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714662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编写合约的编译脚本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之前的课程中，我们已经熟悉了</w:t>
      </w:r>
      <w:r>
        <w:rPr>
          <w:rFonts w:ascii="Arial" w:hAnsi="Arial" w:cs="Arial"/>
          <w:color w:val="286090"/>
        </w:rPr>
        <w:t>智能合约的编译。</w:t>
      </w:r>
      <w:r>
        <w:rPr>
          <w:rFonts w:ascii="Arial" w:hAnsi="Arial" w:cs="Arial" w:hint="eastAsia"/>
          <w:color w:val="286090"/>
        </w:rPr>
        <w:t>编译</w:t>
      </w:r>
      <w:r w:rsidRPr="005C0431">
        <w:rPr>
          <w:rFonts w:ascii="Arial" w:hAnsi="Arial" w:cs="Arial"/>
          <w:color w:val="286090"/>
        </w:rPr>
        <w:t>是对合约进行部署和</w:t>
      </w:r>
      <w:bookmarkStart w:id="0" w:name="_GoBack"/>
      <w:bookmarkEnd w:id="0"/>
      <w:r w:rsidRPr="005C0431">
        <w:rPr>
          <w:rFonts w:ascii="Arial" w:hAnsi="Arial" w:cs="Arial"/>
          <w:color w:val="286090"/>
        </w:rPr>
        <w:t>测试的前置步骤，编译步骤的目标是把源代码转成</w:t>
      </w:r>
      <w:r w:rsidRPr="005C0431">
        <w:rPr>
          <w:rFonts w:ascii="Arial" w:hAnsi="Arial" w:cs="Arial"/>
          <w:color w:val="286090"/>
        </w:rPr>
        <w:t xml:space="preserve"> ABI </w:t>
      </w:r>
      <w:r w:rsidRPr="005C0431">
        <w:rPr>
          <w:rFonts w:ascii="Arial" w:hAnsi="Arial" w:cs="Arial"/>
          <w:color w:val="286090"/>
        </w:rPr>
        <w:t>和</w:t>
      </w:r>
      <w:r w:rsidRPr="005C0431">
        <w:rPr>
          <w:rFonts w:ascii="Arial" w:hAnsi="Arial" w:cs="Arial"/>
          <w:color w:val="286090"/>
        </w:rPr>
        <w:t xml:space="preserve"> Bytecode</w:t>
      </w:r>
      <w:r w:rsidRPr="005C0431">
        <w:rPr>
          <w:rFonts w:ascii="Arial" w:hAnsi="Arial" w:cs="Arial"/>
          <w:color w:val="286090"/>
        </w:rPr>
        <w:t>，并且能够处理编译时抛出的错误，确保不会在包含错误的源代码上进行编译。</w:t>
      </w:r>
      <w:r w:rsidRPr="005C0431">
        <w:rPr>
          <w:rFonts w:ascii="Arial" w:hAnsi="Arial" w:cs="Arial"/>
          <w:color w:val="286090"/>
        </w:rPr>
        <w:t xml:space="preserve"> </w:t>
      </w:r>
    </w:p>
    <w:p w:rsidR="00976332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开始我们的编译方式是用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工具做命令行编译，这个过程中牵涉到大段内容的复制粘贴，很容易出错；之后在项目中引入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模块，可以在</w:t>
      </w:r>
      <w:r>
        <w:rPr>
          <w:rFonts w:ascii="Arial" w:hAnsi="Arial" w:cs="Arial" w:hint="eastAsia"/>
          <w:color w:val="286090"/>
        </w:rPr>
        <w:t>node</w:t>
      </w:r>
      <w:r>
        <w:rPr>
          <w:rFonts w:ascii="Arial" w:hAnsi="Arial" w:cs="Arial" w:hint="eastAsia"/>
          <w:color w:val="286090"/>
        </w:rPr>
        <w:t>命令行中自动编译并读取结果内容。于是</w:t>
      </w:r>
      <w:r w:rsidRPr="005C0431">
        <w:rPr>
          <w:rFonts w:ascii="Arial" w:hAnsi="Arial" w:cs="Arial"/>
          <w:color w:val="286090"/>
        </w:rPr>
        <w:t>我们</w:t>
      </w:r>
      <w:r>
        <w:rPr>
          <w:rFonts w:ascii="Arial" w:hAnsi="Arial" w:cs="Arial" w:hint="eastAsia"/>
          <w:color w:val="286090"/>
        </w:rPr>
        <w:t>自然会想到，能不能将这个过程写成脚本，自动完成这些过程呢？这节课我们就来完成这个任务。</w:t>
      </w:r>
    </w:p>
    <w:p w:rsidR="005C0431" w:rsidRPr="003265DB" w:rsidRDefault="005C0431" w:rsidP="003265D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3265DB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目录结构</w:t>
      </w: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首先新建一个项目目录，可以叫做</w:t>
      </w:r>
      <w:r>
        <w:rPr>
          <w:rFonts w:ascii="Arial" w:hAnsi="Arial" w:cs="Arial" w:hint="eastAsia"/>
          <w:color w:val="286090"/>
        </w:rPr>
        <w:t>contract</w:t>
      </w:r>
      <w:r w:rsidR="003265DB">
        <w:rPr>
          <w:rFonts w:ascii="Arial" w:hAnsi="Arial" w:cs="Arial" w:hint="eastAsia"/>
          <w:color w:val="286090"/>
        </w:rPr>
        <w:t>_workflow</w:t>
      </w:r>
      <w:r w:rsidR="00E729DB">
        <w:rPr>
          <w:rFonts w:ascii="Arial" w:hAnsi="Arial" w:cs="Arial" w:hint="eastAsia"/>
          <w:color w:val="286090"/>
        </w:rPr>
        <w:t>。</w:t>
      </w:r>
    </w:p>
    <w:p w:rsidR="005C0431" w:rsidRPr="002A7EB3" w:rsidRDefault="005C0431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hAnsi="Arial" w:cs="Arial"/>
          <w:color w:val="286090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cd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为了存放不同目的不同类型的文件，我们先在项目根目录下新建</w:t>
      </w:r>
      <w:r>
        <w:rPr>
          <w:rFonts w:ascii="Arial" w:hAnsi="Arial" w:cs="Arial" w:hint="eastAsia"/>
          <w:color w:val="286090"/>
        </w:rPr>
        <w:t>4</w:t>
      </w:r>
      <w:r>
        <w:rPr>
          <w:rFonts w:ascii="Arial" w:hAnsi="Arial" w:cs="Arial" w:hint="eastAsia"/>
          <w:color w:val="286090"/>
        </w:rPr>
        <w:t>个子目录：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scripts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compiled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tests</w:t>
      </w:r>
    </w:p>
    <w:p w:rsidR="003265DB" w:rsidRDefault="003265DB" w:rsidP="003265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65DB">
        <w:rPr>
          <w:rFonts w:ascii="Arial" w:hAnsi="Arial" w:cs="Arial" w:hint="eastAsia"/>
          <w:color w:val="286090"/>
        </w:rPr>
        <w:t>其中</w:t>
      </w:r>
      <w:r w:rsidRPr="003265DB">
        <w:rPr>
          <w:rFonts w:ascii="Arial" w:hAnsi="Arial" w:cs="Arial" w:hint="eastAsia"/>
          <w:color w:val="286090"/>
        </w:rPr>
        <w:t xml:space="preserve"> contracts </w:t>
      </w:r>
      <w:r w:rsidRPr="003265DB">
        <w:rPr>
          <w:rFonts w:ascii="Arial" w:hAnsi="Arial" w:cs="Arial" w:hint="eastAsia"/>
          <w:color w:val="286090"/>
        </w:rPr>
        <w:t>目录存放合约源代码，</w:t>
      </w:r>
      <w:r w:rsidRPr="003265DB">
        <w:rPr>
          <w:rFonts w:ascii="Arial" w:hAnsi="Arial" w:cs="Arial" w:hint="eastAsia"/>
          <w:color w:val="286090"/>
        </w:rPr>
        <w:t xml:space="preserve">scripts </w:t>
      </w:r>
      <w:r>
        <w:rPr>
          <w:rFonts w:ascii="Arial" w:hAnsi="Arial" w:cs="Arial" w:hint="eastAsia"/>
          <w:color w:val="286090"/>
        </w:rPr>
        <w:t>目录存放编译</w:t>
      </w:r>
      <w:r w:rsidRPr="003265DB">
        <w:rPr>
          <w:rFonts w:ascii="Arial" w:hAnsi="Arial" w:cs="Arial" w:hint="eastAsia"/>
          <w:color w:val="286090"/>
        </w:rPr>
        <w:t>脚本，</w:t>
      </w:r>
      <w:r w:rsidRPr="003265DB">
        <w:rPr>
          <w:rFonts w:ascii="Arial" w:hAnsi="Arial" w:cs="Arial" w:hint="eastAsia"/>
          <w:color w:val="286090"/>
        </w:rPr>
        <w:t xml:space="preserve">complied </w:t>
      </w:r>
      <w:r w:rsidRPr="003265DB">
        <w:rPr>
          <w:rFonts w:ascii="Arial" w:hAnsi="Arial" w:cs="Arial" w:hint="eastAsia"/>
          <w:color w:val="286090"/>
        </w:rPr>
        <w:t>目录存放编译结果，</w:t>
      </w:r>
      <w:r w:rsidRPr="003265DB">
        <w:rPr>
          <w:rFonts w:ascii="Arial" w:hAnsi="Arial" w:cs="Arial" w:hint="eastAsia"/>
          <w:color w:val="286090"/>
        </w:rPr>
        <w:t xml:space="preserve">tests </w:t>
      </w:r>
      <w:r w:rsidR="003406FA">
        <w:rPr>
          <w:rFonts w:ascii="Arial" w:hAnsi="Arial" w:cs="Arial" w:hint="eastAsia"/>
          <w:color w:val="286090"/>
        </w:rPr>
        <w:t>目录存放</w:t>
      </w:r>
      <w:r w:rsidRPr="003265DB">
        <w:rPr>
          <w:rFonts w:ascii="Arial" w:hAnsi="Arial" w:cs="Arial" w:hint="eastAsia"/>
          <w:color w:val="286090"/>
        </w:rPr>
        <w:t>测试</w:t>
      </w:r>
      <w:r w:rsidR="00167252">
        <w:rPr>
          <w:rFonts w:ascii="Arial" w:hAnsi="Arial" w:cs="Arial" w:hint="eastAsia"/>
          <w:color w:val="286090"/>
        </w:rPr>
        <w:t>文件</w:t>
      </w:r>
      <w:r w:rsidRPr="003265DB">
        <w:rPr>
          <w:rFonts w:ascii="Arial" w:hAnsi="Arial" w:cs="Arial" w:hint="eastAsia"/>
          <w:color w:val="286090"/>
        </w:rPr>
        <w:t>。</w:t>
      </w:r>
    </w:p>
    <w:p w:rsidR="00267B6E" w:rsidRPr="005C0431" w:rsidRDefault="005B174B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</w:t>
      </w:r>
      <w:r w:rsidR="005C0431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合约源码</w:t>
      </w:r>
    </w:p>
    <w:p w:rsidR="005B174B" w:rsidRDefault="005C0431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</w:t>
      </w:r>
      <w:r w:rsidR="00A86FC9">
        <w:rPr>
          <w:rFonts w:ascii="Arial" w:hAnsi="Arial" w:cs="Arial" w:hint="eastAsia"/>
          <w:color w:val="286090"/>
        </w:rPr>
        <w:t>简化工作，我们可以直接复制以前的</w:t>
      </w:r>
      <w:r w:rsidR="00A86FC9">
        <w:rPr>
          <w:rFonts w:ascii="Arial" w:hAnsi="Arial" w:cs="Arial" w:hint="eastAsia"/>
          <w:color w:val="286090"/>
        </w:rPr>
        <w:t>solidity</w:t>
      </w:r>
      <w:r w:rsidR="00A86FC9">
        <w:rPr>
          <w:rFonts w:ascii="Arial" w:hAnsi="Arial" w:cs="Arial" w:hint="eastAsia"/>
          <w:color w:val="286090"/>
        </w:rPr>
        <w:t>代码，也可以自己写一个简单的合约。比如，这里用到了我们最初写的简单合约</w:t>
      </w:r>
      <w:r w:rsidR="00A86FC9">
        <w:rPr>
          <w:rFonts w:ascii="Arial" w:hAnsi="Arial" w:cs="Arial" w:hint="eastAsia"/>
          <w:color w:val="286090"/>
        </w:rPr>
        <w:t>Car.sol</w:t>
      </w:r>
      <w:r w:rsidR="00A86FC9">
        <w:rPr>
          <w:rFonts w:ascii="Arial" w:hAnsi="Arial" w:cs="Arial" w:hint="eastAsia"/>
          <w:color w:val="286090"/>
        </w:rPr>
        <w:t>：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pragma solidity ^</w:t>
      </w:r>
      <w:r w:rsidR="00483839">
        <w:rPr>
          <w:rFonts w:ascii="Consolas" w:eastAsia="宋体" w:hAnsi="Consolas" w:cs="宋体"/>
          <w:color w:val="AE81FF"/>
          <w:kern w:val="0"/>
          <w:sz w:val="24"/>
          <w:szCs w:val="24"/>
        </w:rPr>
        <w:t>0.4.22</w:t>
      </w:r>
      <w:r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; 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 Car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string </w:t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constructor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(string initialBrand) public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initialBrand;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function 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>setBrand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(string newB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rand) </w:t>
      </w:r>
      <w:r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public 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newBrand; </w:t>
      </w:r>
    </w:p>
    <w:p w:rsidR="00CF6BF2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00B2" w:rsidRP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将它放到</w:t>
      </w:r>
      <w:r>
        <w:rPr>
          <w:rFonts w:ascii="Arial" w:hAnsi="Arial" w:cs="Arial" w:hint="eastAsia"/>
          <w:color w:val="286090"/>
        </w:rPr>
        <w:t xml:space="preserve"> contracts </w:t>
      </w:r>
      <w:r>
        <w:rPr>
          <w:rFonts w:ascii="Arial" w:hAnsi="Arial" w:cs="Arial" w:hint="eastAsia"/>
          <w:color w:val="286090"/>
        </w:rPr>
        <w:t>目录下。</w:t>
      </w:r>
    </w:p>
    <w:p w:rsidR="00004D60" w:rsidRPr="00642C60" w:rsidRDefault="00CF6BF2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准备编译工具</w:t>
      </w:r>
    </w:p>
    <w:p w:rsidR="00CF6BF2" w:rsidRDefault="00CF6BF2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作为编译的基础工具。用</w:t>
      </w:r>
      <w:r>
        <w:rPr>
          <w:rFonts w:ascii="Arial" w:hAnsi="Arial" w:cs="Arial" w:hint="eastAsia"/>
          <w:color w:val="286090"/>
        </w:rPr>
        <w:t xml:space="preserve">npm </w:t>
      </w:r>
      <w:r>
        <w:rPr>
          <w:rFonts w:ascii="Arial" w:hAnsi="Arial" w:cs="Arial" w:hint="eastAsia"/>
          <w:color w:val="286090"/>
        </w:rPr>
        <w:t>将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安装到本地目录中：</w:t>
      </w:r>
    </w:p>
    <w:p w:rsidR="002371DB" w:rsidRPr="00E729DB" w:rsidRDefault="00CF6BF2" w:rsidP="00E729D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 solc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CF6BF2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开发编译脚本</w:t>
      </w:r>
    </w:p>
    <w:p w:rsid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我们已经熟悉了命令行编译的流程，现在我们试图将它脚本中。在</w:t>
      </w:r>
      <w:r>
        <w:rPr>
          <w:rFonts w:ascii="Arial" w:hAnsi="Arial" w:cs="Arial" w:hint="eastAsia"/>
          <w:color w:val="286090"/>
        </w:rPr>
        <w:t xml:space="preserve"> scripts </w:t>
      </w:r>
      <w:r>
        <w:rPr>
          <w:rFonts w:ascii="Arial" w:hAnsi="Arial" w:cs="Arial" w:hint="eastAsia"/>
          <w:color w:val="286090"/>
        </w:rPr>
        <w:t>目录下新建文件</w:t>
      </w:r>
      <w:r>
        <w:rPr>
          <w:rFonts w:ascii="Arial" w:hAnsi="Arial" w:cs="Arial" w:hint="eastAsia"/>
          <w:color w:val="286090"/>
        </w:rPr>
        <w:t xml:space="preserve"> compile.js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fs = require('fs');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path = require('path');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solc = require('solc');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contractPath = path.resolve(__dirname, '../contracts', 'Car.sol');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contractSource = fs.readFileSync(contractPath, 'utf8');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= solc.compile(contractSource, 1);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console.log(result);</w:t>
      </w:r>
    </w:p>
    <w:p w:rsidR="00CF6BF2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我们把合约源码从文件中读出来，然后传给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编译器，等待同步编译完成之后，把编译结果输出到控制台。</w:t>
      </w:r>
    </w:p>
    <w:p w:rsidR="0066596F" w:rsidRDefault="0066596F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其中</w:t>
      </w:r>
      <w:r>
        <w:rPr>
          <w:rFonts w:ascii="Arial" w:hAnsi="Arial" w:cs="Arial" w:hint="eastAsia"/>
          <w:color w:val="286090"/>
        </w:rPr>
        <w:t xml:space="preserve">solc.compile() </w:t>
      </w:r>
      <w:r>
        <w:rPr>
          <w:rFonts w:ascii="Arial" w:hAnsi="Arial" w:cs="Arial" w:hint="eastAsia"/>
          <w:color w:val="286090"/>
        </w:rPr>
        <w:t>的第二个参数给</w:t>
      </w:r>
      <w:r>
        <w:rPr>
          <w:rFonts w:ascii="Arial" w:hAnsi="Arial" w:cs="Arial" w:hint="eastAsia"/>
          <w:color w:val="286090"/>
        </w:rPr>
        <w:t>1</w:t>
      </w:r>
      <w:r>
        <w:rPr>
          <w:rFonts w:ascii="Arial" w:hAnsi="Arial" w:cs="Arial" w:hint="eastAsia"/>
          <w:color w:val="286090"/>
        </w:rPr>
        <w:t>，表示启用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的编译优化器。</w:t>
      </w:r>
    </w:p>
    <w:p w:rsidR="00483839" w:rsidRPr="00483839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编译结果是一个嵌套的</w:t>
      </w:r>
      <w:r>
        <w:rPr>
          <w:rFonts w:ascii="Arial" w:hAnsi="Arial" w:cs="Arial" w:hint="eastAsia"/>
          <w:color w:val="286090"/>
        </w:rPr>
        <w:t>js</w:t>
      </w:r>
      <w:r>
        <w:rPr>
          <w:rFonts w:ascii="Arial" w:hAnsi="Arial" w:cs="Arial" w:hint="eastAsia"/>
          <w:color w:val="286090"/>
        </w:rPr>
        <w:t>对象，其中可以看到</w:t>
      </w:r>
      <w:r>
        <w:rPr>
          <w:rFonts w:ascii="Arial" w:hAnsi="Arial" w:cs="Arial" w:hint="eastAsia"/>
          <w:color w:val="286090"/>
        </w:rPr>
        <w:t>contracts</w:t>
      </w:r>
      <w:r>
        <w:rPr>
          <w:rFonts w:ascii="Arial" w:hAnsi="Arial" w:cs="Arial" w:hint="eastAsia"/>
          <w:color w:val="286090"/>
        </w:rPr>
        <w:t>属性包含了所有找到的合约（当然，我们的源码中只有一个</w:t>
      </w:r>
      <w:r>
        <w:rPr>
          <w:rFonts w:ascii="Arial" w:hAnsi="Arial" w:cs="Arial" w:hint="eastAsia"/>
          <w:color w:val="286090"/>
        </w:rPr>
        <w:t>Car</w:t>
      </w:r>
      <w:r>
        <w:rPr>
          <w:rFonts w:ascii="Arial" w:hAnsi="Arial" w:cs="Arial" w:hint="eastAsia"/>
          <w:color w:val="286090"/>
        </w:rPr>
        <w:t>）。每个合约下面包含了</w:t>
      </w:r>
      <w:r w:rsidRPr="00483839">
        <w:rPr>
          <w:rFonts w:ascii="Arial" w:hAnsi="Arial" w:cs="Arial" w:hint="eastAsia"/>
          <w:color w:val="286090"/>
        </w:rPr>
        <w:t>assembly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bytecode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interface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metadata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 xml:space="preserve">opcodes </w:t>
      </w:r>
      <w:r w:rsidRPr="00483839">
        <w:rPr>
          <w:rFonts w:ascii="Arial" w:hAnsi="Arial" w:cs="Arial" w:hint="eastAsia"/>
          <w:color w:val="286090"/>
        </w:rPr>
        <w:t>等字段，我们最关心的当然是这两个：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b</w:t>
      </w:r>
      <w:r w:rsidRPr="00483839">
        <w:rPr>
          <w:rFonts w:ascii="Arial" w:hAnsi="Arial" w:cs="Arial"/>
          <w:color w:val="286090"/>
        </w:rPr>
        <w:t>ytecode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>字节码</w:t>
      </w:r>
      <w:r>
        <w:rPr>
          <w:rFonts w:ascii="Arial" w:hAnsi="Arial" w:cs="Arial"/>
          <w:color w:val="286090"/>
        </w:rPr>
        <w:t>，部署合约到以太坊</w:t>
      </w:r>
      <w:r>
        <w:rPr>
          <w:rFonts w:ascii="Arial" w:hAnsi="Arial" w:cs="Arial" w:hint="eastAsia"/>
          <w:color w:val="286090"/>
        </w:rPr>
        <w:t>区块链上</w:t>
      </w:r>
      <w:r w:rsidRPr="00483839">
        <w:rPr>
          <w:rFonts w:ascii="Arial" w:hAnsi="Arial" w:cs="Arial"/>
          <w:color w:val="286090"/>
        </w:rPr>
        <w:t>时需要使用；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interface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二进制应用接口（</w:t>
      </w:r>
      <w:r w:rsidRPr="00483839">
        <w:rPr>
          <w:rFonts w:ascii="Arial" w:hAnsi="Arial" w:cs="Arial"/>
          <w:color w:val="286090"/>
        </w:rPr>
        <w:t>ABI</w:t>
      </w:r>
      <w:r>
        <w:rPr>
          <w:rFonts w:ascii="Arial" w:hAnsi="Arial" w:cs="Arial"/>
          <w:color w:val="286090"/>
        </w:rPr>
        <w:t>）</w:t>
      </w:r>
      <w:r w:rsidRPr="00483839">
        <w:rPr>
          <w:rFonts w:ascii="Arial" w:hAnsi="Arial" w:cs="Arial"/>
          <w:color w:val="286090"/>
        </w:rPr>
        <w:t>，使用</w:t>
      </w:r>
      <w:r w:rsidRPr="00483839"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初始化智能合约交互实例的时候需要使用。</w:t>
      </w:r>
    </w:p>
    <w:p w:rsidR="00483839" w:rsidRPr="00CF6BF2" w:rsidRDefault="00483839" w:rsidP="0048383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其中</w:t>
      </w:r>
      <w:r w:rsidRPr="00483839">
        <w:rPr>
          <w:rFonts w:ascii="Arial" w:hAnsi="Arial" w:cs="Arial"/>
          <w:color w:val="286090"/>
        </w:rPr>
        <w:t xml:space="preserve"> interface </w:t>
      </w:r>
      <w:r w:rsidRPr="00483839">
        <w:rPr>
          <w:rFonts w:ascii="Arial" w:hAnsi="Arial" w:cs="Arial"/>
          <w:color w:val="286090"/>
        </w:rPr>
        <w:t>是被</w:t>
      </w:r>
      <w:r w:rsidRPr="00483839">
        <w:rPr>
          <w:rFonts w:ascii="Arial" w:hAnsi="Arial" w:cs="Arial"/>
          <w:color w:val="286090"/>
        </w:rPr>
        <w:t xml:space="preserve"> JSON.stringify </w:t>
      </w:r>
      <w:r>
        <w:rPr>
          <w:rFonts w:ascii="Arial" w:hAnsi="Arial" w:cs="Arial"/>
          <w:color w:val="286090"/>
        </w:rPr>
        <w:t>过的字符串，我们</w:t>
      </w:r>
      <w:r>
        <w:rPr>
          <w:rFonts w:ascii="Arial" w:hAnsi="Arial" w:cs="Arial" w:hint="eastAsia"/>
          <w:color w:val="286090"/>
        </w:rPr>
        <w:t>用</w:t>
      </w:r>
      <w:r>
        <w:rPr>
          <w:rFonts w:ascii="Arial" w:hAnsi="Arial" w:cs="Arial" w:hint="eastAsia"/>
          <w:color w:val="286090"/>
        </w:rPr>
        <w:t>JSON.parse</w:t>
      </w:r>
      <w:r>
        <w:rPr>
          <w:rFonts w:ascii="Arial" w:hAnsi="Arial" w:cs="Arial"/>
          <w:color w:val="286090"/>
        </w:rPr>
        <w:t>反解出来</w:t>
      </w:r>
      <w:r>
        <w:rPr>
          <w:rFonts w:ascii="Arial" w:hAnsi="Arial" w:cs="Arial" w:hint="eastAsia"/>
          <w:color w:val="286090"/>
        </w:rPr>
        <w:t>并</w:t>
      </w:r>
      <w:r w:rsidRPr="00483839">
        <w:rPr>
          <w:rFonts w:ascii="Arial" w:hAnsi="Arial" w:cs="Arial"/>
          <w:color w:val="286090"/>
        </w:rPr>
        <w:t>格式化</w:t>
      </w:r>
      <w:r>
        <w:rPr>
          <w:rFonts w:ascii="Arial" w:hAnsi="Arial" w:cs="Arial"/>
          <w:color w:val="286090"/>
        </w:rPr>
        <w:t>，</w:t>
      </w:r>
      <w:r>
        <w:rPr>
          <w:rFonts w:ascii="Arial" w:hAnsi="Arial" w:cs="Arial" w:hint="eastAsia"/>
          <w:color w:val="286090"/>
        </w:rPr>
        <w:t>就可以拿到合约的</w:t>
      </w:r>
      <w:r>
        <w:rPr>
          <w:rFonts w:ascii="Arial" w:hAnsi="Arial" w:cs="Arial" w:hint="eastAsia"/>
          <w:color w:val="286090"/>
        </w:rPr>
        <w:t>abi</w:t>
      </w:r>
      <w:r>
        <w:rPr>
          <w:rFonts w:ascii="Arial" w:hAnsi="Arial" w:cs="Arial" w:hint="eastAsia"/>
          <w:color w:val="286090"/>
        </w:rPr>
        <w:t>对象。</w:t>
      </w:r>
    </w:p>
    <w:p w:rsidR="00DD36F5" w:rsidRPr="00483839" w:rsidRDefault="00483839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保存编译结果</w:t>
      </w:r>
    </w:p>
    <w:p w:rsidR="00CA5E63" w:rsidRDefault="00CA5E6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让我们继续课程，现在将合约部署到区块链上。为此，你必须先通过传入</w:t>
      </w:r>
      <w:r w:rsidRPr="00CA5E63">
        <w:rPr>
          <w:rFonts w:ascii="Arial" w:hAnsi="Arial" w:cs="Arial"/>
          <w:color w:val="286090"/>
        </w:rPr>
        <w:t xml:space="preserve"> abi </w:t>
      </w:r>
      <w:r w:rsidRPr="00CA5E63">
        <w:rPr>
          <w:rFonts w:ascii="Arial" w:hAnsi="Arial" w:cs="Arial"/>
          <w:color w:val="286090"/>
        </w:rPr>
        <w:t>定义来创建一个合约对象</w:t>
      </w:r>
      <w:r w:rsidRPr="00CA5E63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VotingContract</w:t>
      </w:r>
      <w:r w:rsidRPr="00CA5E63">
        <w:rPr>
          <w:rFonts w:ascii="Arial" w:hAnsi="Arial" w:cs="Arial"/>
          <w:color w:val="286090"/>
        </w:rPr>
        <w:t>。然后用这个对象在链上部署并初始化合约。</w:t>
      </w:r>
      <w:r w:rsidR="0066596F" w:rsidRPr="0066596F">
        <w:rPr>
          <w:rFonts w:ascii="Arial" w:hAnsi="Arial" w:cs="Arial"/>
          <w:color w:val="286090"/>
        </w:rPr>
        <w:t>为了方便后续的部署和测试过程直接使用编译结果，需要把编译结果保存到文件系统中，在做改动之前，我们引入一个非常好用的小工具</w:t>
      </w:r>
      <w:r w:rsidR="0066596F" w:rsidRPr="0066596F">
        <w:rPr>
          <w:rFonts w:ascii="Arial" w:hAnsi="Arial" w:cs="Arial"/>
          <w:color w:val="286090"/>
        </w:rPr>
        <w:t xml:space="preserve"> fs-extra</w:t>
      </w:r>
      <w:r w:rsidR="0066596F" w:rsidRPr="0066596F">
        <w:rPr>
          <w:rFonts w:ascii="Arial" w:hAnsi="Arial" w:cs="Arial"/>
          <w:color w:val="286090"/>
        </w:rPr>
        <w:t>，在脚本中使用</w:t>
      </w:r>
      <w:r w:rsidR="0066596F" w:rsidRPr="0066596F">
        <w:rPr>
          <w:rFonts w:ascii="Arial" w:hAnsi="Arial" w:cs="Arial"/>
          <w:color w:val="286090"/>
        </w:rPr>
        <w:t xml:space="preserve"> fs-extra </w:t>
      </w:r>
      <w:r w:rsidR="0066596F" w:rsidRPr="0066596F">
        <w:rPr>
          <w:rFonts w:ascii="Arial" w:hAnsi="Arial" w:cs="Arial"/>
          <w:color w:val="286090"/>
        </w:rPr>
        <w:t>直接替换到</w:t>
      </w:r>
      <w:r w:rsidR="0066596F" w:rsidRPr="0066596F">
        <w:rPr>
          <w:rFonts w:ascii="Arial" w:hAnsi="Arial" w:cs="Arial"/>
          <w:color w:val="286090"/>
        </w:rPr>
        <w:t xml:space="preserve"> fs</w:t>
      </w:r>
      <w:r w:rsidR="0066596F">
        <w:rPr>
          <w:rFonts w:ascii="Arial" w:hAnsi="Arial" w:cs="Arial"/>
          <w:color w:val="286090"/>
        </w:rPr>
        <w:t>，</w:t>
      </w:r>
      <w:r w:rsidR="0066596F">
        <w:rPr>
          <w:rFonts w:ascii="Arial" w:hAnsi="Arial" w:cs="Arial" w:hint="eastAsia"/>
          <w:color w:val="286090"/>
        </w:rPr>
        <w:t>然后在脚本中加入以下代码：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Object.keys(result.contracts).forEach(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=&gt; {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contract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 name.replace(/^:/, '');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filePath = path.resolve(__dirname, '../compil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ed',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fs.outputJsonSync(filePath, result.contracts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[name]);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console.log(`save compiled contract ${contractName} to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${filePat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h}`);</w:t>
      </w:r>
    </w:p>
    <w:p w:rsidR="00556886" w:rsidRP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})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661E" w:rsidRP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t>然后重新运行编译脚本，确保</w:t>
      </w:r>
      <w:r w:rsidRPr="00A0661E">
        <w:rPr>
          <w:rFonts w:ascii="Arial" w:hAnsi="Arial" w:cs="Arial" w:hint="eastAsia"/>
          <w:color w:val="286090"/>
        </w:rPr>
        <w:t xml:space="preserve"> complied </w:t>
      </w:r>
      <w:r w:rsidRPr="00A0661E">
        <w:rPr>
          <w:rFonts w:ascii="Arial" w:hAnsi="Arial" w:cs="Arial" w:hint="eastAsia"/>
          <w:color w:val="286090"/>
        </w:rPr>
        <w:t>目录下包含了新生成的</w:t>
      </w:r>
      <w:r w:rsidRPr="00A0661E">
        <w:rPr>
          <w:rFonts w:ascii="Arial" w:hAnsi="Arial" w:cs="Arial" w:hint="eastAsia"/>
          <w:color w:val="286090"/>
        </w:rPr>
        <w:t xml:space="preserve"> Car.json</w:t>
      </w:r>
      <w:r w:rsidRPr="00A0661E">
        <w:rPr>
          <w:rFonts w:ascii="Arial" w:hAnsi="Arial" w:cs="Arial" w:hint="eastAsia"/>
          <w:color w:val="286090"/>
        </w:rPr>
        <w:t>。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t>类似于前端构建流程中的编译步骤，</w:t>
      </w:r>
      <w:r>
        <w:rPr>
          <w:rFonts w:ascii="Arial" w:hAnsi="Arial" w:cs="Arial" w:hint="eastAsia"/>
          <w:color w:val="286090"/>
        </w:rPr>
        <w:t>我们</w:t>
      </w:r>
      <w:r w:rsidRPr="00A0661E">
        <w:rPr>
          <w:rFonts w:ascii="Arial" w:hAnsi="Arial" w:cs="Arial" w:hint="eastAsia"/>
          <w:color w:val="286090"/>
        </w:rPr>
        <w:t>编译前通常需要把之前的结果清空，然后把最新的编译结果保存下来，这对保障一致性非常重要。</w:t>
      </w:r>
      <w:r>
        <w:rPr>
          <w:rFonts w:ascii="Arial" w:hAnsi="Arial" w:cs="Arial" w:hint="eastAsia"/>
          <w:color w:val="286090"/>
        </w:rPr>
        <w:t>所以继续</w:t>
      </w:r>
      <w:r w:rsidRPr="00A0661E">
        <w:rPr>
          <w:rFonts w:ascii="Arial" w:hAnsi="Arial" w:cs="Arial" w:hint="eastAsia"/>
          <w:color w:val="286090"/>
        </w:rPr>
        <w:t>对编译脚本做如下改动：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在脚本</w:t>
      </w:r>
      <w:r w:rsidR="009C1730">
        <w:rPr>
          <w:rFonts w:ascii="Arial" w:hAnsi="Arial" w:cs="Arial" w:hint="eastAsia"/>
          <w:color w:val="286090"/>
        </w:rPr>
        <w:t>执行的</w:t>
      </w:r>
      <w:r>
        <w:rPr>
          <w:rFonts w:ascii="Arial" w:hAnsi="Arial" w:cs="Arial" w:hint="eastAsia"/>
          <w:color w:val="286090"/>
        </w:rPr>
        <w:t>开始加入清除编译结果的代码：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// cleanup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compiledDir = path.resolve(__dirname, '../compiled');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fs.removeSync(compiledDir);</w:t>
      </w:r>
    </w:p>
    <w:p w:rsidR="00A0661E" w:rsidRPr="00A0661E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fs.ensureDirSync(compiledDir);</w:t>
      </w:r>
      <w:r w:rsidRPr="009C1730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CA5E63" w:rsidRDefault="009C1730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这里专门定义了</w:t>
      </w:r>
      <w:r>
        <w:rPr>
          <w:rFonts w:ascii="Arial" w:hAnsi="Arial" w:cs="Arial" w:hint="eastAsia"/>
          <w:color w:val="286090"/>
        </w:rPr>
        <w:t>compiledDir</w:t>
      </w:r>
      <w:r>
        <w:rPr>
          <w:rFonts w:ascii="Arial" w:hAnsi="Arial" w:cs="Arial" w:hint="eastAsia"/>
          <w:color w:val="286090"/>
        </w:rPr>
        <w:t>，所以后面的</w:t>
      </w:r>
      <w:r>
        <w:rPr>
          <w:rFonts w:ascii="Arial" w:hAnsi="Arial" w:cs="Arial" w:hint="eastAsia"/>
          <w:color w:val="286090"/>
        </w:rPr>
        <w:t>filePath</w:t>
      </w:r>
      <w:r>
        <w:rPr>
          <w:rFonts w:ascii="Arial" w:hAnsi="Arial" w:cs="Arial" w:hint="eastAsia"/>
          <w:color w:val="286090"/>
        </w:rPr>
        <w:t>也可以改为：</w:t>
      </w:r>
    </w:p>
    <w:p w:rsid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ath = </w:t>
      </w:r>
    </w:p>
    <w:p w:rsidR="009C1730" w:rsidRP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path.resolve(compiledDir,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CA5E63" w:rsidRPr="00CA5E63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C525F">
        <w:rPr>
          <w:rFonts w:ascii="Arial" w:hAnsi="Arial" w:cs="Arial" w:hint="eastAsia"/>
          <w:color w:val="286090"/>
        </w:rPr>
        <w:t>新增的</w:t>
      </w:r>
      <w:r w:rsidRPr="009C525F">
        <w:rPr>
          <w:rFonts w:ascii="Arial" w:hAnsi="Arial" w:cs="Arial" w:hint="eastAsia"/>
          <w:color w:val="286090"/>
        </w:rPr>
        <w:t xml:space="preserve"> cleanup </w:t>
      </w:r>
      <w:r w:rsidRPr="009C525F">
        <w:rPr>
          <w:rFonts w:ascii="Arial" w:hAnsi="Arial" w:cs="Arial" w:hint="eastAsia"/>
          <w:color w:val="286090"/>
        </w:rPr>
        <w:t>代码段的作用就是准备全新的目录，修改完之后，需要重新运行编译脚本，确保一切正常。</w:t>
      </w:r>
    </w:p>
    <w:p w:rsidR="00AA3962" w:rsidRDefault="009C525F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处理编译错误</w:t>
      </w:r>
    </w:p>
    <w:p w:rsidR="009C525F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现在的</w:t>
      </w:r>
      <w:r>
        <w:rPr>
          <w:rFonts w:ascii="Arial" w:hAnsi="Arial" w:cs="Arial"/>
          <w:color w:val="286090"/>
        </w:rPr>
        <w:t>编译脚本</w:t>
      </w:r>
      <w:r w:rsidRPr="009C525F">
        <w:rPr>
          <w:rFonts w:ascii="Arial" w:hAnsi="Arial" w:cs="Arial"/>
          <w:color w:val="286090"/>
        </w:rPr>
        <w:t>只处理了最常见的情况，即</w:t>
      </w:r>
      <w:r w:rsidRPr="009C525F"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源代码没问题，这个假设其实是不成立的。</w:t>
      </w:r>
      <w:r w:rsidRPr="009C525F">
        <w:rPr>
          <w:rFonts w:ascii="Arial" w:hAnsi="Arial" w:cs="Arial"/>
          <w:color w:val="286090"/>
        </w:rPr>
        <w:t>如果源代码有问题，我们在编译阶段就应该报出来，而不应该把错误的结果写入到文件系统，因为这样会导致后续步骤失败。</w:t>
      </w:r>
      <w:r w:rsidRPr="009C525F">
        <w:rPr>
          <w:rFonts w:ascii="Arial" w:hAnsi="Arial" w:cs="Arial"/>
          <w:color w:val="286090"/>
        </w:rPr>
        <w:t xml:space="preserve"> </w:t>
      </w:r>
      <w:r w:rsidRPr="009C525F">
        <w:rPr>
          <w:rFonts w:ascii="Arial" w:hAnsi="Arial" w:cs="Arial"/>
          <w:color w:val="286090"/>
        </w:rPr>
        <w:t>为了搞清楚编译器</w:t>
      </w:r>
      <w:r w:rsidRPr="009C525F">
        <w:rPr>
          <w:rFonts w:ascii="Arial" w:hAnsi="Arial" w:cs="Arial"/>
          <w:color w:val="286090"/>
        </w:rPr>
        <w:t xml:space="preserve"> solc </w:t>
      </w:r>
      <w:r w:rsidRPr="009C525F">
        <w:rPr>
          <w:rFonts w:ascii="Arial" w:hAnsi="Arial" w:cs="Arial"/>
          <w:color w:val="286090"/>
        </w:rPr>
        <w:t>遇到错误时的行为，我们人为在源代码中引入错误（</w:t>
      </w:r>
      <w:r w:rsidR="00107B54">
        <w:rPr>
          <w:rFonts w:ascii="Arial" w:hAnsi="Arial" w:cs="Arial" w:hint="eastAsia"/>
          <w:color w:val="286090"/>
        </w:rPr>
        <w:t>例如</w:t>
      </w:r>
      <w:r w:rsidRPr="009C525F">
        <w:rPr>
          <w:rFonts w:ascii="Arial" w:hAnsi="Arial" w:cs="Arial"/>
          <w:color w:val="286090"/>
        </w:rPr>
        <w:t>把</w:t>
      </w:r>
      <w:r w:rsidRPr="009C525F">
        <w:rPr>
          <w:rFonts w:ascii="Arial" w:hAnsi="Arial" w:cs="Arial"/>
          <w:color w:val="286090"/>
        </w:rPr>
        <w:t xml:space="preserve"> function </w:t>
      </w:r>
      <w:r w:rsidRPr="009C525F">
        <w:rPr>
          <w:rFonts w:ascii="Arial" w:hAnsi="Arial" w:cs="Arial"/>
          <w:color w:val="286090"/>
        </w:rPr>
        <w:t>关键字写成</w:t>
      </w:r>
      <w:r w:rsidRPr="009C525F">
        <w:rPr>
          <w:rFonts w:ascii="Arial" w:hAnsi="Arial" w:cs="Arial"/>
          <w:color w:val="286090"/>
        </w:rPr>
        <w:t xml:space="preserve"> functio</w:t>
      </w:r>
      <w:r w:rsidRPr="009C525F">
        <w:rPr>
          <w:rFonts w:ascii="Arial" w:hAnsi="Arial" w:cs="Arial"/>
          <w:color w:val="286090"/>
        </w:rPr>
        <w:t>），</w:t>
      </w:r>
      <w:r w:rsidRPr="009C525F">
        <w:rPr>
          <w:rFonts w:ascii="Arial" w:hAnsi="Arial" w:cs="Arial" w:hint="eastAsia"/>
          <w:color w:val="286090"/>
        </w:rPr>
        <w:t>看看脚本的表现</w:t>
      </w:r>
      <w:r w:rsidR="00107B54">
        <w:rPr>
          <w:rFonts w:ascii="Arial" w:hAnsi="Arial" w:cs="Arial" w:hint="eastAsia"/>
          <w:color w:val="286090"/>
        </w:rPr>
        <w:t>如何。</w:t>
      </w:r>
    </w:p>
    <w:p w:rsidR="00107B54" w:rsidRP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t>重新运行编译脚本，发现它并没有报错，而是把错误作为输出内容打印出来，其中错误的可读性比较差。</w:t>
      </w:r>
    </w:p>
    <w:p w:rsid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lastRenderedPageBreak/>
        <w:t>所以我们对编译脚本稍作改动，</w:t>
      </w:r>
      <w:r>
        <w:rPr>
          <w:rFonts w:ascii="Arial" w:hAnsi="Arial" w:cs="Arial" w:hint="eastAsia"/>
          <w:color w:val="286090"/>
        </w:rPr>
        <w:t>在编译完成之后就检查</w:t>
      </w:r>
      <w:r>
        <w:rPr>
          <w:rFonts w:ascii="Arial" w:hAnsi="Arial" w:cs="Arial" w:hint="eastAsia"/>
          <w:color w:val="286090"/>
        </w:rPr>
        <w:t>error</w:t>
      </w:r>
      <w:r>
        <w:rPr>
          <w:rFonts w:ascii="Arial" w:hAnsi="Arial" w:cs="Arial" w:hint="eastAsia"/>
          <w:color w:val="286090"/>
        </w:rPr>
        <w:t>，</w:t>
      </w:r>
      <w:r w:rsidRPr="00107B54">
        <w:rPr>
          <w:rFonts w:ascii="Arial" w:hAnsi="Arial" w:cs="Arial" w:hint="eastAsia"/>
          <w:color w:val="286090"/>
        </w:rPr>
        <w:t>让它能够在出错时直接抛出错误：</w:t>
      </w:r>
    </w:p>
    <w:p w:rsid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>// check errors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 w:rsidRPr="00107B54">
        <w:rPr>
          <w:rStyle w:val="HTML"/>
          <w:rFonts w:ascii="Consolas" w:hAnsi="Consolas"/>
          <w:color w:val="F8F8F2"/>
        </w:rPr>
        <w:t>if (Array.isArray(result.errors) &amp;&amp; result.errors.length) {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Pr="00107B54">
        <w:rPr>
          <w:rStyle w:val="HTML"/>
          <w:rFonts w:ascii="Consolas" w:hAnsi="Consolas"/>
          <w:color w:val="F8F8F2"/>
        </w:rPr>
        <w:t>throw new Error(result.errors[0]);</w:t>
      </w:r>
    </w:p>
    <w:p w:rsidR="00AA3962" w:rsidRPr="00392906" w:rsidRDefault="00107B54" w:rsidP="003929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r w:rsidRPr="00107B54">
        <w:rPr>
          <w:rStyle w:val="HTML"/>
          <w:rFonts w:ascii="Consolas" w:hAnsi="Consolas" w:hint="eastAsia"/>
          <w:color w:val="F8F8F2"/>
        </w:rPr>
        <w:t>}</w:t>
      </w:r>
    </w:p>
    <w:p w:rsidR="00392906" w:rsidRDefault="00392906" w:rsidP="0039290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重新运行编译脚本，可以看到我们得到了可读性更好的错误提示。</w:t>
      </w:r>
      <w:r>
        <w:rPr>
          <w:noProof/>
        </w:rPr>
        <w:drawing>
          <wp:inline distT="0" distB="0" distL="0" distR="0" wp14:anchorId="0869FA1C" wp14:editId="64ACBDCA">
            <wp:extent cx="5295900" cy="21894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96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7" w:rsidRPr="00A740D0" w:rsidRDefault="003929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最终版编译脚本</w:t>
      </w:r>
    </w:p>
    <w:p w:rsidR="001F5D47" w:rsidRDefault="001F5D47"/>
    <w:p w:rsidR="001F5D47" w:rsidRDefault="00392906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编译脚本的最终版如下：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fs = require('fs-extra');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path = require('path');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solc = require('solc');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cleanup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const compiledDir = path.resolve(__dirname, '../compiled');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fs.removeSync(compiledDir);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fs.ensureDirSync(compiledDir);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AF68D3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compile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lastRenderedPageBreak/>
        <w:t xml:space="preserve">const contractPath = path.resolve(__dirname,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'../contracts', 'Car.sol');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contractSource = fs.readFileSync(contractPath, 'utf8');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result = solc.compile(contractSource, 1); 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check errors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if (Array.isArray(result.errors) &amp;&amp; result.errors.length) {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  <w:t xml:space="preserve">throw new Error(result.errors[0]);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}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save to disk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Object.keys(result.contracts).forEach(name =&gt; {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contractName = name.replace(/^:/, '');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filePath = path.resolve(compiledDir,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`${contractName}.json`);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fs.outputJsonSync(filePath, result.contracts[name]);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console.log(`save compiled contract ${contractName} to </w:t>
      </w:r>
    </w:p>
    <w:p w:rsidR="00325D88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>${filePath}`); });</w:t>
      </w:r>
      <w:r w:rsidR="00F82608" w:rsidRPr="000D1FF6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</w:p>
    <w:sectPr w:rsidR="00325D88" w:rsidRPr="000D1F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5C" w:rsidRDefault="00E72F5C" w:rsidP="00DD36F5">
      <w:r>
        <w:separator/>
      </w:r>
    </w:p>
  </w:endnote>
  <w:endnote w:type="continuationSeparator" w:id="0">
    <w:p w:rsidR="00E72F5C" w:rsidRDefault="00E72F5C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790" w:rsidRPr="007D3790" w:rsidRDefault="007D3790">
    <w:pPr>
      <w:pStyle w:val="a8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5C" w:rsidRDefault="00E72F5C" w:rsidP="00DD36F5">
      <w:r>
        <w:separator/>
      </w:r>
    </w:p>
  </w:footnote>
  <w:footnote w:type="continuationSeparator" w:id="0">
    <w:p w:rsidR="00E72F5C" w:rsidRDefault="00E72F5C" w:rsidP="00DD3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3C" w:rsidRDefault="00967F3C" w:rsidP="00967F3C">
    <w:pPr>
      <w:pStyle w:val="a7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6C202166" wp14:editId="27AE2870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编译脚本</w:t>
    </w:r>
  </w:p>
  <w:p w:rsidR="00967F3C" w:rsidRPr="00967F3C" w:rsidRDefault="00967F3C" w:rsidP="00967F3C">
    <w:pPr>
      <w:pStyle w:val="a7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77B0"/>
    <w:rsid w:val="0002127C"/>
    <w:rsid w:val="00032943"/>
    <w:rsid w:val="000D19C3"/>
    <w:rsid w:val="000D1FF6"/>
    <w:rsid w:val="000D55D2"/>
    <w:rsid w:val="000F1BA2"/>
    <w:rsid w:val="00107B54"/>
    <w:rsid w:val="00114D30"/>
    <w:rsid w:val="00127746"/>
    <w:rsid w:val="0014222D"/>
    <w:rsid w:val="00167252"/>
    <w:rsid w:val="0018343A"/>
    <w:rsid w:val="001847BD"/>
    <w:rsid w:val="001F5D47"/>
    <w:rsid w:val="002371DB"/>
    <w:rsid w:val="00255317"/>
    <w:rsid w:val="00267B6E"/>
    <w:rsid w:val="00272700"/>
    <w:rsid w:val="00294A40"/>
    <w:rsid w:val="00297498"/>
    <w:rsid w:val="002A7EB3"/>
    <w:rsid w:val="00325D88"/>
    <w:rsid w:val="003265DB"/>
    <w:rsid w:val="003406FA"/>
    <w:rsid w:val="00392906"/>
    <w:rsid w:val="00445D1D"/>
    <w:rsid w:val="00483839"/>
    <w:rsid w:val="004A72AB"/>
    <w:rsid w:val="004B5977"/>
    <w:rsid w:val="004D1D88"/>
    <w:rsid w:val="004E16D6"/>
    <w:rsid w:val="00517595"/>
    <w:rsid w:val="00534487"/>
    <w:rsid w:val="00546F02"/>
    <w:rsid w:val="00550760"/>
    <w:rsid w:val="00556886"/>
    <w:rsid w:val="005B174B"/>
    <w:rsid w:val="005C0431"/>
    <w:rsid w:val="005C6094"/>
    <w:rsid w:val="005C6E2B"/>
    <w:rsid w:val="00642C60"/>
    <w:rsid w:val="006449ED"/>
    <w:rsid w:val="00644EED"/>
    <w:rsid w:val="0065645F"/>
    <w:rsid w:val="0066596F"/>
    <w:rsid w:val="00711152"/>
    <w:rsid w:val="00714662"/>
    <w:rsid w:val="0073373C"/>
    <w:rsid w:val="00763027"/>
    <w:rsid w:val="007A536A"/>
    <w:rsid w:val="007D00B2"/>
    <w:rsid w:val="007D3585"/>
    <w:rsid w:val="007D3790"/>
    <w:rsid w:val="007E3950"/>
    <w:rsid w:val="00805F6B"/>
    <w:rsid w:val="008116B3"/>
    <w:rsid w:val="00865473"/>
    <w:rsid w:val="00874DB1"/>
    <w:rsid w:val="008F3F5C"/>
    <w:rsid w:val="00937416"/>
    <w:rsid w:val="00967F3C"/>
    <w:rsid w:val="009713E2"/>
    <w:rsid w:val="00976332"/>
    <w:rsid w:val="00984D9A"/>
    <w:rsid w:val="009940AB"/>
    <w:rsid w:val="009C0F80"/>
    <w:rsid w:val="009C1730"/>
    <w:rsid w:val="009C525F"/>
    <w:rsid w:val="00A0661E"/>
    <w:rsid w:val="00A61BED"/>
    <w:rsid w:val="00A71B48"/>
    <w:rsid w:val="00A740D0"/>
    <w:rsid w:val="00A84D82"/>
    <w:rsid w:val="00A86FC9"/>
    <w:rsid w:val="00A9667A"/>
    <w:rsid w:val="00AA3962"/>
    <w:rsid w:val="00AF68D3"/>
    <w:rsid w:val="00B0267C"/>
    <w:rsid w:val="00BB6CD5"/>
    <w:rsid w:val="00BC213D"/>
    <w:rsid w:val="00BF5568"/>
    <w:rsid w:val="00C019AA"/>
    <w:rsid w:val="00C62993"/>
    <w:rsid w:val="00CA5E63"/>
    <w:rsid w:val="00CC2208"/>
    <w:rsid w:val="00CE01D2"/>
    <w:rsid w:val="00CF21D0"/>
    <w:rsid w:val="00CF2621"/>
    <w:rsid w:val="00CF6BF2"/>
    <w:rsid w:val="00D31E94"/>
    <w:rsid w:val="00DB0112"/>
    <w:rsid w:val="00DD36F5"/>
    <w:rsid w:val="00DE7593"/>
    <w:rsid w:val="00E34296"/>
    <w:rsid w:val="00E729DB"/>
    <w:rsid w:val="00E72F5C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98</cp:revision>
  <dcterms:created xsi:type="dcterms:W3CDTF">2018-10-12T21:04:00Z</dcterms:created>
  <dcterms:modified xsi:type="dcterms:W3CDTF">2018-11-28T15:19:00Z</dcterms:modified>
</cp:coreProperties>
</file>