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A6" w:rsidRDefault="0005504C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</w:t>
      </w:r>
      <w:r>
        <w:rPr>
          <w:rFonts w:ascii="微软雅黑" w:eastAsia="微软雅黑" w:hAnsi="微软雅黑" w:hint="eastAsia"/>
          <w:sz w:val="44"/>
          <w:szCs w:val="44"/>
        </w:rPr>
        <w:t>即时通信系统设计与开发</w:t>
      </w:r>
    </w:p>
    <w:p w:rsidR="002015A6" w:rsidRDefault="002015A6">
      <w:pPr>
        <w:jc w:val="center"/>
        <w:rPr>
          <w:rFonts w:ascii="微软雅黑" w:eastAsia="微软雅黑" w:hAnsi="微软雅黑"/>
        </w:rPr>
      </w:pPr>
    </w:p>
    <w:p w:rsidR="002015A6" w:rsidRDefault="0005504C">
      <w:pPr>
        <w:jc w:val="center"/>
      </w:pPr>
      <w:sdt>
        <w:sdtPr>
          <w:rPr>
            <w:rFonts w:ascii="微软雅黑" w:eastAsia="微软雅黑" w:hAnsi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1c5bef49-a420-4462-a94b-7636523c811a}"/>
          </w:placeholder>
        </w:sdtPr>
        <w:sdtEndPr/>
        <w:sdtContent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项目进度报告</w:t>
          </w:r>
        </w:sdtContent>
      </w:sdt>
    </w:p>
    <w:p w:rsidR="002015A6" w:rsidRDefault="0005504C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99e0715d-ccc6-4c63-9378-34c40a40d6fb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0.3</w:t>
          </w:r>
        </w:sdtContent>
      </w:sdt>
    </w:p>
    <w:p w:rsidR="002015A6" w:rsidRDefault="002015A6">
      <w:pPr>
        <w:jc w:val="center"/>
        <w:rPr>
          <w:rFonts w:ascii="微软雅黑" w:eastAsia="微软雅黑" w:hAnsi="微软雅黑"/>
        </w:rPr>
      </w:pPr>
    </w:p>
    <w:p w:rsidR="002015A6" w:rsidRDefault="002015A6">
      <w:pPr>
        <w:jc w:val="center"/>
        <w:rPr>
          <w:rFonts w:ascii="微软雅黑" w:eastAsia="微软雅黑" w:hAnsi="微软雅黑"/>
        </w:rPr>
      </w:pPr>
    </w:p>
    <w:p w:rsidR="002015A6" w:rsidRDefault="002015A6">
      <w:pPr>
        <w:jc w:val="center"/>
        <w:rPr>
          <w:rFonts w:ascii="微软雅黑" w:eastAsia="微软雅黑" w:hAnsi="微软雅黑"/>
        </w:rPr>
      </w:pPr>
    </w:p>
    <w:p w:rsidR="002015A6" w:rsidRDefault="002015A6">
      <w:pPr>
        <w:jc w:val="center"/>
        <w:rPr>
          <w:rFonts w:ascii="微软雅黑" w:eastAsia="微软雅黑" w:hAnsi="微软雅黑"/>
        </w:rPr>
      </w:pPr>
    </w:p>
    <w:p w:rsidR="002015A6" w:rsidRDefault="0005504C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99e0715d-ccc6-4c63-9378-34c40a40d6fb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015A6" w:rsidRDefault="0005504C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4661308d-a595-43fd-ab84-54c2dab7dff7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2015A6" w:rsidRDefault="0005504C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908b9480-d390-44c5-ab4c-c67b8afc083f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015A6" w:rsidRDefault="0005504C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47781bb8-1a6e-4b2a-a6d6-0a54435ada0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015A6" w:rsidRDefault="002015A6">
      <w:pPr>
        <w:jc w:val="center"/>
        <w:rPr>
          <w:rFonts w:ascii="微软雅黑" w:eastAsia="微软雅黑" w:hAnsi="微软雅黑"/>
        </w:rPr>
      </w:pPr>
    </w:p>
    <w:p w:rsidR="002015A6" w:rsidRDefault="002015A6">
      <w:pPr>
        <w:jc w:val="center"/>
        <w:rPr>
          <w:rFonts w:ascii="微软雅黑" w:eastAsia="微软雅黑" w:hAnsi="微软雅黑"/>
        </w:rPr>
      </w:pPr>
    </w:p>
    <w:p w:rsidR="002015A6" w:rsidRDefault="002015A6">
      <w:pPr>
        <w:jc w:val="center"/>
        <w:rPr>
          <w:rFonts w:ascii="微软雅黑" w:eastAsia="微软雅黑" w:hAnsi="微软雅黑"/>
        </w:rPr>
      </w:pPr>
    </w:p>
    <w:p w:rsidR="002015A6" w:rsidRDefault="002015A6">
      <w:pPr>
        <w:jc w:val="center"/>
        <w:rPr>
          <w:rFonts w:ascii="微软雅黑" w:eastAsia="微软雅黑" w:hAnsi="微软雅黑"/>
        </w:rPr>
      </w:pPr>
    </w:p>
    <w:p w:rsidR="002015A6" w:rsidRDefault="002015A6">
      <w:pPr>
        <w:jc w:val="center"/>
        <w:rPr>
          <w:rFonts w:ascii="微软雅黑" w:eastAsia="微软雅黑" w:hAnsi="微软雅黑"/>
        </w:rPr>
      </w:pPr>
    </w:p>
    <w:p w:rsidR="002015A6" w:rsidRDefault="002015A6">
      <w:pPr>
        <w:jc w:val="center"/>
        <w:rPr>
          <w:rFonts w:ascii="微软雅黑" w:eastAsia="微软雅黑" w:hAnsi="微软雅黑"/>
        </w:rPr>
      </w:pPr>
    </w:p>
    <w:p w:rsidR="002015A6" w:rsidRDefault="0005504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hint="eastAsia"/>
          <w:b/>
          <w:sz w:val="28"/>
          <w:szCs w:val="28"/>
        </w:rPr>
        <w:t>项目开发小组</w:t>
      </w:r>
    </w:p>
    <w:p w:rsidR="002015A6" w:rsidRDefault="0005504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2015A6" w:rsidRDefault="0005504C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2015A6" w:rsidRDefault="002015A6">
      <w:pPr>
        <w:jc w:val="center"/>
        <w:rPr>
          <w:b/>
        </w:rPr>
      </w:pPr>
    </w:p>
    <w:tbl>
      <w:tblPr>
        <w:tblStyle w:val="a5"/>
        <w:tblW w:w="801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06"/>
      </w:tblGrid>
      <w:tr w:rsidR="002015A6" w:rsidTr="00FA4882">
        <w:trPr>
          <w:trHeight w:val="397"/>
          <w:jc w:val="center"/>
        </w:trPr>
        <w:tc>
          <w:tcPr>
            <w:tcW w:w="1129" w:type="dxa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6" w:type="dxa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2015A6" w:rsidTr="00FA4882">
        <w:trPr>
          <w:trHeight w:val="397"/>
          <w:jc w:val="center"/>
        </w:trPr>
        <w:tc>
          <w:tcPr>
            <w:tcW w:w="1129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87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c4f34931-0ead-4f76-a996-51ad2e00bdf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2cb7898-edd0-48e3-a15f-e3a6d9b3b58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50d9ccd1-c546-4eff-95c6-214bff55e3b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2015A6" w:rsidRDefault="0005504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</w:tr>
      <w:tr w:rsidR="002015A6" w:rsidTr="00FA4882">
        <w:trPr>
          <w:trHeight w:val="397"/>
          <w:jc w:val="center"/>
        </w:trPr>
        <w:tc>
          <w:tcPr>
            <w:tcW w:w="1129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-2.1-</w:t>
            </w:r>
            <w:r>
              <w:rPr>
                <w:rFonts w:ascii="微软雅黑" w:eastAsia="微软雅黑" w:hAnsi="微软雅黑" w:cs="微软雅黑" w:hint="eastAsia"/>
              </w:rPr>
              <w:t>项目进度</w:t>
            </w:r>
          </w:p>
          <w:p w:rsidR="002015A6" w:rsidRDefault="0005504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-2.4-</w:t>
            </w:r>
            <w:r>
              <w:rPr>
                <w:rFonts w:ascii="微软雅黑" w:eastAsia="微软雅黑" w:hAnsi="微软雅黑" w:cs="微软雅黑" w:hint="eastAsia"/>
              </w:rPr>
              <w:t>下个阶段计划</w:t>
            </w:r>
          </w:p>
          <w:p w:rsidR="002015A6" w:rsidRDefault="0005504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-2.5-</w:t>
            </w:r>
            <w:r>
              <w:rPr>
                <w:rFonts w:ascii="微软雅黑" w:eastAsia="微软雅黑" w:hAnsi="微软雅黑" w:cs="微软雅黑" w:hint="eastAsia"/>
              </w:rPr>
              <w:t>问题及建议</w:t>
            </w:r>
          </w:p>
        </w:tc>
        <w:tc>
          <w:tcPr>
            <w:tcW w:w="987" w:type="dxa"/>
            <w:vAlign w:val="center"/>
          </w:tcPr>
          <w:p w:rsidR="002015A6" w:rsidRDefault="00FA4882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王智超</w:t>
            </w:r>
          </w:p>
        </w:tc>
        <w:tc>
          <w:tcPr>
            <w:tcW w:w="974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胡品爵</w:t>
            </w:r>
          </w:p>
        </w:tc>
        <w:tc>
          <w:tcPr>
            <w:tcW w:w="1185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06" w:type="dxa"/>
            <w:vAlign w:val="center"/>
          </w:tcPr>
          <w:p w:rsidR="002015A6" w:rsidRDefault="0005504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FA4882">
              <w:rPr>
                <w:rFonts w:ascii="微软雅黑" w:eastAsia="微软雅黑" w:hAnsi="微软雅黑" w:cs="微软雅黑"/>
              </w:rPr>
              <w:t>5</w:t>
            </w:r>
          </w:p>
        </w:tc>
      </w:tr>
      <w:tr w:rsidR="002015A6" w:rsidTr="00FA4882">
        <w:trPr>
          <w:trHeight w:val="397"/>
          <w:jc w:val="center"/>
        </w:trPr>
        <w:tc>
          <w:tcPr>
            <w:tcW w:w="1129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438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 w:hint="eastAsia"/>
              </w:rPr>
              <w:t>-1.4-</w:t>
            </w:r>
            <w:r>
              <w:rPr>
                <w:rFonts w:ascii="微软雅黑" w:eastAsia="微软雅黑" w:hAnsi="微软雅黑" w:hint="eastAsia"/>
              </w:rPr>
              <w:t>超链接</w:t>
            </w:r>
          </w:p>
          <w:p w:rsidR="009A6AF4" w:rsidRDefault="009A6AF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修改-</w:t>
            </w:r>
            <w:r>
              <w:rPr>
                <w:rFonts w:ascii="微软雅黑" w:eastAsia="微软雅黑" w:hAnsi="微软雅黑"/>
              </w:rPr>
              <w:t>2.2</w:t>
            </w:r>
            <w:r>
              <w:rPr>
                <w:rFonts w:ascii="微软雅黑" w:eastAsia="微软雅黑" w:hAnsi="微软雅黑" w:hint="eastAsia"/>
              </w:rPr>
              <w:t>资源耗时</w:t>
            </w:r>
          </w:p>
          <w:p w:rsidR="009A6AF4" w:rsidRDefault="009A6AF4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添加-2</w:t>
            </w:r>
            <w:r>
              <w:rPr>
                <w:rFonts w:ascii="微软雅黑" w:eastAsia="微软雅黑" w:hAnsi="微软雅黑"/>
              </w:rPr>
              <w:t>.5-</w:t>
            </w:r>
            <w:r>
              <w:rPr>
                <w:rFonts w:ascii="微软雅黑" w:eastAsia="微软雅黑" w:hAnsi="微软雅黑" w:hint="eastAsia"/>
              </w:rPr>
              <w:t>问题及建议</w:t>
            </w:r>
            <w:bookmarkStart w:id="0" w:name="_GoBack"/>
            <w:bookmarkEnd w:id="0"/>
          </w:p>
        </w:tc>
        <w:tc>
          <w:tcPr>
            <w:tcW w:w="987" w:type="dxa"/>
            <w:vAlign w:val="center"/>
          </w:tcPr>
          <w:p w:rsidR="002015A6" w:rsidRDefault="00FA4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张健鹏</w:t>
            </w:r>
          </w:p>
        </w:tc>
        <w:tc>
          <w:tcPr>
            <w:tcW w:w="974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胡品爵</w:t>
            </w:r>
          </w:p>
        </w:tc>
        <w:tc>
          <w:tcPr>
            <w:tcW w:w="1185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06" w:type="dxa"/>
            <w:vAlign w:val="center"/>
          </w:tcPr>
          <w:p w:rsidR="002015A6" w:rsidRDefault="0005504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FA4882">
              <w:rPr>
                <w:rFonts w:ascii="微软雅黑" w:eastAsia="微软雅黑" w:hAnsi="微软雅黑" w:cs="微软雅黑"/>
              </w:rPr>
              <w:t>10</w:t>
            </w:r>
          </w:p>
        </w:tc>
      </w:tr>
    </w:tbl>
    <w:p w:rsidR="002015A6" w:rsidRDefault="0005504C">
      <w:pPr>
        <w:widowControl/>
        <w:jc w:val="left"/>
      </w:pPr>
      <w:r>
        <w:br w:type="page"/>
      </w:r>
    </w:p>
    <w:p w:rsidR="002015A6" w:rsidRDefault="0005504C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:rsidR="002015A6" w:rsidRDefault="0005504C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23325" w:history="1">
        <w:r>
          <w:rPr>
            <w:rFonts w:ascii="微软雅黑" w:eastAsia="微软雅黑" w:hAnsi="微软雅黑" w:hint="eastAsia"/>
          </w:rPr>
          <w:t>1</w:t>
        </w:r>
        <w:r>
          <w:rPr>
            <w:rFonts w:ascii="微软雅黑" w:eastAsia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_Toc23325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015A6" w:rsidRDefault="0005504C">
      <w:pPr>
        <w:pStyle w:val="TOC2"/>
        <w:tabs>
          <w:tab w:val="right" w:leader="dot" w:pos="8306"/>
        </w:tabs>
      </w:pPr>
      <w:hyperlink w:anchor="_Toc23978" w:history="1">
        <w:r>
          <w:rPr>
            <w:rFonts w:ascii="微软雅黑" w:eastAsia="微软雅黑" w:hAnsi="微软雅黑" w:hint="eastAsia"/>
          </w:rPr>
          <w:t>1.1</w:t>
        </w:r>
        <w:r>
          <w:rPr>
            <w:rFonts w:ascii="微软雅黑" w:eastAsia="微软雅黑" w:hAnsi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_Toc23978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015A6" w:rsidRDefault="0005504C">
      <w:pPr>
        <w:pStyle w:val="TOC2"/>
        <w:tabs>
          <w:tab w:val="right" w:leader="dot" w:pos="8306"/>
        </w:tabs>
      </w:pPr>
      <w:hyperlink w:anchor="_Toc29909" w:history="1">
        <w:r>
          <w:rPr>
            <w:rFonts w:ascii="微软雅黑" w:eastAsia="微软雅黑" w:hAnsi="微软雅黑" w:hint="eastAsia"/>
          </w:rPr>
          <w:t>1.2</w:t>
        </w:r>
        <w:r>
          <w:rPr>
            <w:rFonts w:ascii="微软雅黑" w:eastAsia="微软雅黑" w:hAnsi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_Toc29909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015A6" w:rsidRDefault="0005504C">
      <w:pPr>
        <w:pStyle w:val="TOC2"/>
        <w:tabs>
          <w:tab w:val="right" w:leader="dot" w:pos="8306"/>
        </w:tabs>
      </w:pPr>
      <w:hyperlink w:anchor="_Toc3536" w:history="1">
        <w:r>
          <w:rPr>
            <w:rFonts w:ascii="微软雅黑" w:eastAsia="微软雅黑" w:hAnsi="微软雅黑" w:hint="eastAsia"/>
          </w:rPr>
          <w:t>1.3</w:t>
        </w:r>
        <w:r>
          <w:rPr>
            <w:rFonts w:ascii="微软雅黑" w:eastAsia="微软雅黑" w:hAnsi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_Toc3536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015A6" w:rsidRDefault="0005504C">
      <w:pPr>
        <w:pStyle w:val="TOC2"/>
        <w:tabs>
          <w:tab w:val="right" w:leader="dot" w:pos="8306"/>
        </w:tabs>
      </w:pPr>
      <w:hyperlink w:anchor="_Toc13985" w:history="1">
        <w:r>
          <w:rPr>
            <w:rFonts w:ascii="微软雅黑" w:eastAsia="微软雅黑" w:hAnsi="微软雅黑" w:hint="eastAsia"/>
          </w:rPr>
          <w:t>1.4</w:t>
        </w:r>
        <w:r>
          <w:rPr>
            <w:rFonts w:ascii="微软雅黑" w:eastAsia="微软雅黑" w:hAnsi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_Toc13985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015A6" w:rsidRDefault="0005504C">
      <w:pPr>
        <w:pStyle w:val="TOC1"/>
        <w:tabs>
          <w:tab w:val="clear" w:pos="8296"/>
          <w:tab w:val="right" w:leader="dot" w:pos="8306"/>
        </w:tabs>
      </w:pPr>
      <w:hyperlink w:anchor="_Toc29528" w:history="1">
        <w:r>
          <w:rPr>
            <w:rFonts w:ascii="微软雅黑" w:eastAsia="微软雅黑" w:hAnsi="微软雅黑" w:hint="eastAsia"/>
            <w:szCs w:val="44"/>
          </w:rPr>
          <w:t>2</w:t>
        </w:r>
        <w:r>
          <w:rPr>
            <w:rFonts w:ascii="微软雅黑" w:eastAsia="微软雅黑" w:hAnsi="微软雅黑" w:hint="eastAsia"/>
            <w:szCs w:val="44"/>
          </w:rPr>
          <w:t>软件第一次迭代阶段</w:t>
        </w:r>
        <w:r>
          <w:tab/>
        </w:r>
        <w:r>
          <w:fldChar w:fldCharType="begin"/>
        </w:r>
        <w:r>
          <w:instrText xml:space="preserve"> PAGEREF _Toc29528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015A6" w:rsidRDefault="0005504C">
      <w:pPr>
        <w:pStyle w:val="TOC2"/>
        <w:tabs>
          <w:tab w:val="right" w:leader="dot" w:pos="8306"/>
        </w:tabs>
      </w:pPr>
      <w:hyperlink w:anchor="_Toc8291" w:history="1">
        <w:r>
          <w:rPr>
            <w:rFonts w:ascii="微软雅黑" w:eastAsia="微软雅黑" w:hAnsi="微软雅黑" w:hint="eastAsia"/>
          </w:rPr>
          <w:t>2.1</w:t>
        </w:r>
        <w:r>
          <w:rPr>
            <w:rFonts w:ascii="微软雅黑" w:eastAsia="微软雅黑" w:hAnsi="微软雅黑" w:hint="eastAsia"/>
          </w:rPr>
          <w:t>项目进度</w:t>
        </w:r>
        <w:r>
          <w:tab/>
        </w:r>
        <w:r>
          <w:fldChar w:fldCharType="begin"/>
        </w:r>
        <w:r>
          <w:instrText xml:space="preserve"> PAGEREF _Toc8291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015A6" w:rsidRDefault="0005504C">
      <w:pPr>
        <w:pStyle w:val="TOC3"/>
        <w:tabs>
          <w:tab w:val="right" w:leader="dot" w:pos="8306"/>
        </w:tabs>
      </w:pPr>
      <w:hyperlink w:anchor="_Toc5536" w:history="1">
        <w:r>
          <w:rPr>
            <w:rFonts w:ascii="微软雅黑" w:eastAsia="微软雅黑" w:hAnsi="微软雅黑" w:hint="eastAsia"/>
          </w:rPr>
          <w:t>2.1.1</w:t>
        </w:r>
        <w:r>
          <w:rPr>
            <w:rFonts w:ascii="微软雅黑" w:eastAsia="微软雅黑" w:hAnsi="微软雅黑" w:hint="eastAsia"/>
          </w:rPr>
          <w:t>进展情况</w:t>
        </w:r>
        <w:r>
          <w:tab/>
        </w:r>
        <w:r>
          <w:fldChar w:fldCharType="begin"/>
        </w:r>
        <w:r>
          <w:instrText xml:space="preserve"> PAGEREF _Toc5536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015A6" w:rsidRDefault="0005504C">
      <w:pPr>
        <w:pStyle w:val="TOC3"/>
        <w:tabs>
          <w:tab w:val="right" w:leader="dot" w:pos="8306"/>
        </w:tabs>
      </w:pPr>
      <w:hyperlink w:anchor="_Toc3840" w:history="1">
        <w:r>
          <w:rPr>
            <w:rFonts w:ascii="微软雅黑" w:eastAsia="微软雅黑" w:hAnsi="微软雅黑" w:hint="eastAsia"/>
          </w:rPr>
          <w:t>2.1.2</w:t>
        </w:r>
        <w:r>
          <w:rPr>
            <w:rFonts w:ascii="微软雅黑" w:eastAsia="微软雅黑" w:hAnsi="微软雅黑" w:hint="eastAsia"/>
          </w:rPr>
          <w:t>状态</w:t>
        </w:r>
        <w:r>
          <w:tab/>
        </w:r>
        <w:r>
          <w:fldChar w:fldCharType="begin"/>
        </w:r>
        <w:r>
          <w:instrText xml:space="preserve"> PAGEREF _Toc3840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015A6" w:rsidRDefault="0005504C">
      <w:pPr>
        <w:pStyle w:val="TOC2"/>
        <w:tabs>
          <w:tab w:val="right" w:leader="dot" w:pos="8306"/>
        </w:tabs>
      </w:pPr>
      <w:hyperlink w:anchor="_Toc27915" w:history="1">
        <w:r>
          <w:rPr>
            <w:rFonts w:ascii="微软雅黑" w:eastAsia="微软雅黑" w:hAnsi="微软雅黑" w:hint="eastAsia"/>
          </w:rPr>
          <w:t>2.2</w:t>
        </w:r>
        <w:r>
          <w:rPr>
            <w:rFonts w:ascii="微软雅黑" w:eastAsia="微软雅黑" w:hAnsi="微软雅黑" w:hint="eastAsia"/>
          </w:rPr>
          <w:t>资源耗用</w:t>
        </w:r>
        <w:r>
          <w:tab/>
        </w:r>
        <w:r>
          <w:fldChar w:fldCharType="begin"/>
        </w:r>
        <w:r>
          <w:instrText xml:space="preserve"> PAGEREF _Toc27915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015A6" w:rsidRDefault="0005504C">
      <w:pPr>
        <w:pStyle w:val="TOC3"/>
        <w:tabs>
          <w:tab w:val="right" w:leader="dot" w:pos="8306"/>
        </w:tabs>
      </w:pPr>
      <w:hyperlink w:anchor="_Toc13334" w:history="1">
        <w:r>
          <w:rPr>
            <w:rFonts w:ascii="微软雅黑" w:eastAsia="微软雅黑" w:hAnsi="微软雅黑" w:hint="eastAsia"/>
          </w:rPr>
          <w:t>2.2.1</w:t>
        </w:r>
        <w:r>
          <w:rPr>
            <w:rFonts w:ascii="微软雅黑" w:eastAsia="微软雅黑" w:hAnsi="微软雅黑" w:hint="eastAsia"/>
          </w:rPr>
          <w:t>工时</w:t>
        </w:r>
        <w:r>
          <w:tab/>
        </w:r>
        <w:r>
          <w:fldChar w:fldCharType="begin"/>
        </w:r>
        <w:r>
          <w:instrText xml:space="preserve"> PAGEREF _Toc13334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015A6" w:rsidRDefault="0005504C">
      <w:pPr>
        <w:pStyle w:val="TOC3"/>
        <w:tabs>
          <w:tab w:val="right" w:leader="dot" w:pos="8306"/>
        </w:tabs>
      </w:pPr>
      <w:hyperlink w:anchor="_Toc15459" w:history="1">
        <w:r>
          <w:rPr>
            <w:rFonts w:ascii="微软雅黑" w:eastAsia="微软雅黑" w:hAnsi="微软雅黑" w:hint="eastAsia"/>
          </w:rPr>
          <w:t>2.2.2</w:t>
        </w:r>
        <w:r>
          <w:rPr>
            <w:rFonts w:ascii="微软雅黑" w:eastAsia="微软雅黑" w:hAnsi="微软雅黑" w:hint="eastAsia"/>
          </w:rPr>
          <w:t>机时</w:t>
        </w:r>
        <w:r>
          <w:tab/>
        </w:r>
        <w:r>
          <w:fldChar w:fldCharType="begin"/>
        </w:r>
        <w:r>
          <w:instrText xml:space="preserve"> PAGEREF _Toc15459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015A6" w:rsidRDefault="0005504C">
      <w:pPr>
        <w:pStyle w:val="TOC2"/>
        <w:tabs>
          <w:tab w:val="right" w:leader="dot" w:pos="8306"/>
        </w:tabs>
      </w:pPr>
      <w:hyperlink w:anchor="_Toc18529" w:history="1">
        <w:r>
          <w:rPr>
            <w:rFonts w:ascii="微软雅黑" w:eastAsia="微软雅黑" w:hAnsi="微软雅黑" w:hint="eastAsia"/>
          </w:rPr>
          <w:t>2.3</w:t>
        </w:r>
        <w:r>
          <w:rPr>
            <w:rFonts w:ascii="微软雅黑" w:eastAsia="微软雅黑" w:hAnsi="微软雅黑" w:hint="eastAsia"/>
          </w:rPr>
          <w:t>经费支出</w:t>
        </w:r>
        <w:r>
          <w:tab/>
        </w:r>
        <w:r>
          <w:fldChar w:fldCharType="begin"/>
        </w:r>
        <w:r>
          <w:instrText xml:space="preserve"> PAGEREF _Toc18529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015A6" w:rsidRDefault="0005504C">
      <w:pPr>
        <w:pStyle w:val="TOC2"/>
        <w:tabs>
          <w:tab w:val="right" w:leader="dot" w:pos="8306"/>
        </w:tabs>
      </w:pPr>
      <w:hyperlink w:anchor="_Toc15907" w:history="1">
        <w:r>
          <w:rPr>
            <w:rFonts w:ascii="微软雅黑" w:eastAsia="微软雅黑" w:hAnsi="微软雅黑" w:hint="eastAsia"/>
          </w:rPr>
          <w:t>2.4</w:t>
        </w:r>
        <w:r>
          <w:rPr>
            <w:rFonts w:ascii="微软雅黑" w:eastAsia="微软雅黑" w:hAnsi="微软雅黑" w:hint="eastAsia"/>
          </w:rPr>
          <w:t>下个阶段计划</w:t>
        </w:r>
        <w:r>
          <w:tab/>
        </w:r>
        <w:r>
          <w:fldChar w:fldCharType="begin"/>
        </w:r>
        <w:r>
          <w:instrText xml:space="preserve"> PAGEREF _Toc15907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015A6" w:rsidRDefault="0005504C">
      <w:pPr>
        <w:pStyle w:val="TOC2"/>
        <w:tabs>
          <w:tab w:val="right" w:leader="dot" w:pos="8306"/>
        </w:tabs>
      </w:pPr>
      <w:hyperlink w:anchor="_Toc13920" w:history="1">
        <w:r>
          <w:rPr>
            <w:rFonts w:ascii="微软雅黑" w:eastAsia="微软雅黑" w:hAnsi="微软雅黑" w:hint="eastAsia"/>
          </w:rPr>
          <w:t>2.5</w:t>
        </w:r>
        <w:r>
          <w:rPr>
            <w:rFonts w:ascii="微软雅黑" w:eastAsia="微软雅黑" w:hAnsi="微软雅黑" w:hint="eastAsia"/>
          </w:rPr>
          <w:t>问题及建议</w:t>
        </w:r>
        <w:r>
          <w:tab/>
        </w:r>
        <w:r>
          <w:fldChar w:fldCharType="begin"/>
        </w:r>
        <w:r>
          <w:instrText xml:space="preserve"> PAGEREF _Toc13920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015A6" w:rsidRDefault="000550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2015A6" w:rsidRDefault="0005504C">
      <w:pPr>
        <w:pStyle w:val="1"/>
        <w:rPr>
          <w:rFonts w:ascii="微软雅黑" w:eastAsia="微软雅黑" w:hAnsi="微软雅黑"/>
        </w:rPr>
      </w:pPr>
      <w:bookmarkStart w:id="1" w:name="_Toc12977762"/>
      <w:bookmarkStart w:id="2" w:name="_Toc23325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引言</w:t>
      </w:r>
      <w:bookmarkEnd w:id="1"/>
      <w:bookmarkEnd w:id="2"/>
    </w:p>
    <w:p w:rsidR="002015A6" w:rsidRDefault="0005504C">
      <w:pPr>
        <w:pStyle w:val="2"/>
        <w:rPr>
          <w:rFonts w:ascii="微软雅黑" w:eastAsia="微软雅黑" w:hAnsi="微软雅黑"/>
        </w:rPr>
      </w:pPr>
      <w:bookmarkStart w:id="3" w:name="_Toc23978"/>
      <w:bookmarkStart w:id="4" w:name="_Toc12977763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3"/>
      <w:bookmarkEnd w:id="4"/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1e11e36f-d9b1-43fe-8ca8-21cd893d2312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项目进度报告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1e11e36f-d9b1-43fe-8ca8-21cd893d2312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Project Progress Report</w:t>
          </w:r>
          <w:r>
            <w:rPr>
              <w:rFonts w:ascii="微软雅黑" w:eastAsia="微软雅黑" w:hAnsi="微软雅黑" w:hint="eastAsia"/>
            </w:rPr>
            <w:t>（</w:t>
          </w:r>
          <w:r>
            <w:rPr>
              <w:rFonts w:ascii="微软雅黑" w:eastAsia="微软雅黑" w:hAnsi="微软雅黑" w:hint="eastAsia"/>
            </w:rPr>
            <w:t>PPR</w:t>
          </w:r>
          <w:r>
            <w:rPr>
              <w:rFonts w:ascii="微软雅黑" w:eastAsia="微软雅黑" w:hAnsi="微软雅黑" w:hint="eastAsia"/>
            </w:rPr>
            <w:t>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1e11e36f-d9b1-43fe-8ca8-21cd893d2312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0.3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002e6d4a-d05d-423a-abfa-3a69ba263f07}"/>
          </w:placeholder>
        </w:sdtPr>
        <w:sdtEndPr/>
        <w:sdtContent>
          <w:r>
            <w:rPr>
              <w:rFonts w:ascii="微软雅黑" w:eastAsia="微软雅黑" w:hAnsi="微软雅黑"/>
            </w:rPr>
            <w:t>PPR</w:t>
          </w:r>
          <w:r>
            <w:rPr>
              <w:rFonts w:ascii="微软雅黑" w:eastAsia="微软雅黑" w:hAnsi="微软雅黑" w:hint="eastAsia"/>
            </w:rPr>
            <w:t>-0</w:t>
          </w:r>
          <w:r>
            <w:rPr>
              <w:rFonts w:ascii="微软雅黑" w:eastAsia="微软雅黑" w:hAnsi="微软雅黑"/>
            </w:rPr>
            <w:t>.</w:t>
          </w:r>
          <w:r>
            <w:rPr>
              <w:rFonts w:ascii="微软雅黑" w:eastAsia="微软雅黑" w:hAnsi="微软雅黑" w:hint="eastAsia"/>
            </w:rPr>
            <w:t>3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015A6" w:rsidRDefault="0005504C">
      <w:pPr>
        <w:pStyle w:val="2"/>
        <w:rPr>
          <w:rFonts w:ascii="微软雅黑" w:eastAsia="微软雅黑" w:hAnsi="微软雅黑"/>
        </w:rPr>
      </w:pPr>
      <w:bookmarkStart w:id="5" w:name="_Toc12977764"/>
      <w:bookmarkStart w:id="6" w:name="_Toc29909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5"/>
      <w:bookmarkEnd w:id="6"/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项目小组提出开发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的平台无关性，该系统具有较高的适用性。</w:t>
      </w:r>
    </w:p>
    <w:p w:rsidR="002015A6" w:rsidRDefault="0005504C">
      <w:pPr>
        <w:pStyle w:val="2"/>
        <w:rPr>
          <w:rFonts w:ascii="微软雅黑" w:eastAsia="微软雅黑" w:hAnsi="微软雅黑"/>
        </w:rPr>
      </w:pPr>
      <w:bookmarkStart w:id="7" w:name="_Toc12977765"/>
      <w:bookmarkStart w:id="8" w:name="_Toc3536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7"/>
      <w:bookmarkEnd w:id="8"/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</w:t>
      </w:r>
      <w:r>
        <w:rPr>
          <w:rFonts w:ascii="微软雅黑" w:eastAsia="微软雅黑" w:hAnsi="微软雅黑" w:hint="eastAsia"/>
        </w:rPr>
        <w:t>据国家标准</w:t>
      </w:r>
      <w:hyperlink r:id="rId8" w:history="1">
        <w:r>
          <w:rPr>
            <w:rStyle w:val="a6"/>
            <w:rFonts w:ascii="微软雅黑" w:eastAsia="微软雅黑" w:hAnsi="微软雅黑" w:hint="eastAsia"/>
          </w:rPr>
          <w:t>《</w:t>
        </w:r>
        <w:r>
          <w:rPr>
            <w:rStyle w:val="a6"/>
            <w:rFonts w:ascii="微软雅黑" w:eastAsia="微软雅黑" w:hAnsi="微软雅黑"/>
          </w:rPr>
          <w:t>GB/T 8567-2006</w:t>
        </w:r>
        <w:r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002e6d4a-d05d-423a-abfa-3a69ba263f07}"/>
        </w:placeholder>
      </w:sdtPr>
      <w:sdtEndPr/>
      <w:sdtContent>
        <w:p w:rsidR="002015A6" w:rsidRDefault="0005504C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本文档根据项目开发阶段的实际情况，对项目进度、资源耗时、经费支出、问题建议等</w:t>
          </w:r>
          <w:r>
            <w:rPr>
              <w:rFonts w:ascii="微软雅黑" w:eastAsia="微软雅黑" w:hAnsi="微软雅黑" w:hint="eastAsia"/>
            </w:rPr>
            <w:lastRenderedPageBreak/>
            <w:t>进行记录。</w:t>
          </w:r>
        </w:p>
      </w:sdtContent>
    </w:sdt>
    <w:p w:rsidR="002015A6" w:rsidRDefault="0005504C">
      <w:pPr>
        <w:pStyle w:val="2"/>
        <w:rPr>
          <w:rFonts w:ascii="微软雅黑" w:eastAsia="微软雅黑" w:hAnsi="微软雅黑"/>
        </w:rPr>
      </w:pPr>
      <w:bookmarkStart w:id="9" w:name="_Toc13985"/>
      <w:bookmarkStart w:id="10" w:name="_Toc12977766"/>
      <w:r>
        <w:rPr>
          <w:rFonts w:ascii="微软雅黑" w:eastAsia="微软雅黑" w:hAnsi="微软雅黑" w:hint="eastAsia"/>
        </w:rPr>
        <w:t>1.4</w:t>
      </w:r>
      <w:r>
        <w:rPr>
          <w:rFonts w:ascii="微软雅黑" w:eastAsia="微软雅黑" w:hAnsi="微软雅黑" w:hint="eastAsia"/>
        </w:rPr>
        <w:t>参考文档</w:t>
      </w:r>
      <w:bookmarkEnd w:id="9"/>
      <w:bookmarkEnd w:id="10"/>
    </w:p>
    <w:p w:rsidR="002015A6" w:rsidRDefault="0005504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Style w:val="a6"/>
          <w:rFonts w:ascii="微软雅黑" w:eastAsia="微软雅黑" w:hAnsi="微软雅黑" w:cs="微软雅黑" w:hint="eastAsia"/>
        </w:rPr>
        <w:t>《</w:t>
      </w:r>
      <w:r>
        <w:rPr>
          <w:rStyle w:val="a6"/>
          <w:rFonts w:ascii="微软雅黑" w:eastAsia="微软雅黑" w:hAnsi="微软雅黑" w:cs="微软雅黑" w:hint="eastAsia"/>
        </w:rPr>
        <w:t xml:space="preserve">GBT 8567-2006 </w:t>
      </w:r>
      <w:r>
        <w:rPr>
          <w:rStyle w:val="a6"/>
          <w:rFonts w:ascii="微软雅黑" w:eastAsia="微软雅黑" w:hAnsi="微软雅黑" w:cs="微软雅黑" w:hint="eastAsia"/>
        </w:rPr>
        <w:t>计算机软件文档编制规范》</w:t>
      </w:r>
      <w:r>
        <w:rPr>
          <w:rFonts w:ascii="微软雅黑" w:eastAsia="微软雅黑" w:hAnsi="微软雅黑" w:cs="微软雅黑" w:hint="eastAsia"/>
        </w:rPr>
        <w:t>，国家标准</w:t>
      </w:r>
    </w:p>
    <w:p w:rsidR="002015A6" w:rsidRDefault="0005504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Style w:val="a6"/>
          <w:rFonts w:ascii="微软雅黑" w:eastAsia="微软雅黑" w:hAnsi="微软雅黑" w:cs="微软雅黑" w:hint="eastAsia"/>
        </w:rPr>
        <w:t>《</w:t>
      </w:r>
      <w:r>
        <w:rPr>
          <w:rStyle w:val="a6"/>
          <w:rFonts w:ascii="微软雅黑" w:eastAsia="微软雅黑" w:hAnsi="微软雅黑" w:cs="微软雅黑" w:hint="eastAsia"/>
        </w:rPr>
        <w:t xml:space="preserve">NPUSS-Tinder-SDS-1.0(E) </w:t>
      </w:r>
      <w:r>
        <w:rPr>
          <w:rStyle w:val="a6"/>
          <w:rFonts w:ascii="微软雅黑" w:eastAsia="微软雅黑" w:hAnsi="微软雅黑" w:cs="微软雅黑" w:hint="eastAsia"/>
        </w:rPr>
        <w:t>软件文档规范》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2015A6" w:rsidRDefault="0005504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Style w:val="a6"/>
          <w:rFonts w:ascii="微软雅黑" w:eastAsia="微软雅黑" w:hAnsi="微软雅黑" w:cs="微软雅黑" w:hint="eastAsia"/>
        </w:rPr>
        <w:t>《</w:t>
      </w:r>
      <w:r>
        <w:rPr>
          <w:rStyle w:val="a6"/>
          <w:rFonts w:ascii="微软雅黑" w:eastAsia="微软雅黑" w:hAnsi="微软雅黑" w:cs="微软雅黑" w:hint="eastAsia"/>
        </w:rPr>
        <w:t xml:space="preserve">NPUSS-Tinder-DNR-1.0(E) </w:t>
      </w:r>
      <w:r>
        <w:rPr>
          <w:rStyle w:val="a6"/>
          <w:rFonts w:ascii="微软雅黑" w:eastAsia="微软雅黑" w:hAnsi="微软雅黑" w:cs="微软雅黑" w:hint="eastAsia"/>
        </w:rPr>
        <w:t>文档编号规则》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2015A6" w:rsidRDefault="0005504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Style w:val="a6"/>
          <w:rFonts w:ascii="微软雅黑" w:eastAsia="微软雅黑" w:hAnsi="微软雅黑" w:cs="微软雅黑" w:hint="eastAsia"/>
        </w:rPr>
        <w:t>《</w:t>
      </w:r>
      <w:r>
        <w:rPr>
          <w:rStyle w:val="a6"/>
          <w:rFonts w:ascii="微软雅黑" w:eastAsia="微软雅黑" w:hAnsi="微软雅黑" w:cs="微软雅黑" w:hint="eastAsia"/>
        </w:rPr>
        <w:t xml:space="preserve">NPUSS-Tinder-SFT-0.1 </w:t>
      </w:r>
      <w:r>
        <w:rPr>
          <w:rStyle w:val="a6"/>
          <w:rFonts w:ascii="微软雅黑" w:eastAsia="微软雅黑" w:hAnsi="微软雅黑" w:cs="微软雅黑" w:hint="eastAsia"/>
        </w:rPr>
        <w:t>软件功能列表》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2015A6" w:rsidRDefault="0005504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Style w:val="a6"/>
          <w:rFonts w:ascii="微软雅黑" w:eastAsia="微软雅黑" w:hAnsi="微软雅黑" w:cs="微软雅黑" w:hint="eastAsia"/>
        </w:rPr>
        <w:t>《</w:t>
      </w:r>
      <w:r>
        <w:rPr>
          <w:rStyle w:val="a6"/>
          <w:rFonts w:ascii="微软雅黑" w:eastAsia="微软雅黑" w:hAnsi="微软雅黑" w:cs="微软雅黑" w:hint="eastAsia"/>
        </w:rPr>
        <w:t xml:space="preserve">NPUSS-Tinder-DBDD-0.1 </w:t>
      </w:r>
      <w:r>
        <w:rPr>
          <w:rStyle w:val="a6"/>
          <w:rFonts w:ascii="微软雅黑" w:eastAsia="微软雅黑" w:hAnsi="微软雅黑" w:cs="微软雅黑" w:hint="eastAsia"/>
        </w:rPr>
        <w:t>数据库</w:t>
      </w:r>
      <w:r>
        <w:rPr>
          <w:rStyle w:val="a6"/>
          <w:rFonts w:ascii="微软雅黑" w:eastAsia="微软雅黑" w:hAnsi="微软雅黑" w:cs="微软雅黑" w:hint="eastAsia"/>
        </w:rPr>
        <w:t>(</w:t>
      </w:r>
      <w:r>
        <w:rPr>
          <w:rStyle w:val="a6"/>
          <w:rFonts w:ascii="微软雅黑" w:eastAsia="微软雅黑" w:hAnsi="微软雅黑" w:cs="微软雅黑" w:hint="eastAsia"/>
        </w:rPr>
        <w:t>顶层</w:t>
      </w:r>
      <w:r>
        <w:rPr>
          <w:rStyle w:val="a6"/>
          <w:rFonts w:ascii="微软雅黑" w:eastAsia="微软雅黑" w:hAnsi="微软雅黑" w:cs="微软雅黑" w:hint="eastAsia"/>
        </w:rPr>
        <w:t>)</w:t>
      </w:r>
      <w:r>
        <w:rPr>
          <w:rStyle w:val="a6"/>
          <w:rFonts w:ascii="微软雅黑" w:eastAsia="微软雅黑" w:hAnsi="微软雅黑" w:cs="微软雅黑" w:hint="eastAsia"/>
        </w:rPr>
        <w:t>设计说明》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2015A6" w:rsidRDefault="0005504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Style w:val="a6"/>
          <w:rFonts w:ascii="微软雅黑" w:eastAsia="微软雅黑" w:hAnsi="微软雅黑" w:cs="微软雅黑" w:hint="eastAsia"/>
        </w:rPr>
        <w:t>《</w:t>
      </w:r>
      <w:r>
        <w:rPr>
          <w:rStyle w:val="a6"/>
          <w:rFonts w:ascii="微软雅黑" w:eastAsia="微软雅黑" w:hAnsi="微软雅黑" w:cs="微软雅黑" w:hint="eastAsia"/>
        </w:rPr>
        <w:t xml:space="preserve">NPUSS-Tinder-SDD-0.1 </w:t>
      </w:r>
      <w:r>
        <w:rPr>
          <w:rStyle w:val="a6"/>
          <w:rFonts w:ascii="微软雅黑" w:eastAsia="微软雅黑" w:hAnsi="微软雅黑" w:cs="微软雅黑" w:hint="eastAsia"/>
        </w:rPr>
        <w:t>软件</w:t>
      </w:r>
      <w:r>
        <w:rPr>
          <w:rStyle w:val="a6"/>
          <w:rFonts w:ascii="微软雅黑" w:eastAsia="微软雅黑" w:hAnsi="微软雅黑" w:cs="微软雅黑" w:hint="eastAsia"/>
        </w:rPr>
        <w:t>(</w:t>
      </w:r>
      <w:r>
        <w:rPr>
          <w:rStyle w:val="a6"/>
          <w:rFonts w:ascii="微软雅黑" w:eastAsia="微软雅黑" w:hAnsi="微软雅黑" w:cs="微软雅黑" w:hint="eastAsia"/>
        </w:rPr>
        <w:t>结构</w:t>
      </w:r>
      <w:r>
        <w:rPr>
          <w:rStyle w:val="a6"/>
          <w:rFonts w:ascii="微软雅黑" w:eastAsia="微软雅黑" w:hAnsi="微软雅黑" w:cs="微软雅黑" w:hint="eastAsia"/>
        </w:rPr>
        <w:t>)</w:t>
      </w:r>
      <w:r>
        <w:rPr>
          <w:rStyle w:val="a6"/>
          <w:rFonts w:ascii="微软雅黑" w:eastAsia="微软雅黑" w:hAnsi="微软雅黑" w:cs="微软雅黑" w:hint="eastAsia"/>
        </w:rPr>
        <w:t>设计说明》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2015A6" w:rsidRDefault="0005504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Style w:val="a6"/>
          <w:rFonts w:ascii="微软雅黑" w:eastAsia="微软雅黑" w:hAnsi="微软雅黑" w:cs="微软雅黑" w:hint="eastAsia"/>
        </w:rPr>
        <w:t>《</w:t>
      </w:r>
      <w:r>
        <w:rPr>
          <w:rStyle w:val="a6"/>
          <w:rFonts w:ascii="微软雅黑" w:eastAsia="微软雅黑" w:hAnsi="微软雅黑" w:cs="微软雅黑" w:hint="eastAsia"/>
        </w:rPr>
        <w:t xml:space="preserve">NPUSS-Tinder-STR-0.1 </w:t>
      </w:r>
      <w:r>
        <w:rPr>
          <w:rStyle w:val="a6"/>
          <w:rFonts w:ascii="微软雅黑" w:eastAsia="微软雅黑" w:hAnsi="微软雅黑" w:cs="微软雅黑" w:hint="eastAsia"/>
        </w:rPr>
        <w:t>软件测试报告》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2015A6" w:rsidRDefault="0005504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Style w:val="a6"/>
          <w:rFonts w:ascii="微软雅黑" w:eastAsia="微软雅黑" w:hAnsi="微软雅黑" w:cs="微软雅黑" w:hint="eastAsia"/>
        </w:rPr>
        <w:t>《</w:t>
      </w:r>
      <w:r>
        <w:rPr>
          <w:rStyle w:val="a6"/>
          <w:rFonts w:ascii="微软雅黑" w:eastAsia="微软雅黑" w:hAnsi="微软雅黑" w:cs="微软雅黑" w:hint="eastAsia"/>
        </w:rPr>
        <w:t xml:space="preserve">NPUSS-Tinder-SVD-0.1 </w:t>
      </w:r>
      <w:r>
        <w:rPr>
          <w:rStyle w:val="a6"/>
          <w:rFonts w:ascii="微软雅黑" w:eastAsia="微软雅黑" w:hAnsi="微软雅黑" w:cs="微软雅黑" w:hint="eastAsia"/>
        </w:rPr>
        <w:t>软件版本说明》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</w:t>
      </w:r>
      <w:r>
        <w:rPr>
          <w:rFonts w:ascii="微软雅黑" w:eastAsia="微软雅黑" w:hAnsi="微软雅黑" w:cs="微软雅黑" w:hint="eastAsia"/>
        </w:rPr>
        <w:t>der</w:t>
      </w:r>
      <w:r>
        <w:rPr>
          <w:rFonts w:ascii="微软雅黑" w:eastAsia="微软雅黑" w:hAnsi="微软雅黑" w:cs="微软雅黑" w:hint="eastAsia"/>
        </w:rPr>
        <w:t>项目组提供</w:t>
      </w:r>
    </w:p>
    <w:p w:rsidR="002015A6" w:rsidRDefault="0005504C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015A6" w:rsidRDefault="0005504C">
      <w:pPr>
        <w:pStyle w:val="1"/>
        <w:rPr>
          <w:rFonts w:ascii="微软雅黑" w:eastAsia="微软雅黑" w:hAnsi="微软雅黑"/>
        </w:rPr>
      </w:pPr>
      <w:bookmarkStart w:id="11" w:name="_Toc29528"/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 w:hint="eastAsia"/>
        </w:rPr>
        <w:t>软件第一次迭代阶段</w:t>
      </w:r>
      <w:bookmarkEnd w:id="11"/>
    </w:p>
    <w:p w:rsidR="002015A6" w:rsidRDefault="0005504C">
      <w:pPr>
        <w:ind w:firstLineChars="200" w:firstLine="420"/>
      </w:pPr>
      <w:r>
        <w:rPr>
          <w:rFonts w:ascii="微软雅黑" w:eastAsia="微软雅黑" w:hAnsi="微软雅黑" w:hint="eastAsia"/>
        </w:rPr>
        <w:t>本阶段自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日，历时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个工作日，参与项目人员共计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人，分别是陈子源，胡品爵，董哲，杜少恒，王智超，徐传旭，张涵，张建鹏，张莹，刘文佳工作量共计</w:t>
      </w:r>
      <w:r>
        <w:rPr>
          <w:rFonts w:ascii="微软雅黑" w:eastAsia="微软雅黑" w:hAnsi="微软雅黑" w:hint="eastAsia"/>
        </w:rPr>
        <w:t>30</w:t>
      </w:r>
      <w:r>
        <w:rPr>
          <w:rFonts w:ascii="微软雅黑" w:eastAsia="微软雅黑" w:hAnsi="微软雅黑" w:hint="eastAsia"/>
        </w:rPr>
        <w:t>人日，参与项目设备共计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台，消耗机时</w:t>
      </w:r>
      <w:r>
        <w:rPr>
          <w:rFonts w:ascii="微软雅黑" w:eastAsia="微软雅黑" w:hAnsi="微软雅黑" w:hint="eastAsia"/>
        </w:rPr>
        <w:t>240</w:t>
      </w:r>
      <w:r>
        <w:rPr>
          <w:rFonts w:ascii="微软雅黑" w:eastAsia="微软雅黑" w:hAnsi="微软雅黑" w:hint="eastAsia"/>
        </w:rPr>
        <w:t>小时。</w:t>
      </w:r>
    </w:p>
    <w:p w:rsidR="002015A6" w:rsidRDefault="0005504C">
      <w:pPr>
        <w:pStyle w:val="2"/>
        <w:rPr>
          <w:rFonts w:ascii="微软雅黑" w:eastAsia="微软雅黑" w:hAnsi="微软雅黑"/>
        </w:rPr>
      </w:pPr>
      <w:bookmarkStart w:id="12" w:name="_Toc8291"/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项目进度</w:t>
      </w:r>
      <w:bookmarkEnd w:id="12"/>
    </w:p>
    <w:p w:rsidR="002015A6" w:rsidRDefault="0005504C">
      <w:pPr>
        <w:pStyle w:val="3"/>
        <w:rPr>
          <w:rFonts w:ascii="微软雅黑" w:eastAsia="微软雅黑" w:hAnsi="微软雅黑"/>
        </w:rPr>
      </w:pPr>
      <w:bookmarkStart w:id="13" w:name="_Toc5536"/>
      <w:r>
        <w:rPr>
          <w:rFonts w:ascii="微软雅黑" w:eastAsia="微软雅黑" w:hAnsi="微软雅黑" w:hint="eastAsia"/>
        </w:rPr>
        <w:t>2.1.1</w:t>
      </w:r>
      <w:r>
        <w:rPr>
          <w:rFonts w:ascii="微软雅黑" w:eastAsia="微软雅黑" w:hAnsi="微软雅黑" w:hint="eastAsia"/>
        </w:rPr>
        <w:t>进展情况</w:t>
      </w:r>
      <w:bookmarkEnd w:id="13"/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 w:hint="eastAsia"/>
        </w:rPr>
        <w:t>0.1</w:t>
      </w:r>
      <w:r>
        <w:rPr>
          <w:rFonts w:ascii="微软雅黑" w:eastAsia="微软雅黑" w:hAnsi="微软雅黑" w:hint="eastAsia"/>
        </w:rPr>
        <w:t>版本的开发和测试。</w:t>
      </w:r>
    </w:p>
    <w:p w:rsidR="002015A6" w:rsidRDefault="0005504C">
      <w:pPr>
        <w:pStyle w:val="3"/>
        <w:rPr>
          <w:rFonts w:ascii="微软雅黑" w:eastAsia="微软雅黑" w:hAnsi="微软雅黑"/>
        </w:rPr>
      </w:pPr>
      <w:bookmarkStart w:id="14" w:name="_Toc3840"/>
      <w:r>
        <w:rPr>
          <w:rFonts w:ascii="微软雅黑" w:eastAsia="微软雅黑" w:hAnsi="微软雅黑" w:hint="eastAsia"/>
        </w:rPr>
        <w:t>2.1.2</w:t>
      </w:r>
      <w:r>
        <w:rPr>
          <w:rFonts w:ascii="微软雅黑" w:eastAsia="微软雅黑" w:hAnsi="微软雅黑" w:hint="eastAsia"/>
        </w:rPr>
        <w:t>状态</w:t>
      </w:r>
      <w:bookmarkEnd w:id="14"/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</w:t>
      </w:r>
      <w:r>
        <w:rPr>
          <w:rFonts w:ascii="微软雅黑" w:eastAsia="微软雅黑" w:hAnsi="微软雅黑" w:hint="eastAsia"/>
        </w:rPr>
        <w:t>2019/7/2</w:t>
      </w:r>
      <w:r>
        <w:rPr>
          <w:rFonts w:ascii="微软雅黑" w:eastAsia="微软雅黑" w:hAnsi="微软雅黑" w:hint="eastAsia"/>
        </w:rPr>
        <w:t>开始执行系统</w:t>
      </w:r>
      <w:r>
        <w:rPr>
          <w:rFonts w:ascii="微软雅黑" w:eastAsia="微软雅黑" w:hAnsi="微软雅黑" w:hint="eastAsia"/>
        </w:rPr>
        <w:t>0.1</w:t>
      </w:r>
      <w:r>
        <w:rPr>
          <w:rFonts w:ascii="微软雅黑" w:eastAsia="微软雅黑" w:hAnsi="微软雅黑" w:hint="eastAsia"/>
        </w:rPr>
        <w:t>版本的开发。</w:t>
      </w:r>
    </w:p>
    <w:p w:rsidR="002015A6" w:rsidRDefault="0005504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2015A6" w:rsidRDefault="0005504C">
      <w:pPr>
        <w:numPr>
          <w:ilvl w:val="0"/>
          <w:numId w:val="2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v0.1</w:t>
      </w:r>
      <w:r>
        <w:rPr>
          <w:rFonts w:ascii="微软雅黑" w:eastAsia="微软雅黑" w:hAnsi="微软雅黑" w:hint="eastAsia"/>
        </w:rPr>
        <w:t>版本源代码</w:t>
      </w:r>
    </w:p>
    <w:p w:rsidR="002015A6" w:rsidRDefault="0005504C">
      <w:pPr>
        <w:numPr>
          <w:ilvl w:val="0"/>
          <w:numId w:val="2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NPUSS-Tinder-SVD-0.1 </w:t>
      </w:r>
      <w:r>
        <w:rPr>
          <w:rFonts w:ascii="微软雅黑" w:eastAsia="微软雅黑" w:hAnsi="微软雅黑"/>
        </w:rPr>
        <w:t>软件版本说明》</w:t>
      </w:r>
    </w:p>
    <w:p w:rsidR="002015A6" w:rsidRDefault="0005504C">
      <w:pPr>
        <w:numPr>
          <w:ilvl w:val="0"/>
          <w:numId w:val="2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软件功能列表》</w:t>
      </w:r>
    </w:p>
    <w:p w:rsidR="002015A6" w:rsidRDefault="0005504C">
      <w:pPr>
        <w:numPr>
          <w:ilvl w:val="0"/>
          <w:numId w:val="2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015A6" w:rsidRDefault="0005504C">
      <w:pPr>
        <w:numPr>
          <w:ilvl w:val="0"/>
          <w:numId w:val="2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015A6" w:rsidRDefault="0005504C">
      <w:pPr>
        <w:numPr>
          <w:ilvl w:val="0"/>
          <w:numId w:val="2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软件测试报告》</w:t>
      </w:r>
    </w:p>
    <w:p w:rsidR="002015A6" w:rsidRDefault="0005504C">
      <w:pPr>
        <w:numPr>
          <w:ilvl w:val="0"/>
          <w:numId w:val="2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0.3 </w:t>
      </w:r>
      <w:r>
        <w:rPr>
          <w:rFonts w:ascii="微软雅黑" w:eastAsia="微软雅黑" w:hAnsi="微软雅黑" w:hint="eastAsia"/>
        </w:rPr>
        <w:t>项目进度报告》</w:t>
      </w:r>
    </w:p>
    <w:p w:rsidR="002015A6" w:rsidRDefault="0005504C">
      <w:pPr>
        <w:pStyle w:val="2"/>
        <w:rPr>
          <w:rFonts w:ascii="微软雅黑" w:eastAsia="微软雅黑" w:hAnsi="微软雅黑"/>
        </w:rPr>
      </w:pPr>
      <w:bookmarkStart w:id="15" w:name="_Toc27915"/>
      <w:r>
        <w:rPr>
          <w:rFonts w:ascii="微软雅黑" w:eastAsia="微软雅黑" w:hAnsi="微软雅黑" w:hint="eastAsia"/>
        </w:rPr>
        <w:lastRenderedPageBreak/>
        <w:t>2.2</w:t>
      </w:r>
      <w:r>
        <w:rPr>
          <w:rFonts w:ascii="微软雅黑" w:eastAsia="微软雅黑" w:hAnsi="微软雅黑" w:hint="eastAsia"/>
        </w:rPr>
        <w:t>资源耗用</w:t>
      </w:r>
      <w:bookmarkEnd w:id="15"/>
    </w:p>
    <w:p w:rsidR="002015A6" w:rsidRDefault="0005504C">
      <w:pPr>
        <w:pStyle w:val="3"/>
        <w:rPr>
          <w:rFonts w:ascii="微软雅黑" w:eastAsia="微软雅黑" w:hAnsi="微软雅黑"/>
        </w:rPr>
      </w:pPr>
      <w:bookmarkStart w:id="16" w:name="_Toc13334"/>
      <w:r>
        <w:rPr>
          <w:rFonts w:ascii="微软雅黑" w:eastAsia="微软雅黑" w:hAnsi="微软雅黑" w:hint="eastAsia"/>
        </w:rPr>
        <w:t>2.2.1</w:t>
      </w:r>
      <w:r>
        <w:rPr>
          <w:rFonts w:ascii="微软雅黑" w:eastAsia="微软雅黑" w:hAnsi="微软雅黑" w:hint="eastAsia"/>
        </w:rPr>
        <w:t>工时</w:t>
      </w:r>
      <w:bookmarkEnd w:id="16"/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人，分别是陈子源，胡品爵，董哲，杜少恒，王智超，徐传旭，张涵，张建鹏，张莹，刘文佳，本阶段工作量共计</w:t>
      </w:r>
      <w:r>
        <w:rPr>
          <w:rFonts w:ascii="微软雅黑" w:eastAsia="微软雅黑" w:hAnsi="微软雅黑" w:hint="eastAsia"/>
        </w:rPr>
        <w:t>30</w:t>
      </w:r>
      <w:r>
        <w:rPr>
          <w:rFonts w:ascii="微软雅黑" w:eastAsia="微软雅黑" w:hAnsi="微软雅黑" w:hint="eastAsia"/>
        </w:rPr>
        <w:t>人日，具体工时分布见表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。</w:t>
      </w:r>
    </w:p>
    <w:p w:rsidR="002015A6" w:rsidRDefault="0005504C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 xml:space="preserve">3 </w:t>
      </w:r>
      <w:r>
        <w:rPr>
          <w:rFonts w:ascii="微软雅黑" w:eastAsia="微软雅黑" w:hAnsi="微软雅黑" w:hint="eastAsia"/>
        </w:rPr>
        <w:t>软件第一次迭代阶段工时分布</w:t>
      </w:r>
    </w:p>
    <w:tbl>
      <w:tblPr>
        <w:tblStyle w:val="a5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44"/>
        <w:gridCol w:w="3518"/>
        <w:gridCol w:w="1167"/>
        <w:gridCol w:w="1183"/>
        <w:gridCol w:w="910"/>
        <w:gridCol w:w="1288"/>
      </w:tblGrid>
      <w:tr w:rsidR="002015A6">
        <w:tc>
          <w:tcPr>
            <w:tcW w:w="1744" w:type="dxa"/>
          </w:tcPr>
          <w:p w:rsidR="002015A6" w:rsidRDefault="0005504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3518" w:type="dxa"/>
          </w:tcPr>
          <w:p w:rsidR="002015A6" w:rsidRDefault="0005504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167" w:type="dxa"/>
          </w:tcPr>
          <w:p w:rsidR="002015A6" w:rsidRDefault="0005504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183" w:type="dxa"/>
          </w:tcPr>
          <w:p w:rsidR="002015A6" w:rsidRDefault="0005504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910" w:type="dxa"/>
          </w:tcPr>
          <w:p w:rsidR="002015A6" w:rsidRDefault="0005504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2015A6" w:rsidRDefault="0005504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2015A6">
        <w:tc>
          <w:tcPr>
            <w:tcW w:w="1744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3518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</w:t>
            </w: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:rsidR="002015A6" w:rsidRDefault="000550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1183" w:type="dxa"/>
            <w:vAlign w:val="center"/>
          </w:tcPr>
          <w:p w:rsidR="002015A6" w:rsidRDefault="000550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910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 w:val="restart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2015A6">
        <w:tc>
          <w:tcPr>
            <w:tcW w:w="1744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3518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</w:t>
            </w:r>
            <w:r>
              <w:rPr>
                <w:rFonts w:ascii="微软雅黑" w:eastAsia="微软雅黑" w:hAnsi="微软雅黑" w:hint="eastAsia"/>
              </w:rPr>
              <w:t>v0.1</w:t>
            </w:r>
            <w:r>
              <w:rPr>
                <w:rFonts w:ascii="微软雅黑" w:eastAsia="微软雅黑" w:hAnsi="微软雅黑" w:hint="eastAsia"/>
              </w:rPr>
              <w:t>版本系统测试</w:t>
            </w:r>
          </w:p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软件测试报告</w:t>
            </w:r>
            <w:r>
              <w:rPr>
                <w:rFonts w:ascii="微软雅黑" w:eastAsia="微软雅黑" w:hAnsi="微软雅黑" w:hint="eastAsia"/>
              </w:rPr>
              <w:t>v0.1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1183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910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2015A6" w:rsidRDefault="002015A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015A6">
        <w:tc>
          <w:tcPr>
            <w:tcW w:w="1744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3518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编写《软件功能列表</w:t>
            </w:r>
            <w:r>
              <w:rPr>
                <w:rFonts w:ascii="微软雅黑" w:eastAsia="微软雅黑" w:hAnsi="微软雅黑" w:hint="eastAsia"/>
              </w:rPr>
              <w:t>v0.1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</w:t>
            </w:r>
            <w:r>
              <w:rPr>
                <w:rFonts w:ascii="微软雅黑" w:eastAsia="微软雅黑" w:hAnsi="微软雅黑" w:hint="eastAsia"/>
              </w:rPr>
              <w:t>v0.1</w:t>
            </w:r>
            <w:r>
              <w:rPr>
                <w:rFonts w:ascii="微软雅黑" w:eastAsia="微软雅黑" w:hAnsi="微软雅黑" w:hint="eastAsia"/>
              </w:rPr>
              <w:t>版本系统测试</w:t>
            </w:r>
          </w:p>
        </w:tc>
        <w:tc>
          <w:tcPr>
            <w:tcW w:w="1167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183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910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2015A6" w:rsidRDefault="002015A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015A6">
        <w:tc>
          <w:tcPr>
            <w:tcW w:w="1744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3518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数据库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</w:rPr>
              <w:t>顶层</w:t>
            </w:r>
            <w:r>
              <w:rPr>
                <w:rFonts w:ascii="微软雅黑" w:eastAsia="微软雅黑" w:hAnsi="微软雅黑"/>
              </w:rPr>
              <w:t>)</w:t>
            </w:r>
            <w:r>
              <w:rPr>
                <w:rFonts w:ascii="微软雅黑" w:eastAsia="微软雅黑" w:hAnsi="微软雅黑"/>
              </w:rPr>
              <w:t>设计说明</w:t>
            </w:r>
            <w:r>
              <w:rPr>
                <w:rFonts w:ascii="微软雅黑" w:eastAsia="微软雅黑" w:hAnsi="微软雅黑" w:hint="eastAsia"/>
              </w:rPr>
              <w:t>v0.1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1183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910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2015A6" w:rsidRDefault="002015A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015A6">
        <w:tc>
          <w:tcPr>
            <w:tcW w:w="1744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3518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</w:t>
            </w:r>
            <w:r>
              <w:rPr>
                <w:rFonts w:ascii="微软雅黑" w:eastAsia="微软雅黑" w:hAnsi="微软雅黑" w:hint="eastAsia"/>
              </w:rPr>
              <w:t>v0.1</w:t>
            </w:r>
            <w:r>
              <w:rPr>
                <w:rFonts w:ascii="微软雅黑" w:eastAsia="微软雅黑" w:hAnsi="微软雅黑" w:hint="eastAsia"/>
              </w:rPr>
              <w:t>版本系统测试</w:t>
            </w:r>
          </w:p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软件版本说明</w:t>
            </w:r>
            <w:r>
              <w:rPr>
                <w:rFonts w:ascii="微软雅黑" w:eastAsia="微软雅黑" w:hAnsi="微软雅黑" w:hint="eastAsia"/>
              </w:rPr>
              <w:t>v0.1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167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1183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910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2015A6" w:rsidRDefault="002015A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015A6">
        <w:tc>
          <w:tcPr>
            <w:tcW w:w="1744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胡品爵，董哲，杜少恒，王智超，张建鹏</w:t>
            </w:r>
          </w:p>
        </w:tc>
        <w:tc>
          <w:tcPr>
            <w:tcW w:w="3518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</w:rPr>
              <w:t>结构</w:t>
            </w:r>
            <w:r>
              <w:rPr>
                <w:rFonts w:ascii="微软雅黑" w:eastAsia="微软雅黑" w:hAnsi="微软雅黑"/>
              </w:rPr>
              <w:t>)</w:t>
            </w:r>
            <w:r>
              <w:rPr>
                <w:rFonts w:ascii="微软雅黑" w:eastAsia="微软雅黑" w:hAnsi="微软雅黑"/>
              </w:rPr>
              <w:t>设计说明</w:t>
            </w:r>
            <w:r>
              <w:rPr>
                <w:rFonts w:ascii="微软雅黑" w:eastAsia="微软雅黑" w:hAnsi="微软雅黑" w:hint="eastAsia"/>
              </w:rPr>
              <w:t>v0.1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开发软件</w:t>
            </w:r>
            <w:r>
              <w:rPr>
                <w:rFonts w:ascii="微软雅黑" w:eastAsia="微软雅黑" w:hAnsi="微软雅黑" w:hint="eastAsia"/>
              </w:rPr>
              <w:t>v0.1</w:t>
            </w: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167" w:type="dxa"/>
            <w:vAlign w:val="center"/>
          </w:tcPr>
          <w:p w:rsidR="002015A6" w:rsidRDefault="000550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183" w:type="dxa"/>
            <w:vAlign w:val="center"/>
          </w:tcPr>
          <w:p w:rsidR="002015A6" w:rsidRDefault="000550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910" w:type="dxa"/>
            <w:vAlign w:val="center"/>
          </w:tcPr>
          <w:p w:rsidR="002015A6" w:rsidRDefault="000550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2015A6" w:rsidRDefault="002015A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2015A6" w:rsidRDefault="0005504C">
      <w:pPr>
        <w:pStyle w:val="3"/>
        <w:rPr>
          <w:rFonts w:ascii="微软雅黑" w:eastAsia="微软雅黑" w:hAnsi="微软雅黑"/>
        </w:rPr>
      </w:pPr>
      <w:bookmarkStart w:id="17" w:name="_Toc15459"/>
      <w:r>
        <w:rPr>
          <w:rFonts w:ascii="微软雅黑" w:eastAsia="微软雅黑" w:hAnsi="微软雅黑" w:hint="eastAsia"/>
        </w:rPr>
        <w:t>2.2.2</w:t>
      </w:r>
      <w:r>
        <w:rPr>
          <w:rFonts w:ascii="微软雅黑" w:eastAsia="微软雅黑" w:hAnsi="微软雅黑" w:hint="eastAsia"/>
        </w:rPr>
        <w:t>机时</w:t>
      </w:r>
      <w:bookmarkEnd w:id="17"/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台，本阶段历时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个工作日，平均每天设备工作时间为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小时，本阶段消耗机时共计</w:t>
      </w:r>
      <w:r>
        <w:rPr>
          <w:rFonts w:ascii="微软雅黑" w:eastAsia="微软雅黑" w:hAnsi="微软雅黑" w:hint="eastAsia"/>
        </w:rPr>
        <w:t>240</w:t>
      </w:r>
      <w:r>
        <w:rPr>
          <w:rFonts w:ascii="微软雅黑" w:eastAsia="微软雅黑" w:hAnsi="微软雅黑" w:hint="eastAsia"/>
        </w:rPr>
        <w:t>小时。</w:t>
      </w:r>
    </w:p>
    <w:p w:rsidR="002015A6" w:rsidRDefault="0005504C">
      <w:pPr>
        <w:pStyle w:val="2"/>
        <w:rPr>
          <w:rFonts w:ascii="微软雅黑" w:eastAsia="微软雅黑" w:hAnsi="微软雅黑"/>
        </w:rPr>
      </w:pPr>
      <w:bookmarkStart w:id="18" w:name="_Toc18529"/>
      <w:r>
        <w:rPr>
          <w:rFonts w:ascii="微软雅黑" w:eastAsia="微软雅黑" w:hAnsi="微软雅黑" w:hint="eastAsia"/>
        </w:rPr>
        <w:lastRenderedPageBreak/>
        <w:t>2.3</w:t>
      </w:r>
      <w:r>
        <w:rPr>
          <w:rFonts w:ascii="微软雅黑" w:eastAsia="微软雅黑" w:hAnsi="微软雅黑" w:hint="eastAsia"/>
        </w:rPr>
        <w:t>经费支出</w:t>
      </w:r>
      <w:bookmarkEnd w:id="18"/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2015A6" w:rsidRDefault="0005504C">
      <w:pPr>
        <w:pStyle w:val="2"/>
        <w:rPr>
          <w:rFonts w:ascii="微软雅黑" w:eastAsia="微软雅黑" w:hAnsi="微软雅黑"/>
        </w:rPr>
      </w:pPr>
      <w:bookmarkStart w:id="19" w:name="_Toc15907"/>
      <w:r>
        <w:rPr>
          <w:rFonts w:ascii="微软雅黑" w:eastAsia="微软雅黑" w:hAnsi="微软雅黑" w:hint="eastAsia"/>
        </w:rPr>
        <w:t>2.4</w:t>
      </w:r>
      <w:r>
        <w:rPr>
          <w:rFonts w:ascii="微软雅黑" w:eastAsia="微软雅黑" w:hAnsi="微软雅黑" w:hint="eastAsia"/>
        </w:rPr>
        <w:t>下个阶段计划</w:t>
      </w:r>
      <w:bookmarkEnd w:id="19"/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下个阶段为第二次软件迭代阶段，计划自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日，根据项目计划及项目需求，对上一次迭代完成的软件</w:t>
      </w:r>
      <w:r>
        <w:rPr>
          <w:rFonts w:ascii="微软雅黑" w:eastAsia="微软雅黑" w:hAnsi="微软雅黑" w:hint="eastAsia"/>
        </w:rPr>
        <w:t>0.1</w:t>
      </w:r>
      <w:r>
        <w:rPr>
          <w:rFonts w:ascii="微软雅黑" w:eastAsia="微软雅黑" w:hAnsi="微软雅黑" w:hint="eastAsia"/>
        </w:rPr>
        <w:t>版本进行功能的完善，并测试。</w:t>
      </w:r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2015A6" w:rsidRDefault="0005504C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v0.2</w:t>
      </w:r>
      <w:r>
        <w:rPr>
          <w:rFonts w:ascii="微软雅黑" w:eastAsia="微软雅黑" w:hAnsi="微软雅黑" w:hint="eastAsia"/>
        </w:rPr>
        <w:t>版本源代码</w:t>
      </w:r>
    </w:p>
    <w:p w:rsidR="002015A6" w:rsidRDefault="0005504C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NPUSS-Tinder-SVD-0.2 </w:t>
      </w:r>
      <w:r>
        <w:rPr>
          <w:rFonts w:ascii="微软雅黑" w:eastAsia="微软雅黑" w:hAnsi="微软雅黑"/>
        </w:rPr>
        <w:t>软件版本说明》</w:t>
      </w:r>
    </w:p>
    <w:p w:rsidR="002015A6" w:rsidRDefault="0005504C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NPUSS-Tinder-SFT-0.2 </w:t>
      </w:r>
      <w:r>
        <w:rPr>
          <w:rFonts w:ascii="微软雅黑" w:eastAsia="微软雅黑" w:hAnsi="微软雅黑"/>
        </w:rPr>
        <w:t>软件功能列表》</w:t>
      </w:r>
    </w:p>
    <w:p w:rsidR="002015A6" w:rsidRDefault="0005504C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NPUSS-Tinder-DBDD-0.2 </w:t>
      </w:r>
      <w:r>
        <w:rPr>
          <w:rFonts w:ascii="微软雅黑" w:eastAsia="微软雅黑" w:hAnsi="微软雅黑"/>
        </w:rPr>
        <w:t>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015A6" w:rsidRDefault="0005504C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NPUSS-Tinder-SDD-0.2 </w:t>
      </w:r>
      <w:r>
        <w:rPr>
          <w:rFonts w:ascii="微软雅黑" w:eastAsia="微软雅黑" w:hAnsi="微软雅黑"/>
        </w:rPr>
        <w:t>软件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2015A6" w:rsidRDefault="0005504C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 xml:space="preserve">NPUSS-Tinder-STR-0.2 </w:t>
      </w:r>
      <w:r>
        <w:rPr>
          <w:rFonts w:ascii="微软雅黑" w:eastAsia="微软雅黑" w:hAnsi="微软雅黑"/>
        </w:rPr>
        <w:t>软件测试报告》</w:t>
      </w:r>
    </w:p>
    <w:p w:rsidR="002015A6" w:rsidRDefault="0005504C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0.4 </w:t>
      </w:r>
      <w:r>
        <w:rPr>
          <w:rFonts w:ascii="微软雅黑" w:eastAsia="微软雅黑" w:hAnsi="微软雅黑" w:hint="eastAsia"/>
        </w:rPr>
        <w:t>项目进度报告》</w:t>
      </w:r>
    </w:p>
    <w:p w:rsidR="002015A6" w:rsidRDefault="0005504C">
      <w:pPr>
        <w:pStyle w:val="2"/>
        <w:rPr>
          <w:rFonts w:ascii="微软雅黑" w:eastAsia="微软雅黑" w:hAnsi="微软雅黑"/>
        </w:rPr>
      </w:pPr>
      <w:bookmarkStart w:id="20" w:name="_Toc13920"/>
      <w:r>
        <w:rPr>
          <w:rFonts w:ascii="微软雅黑" w:eastAsia="微软雅黑" w:hAnsi="微软雅黑" w:hint="eastAsia"/>
        </w:rPr>
        <w:t>2.5</w:t>
      </w:r>
      <w:r>
        <w:rPr>
          <w:rFonts w:ascii="微软雅黑" w:eastAsia="微软雅黑" w:hAnsi="微软雅黑" w:hint="eastAsia"/>
        </w:rPr>
        <w:t>问题及建议</w:t>
      </w:r>
      <w:bookmarkEnd w:id="20"/>
    </w:p>
    <w:p w:rsidR="002015A6" w:rsidRDefault="000550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2015A6" w:rsidRDefault="0005504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0.1</w:t>
      </w:r>
      <w:r>
        <w:rPr>
          <w:rFonts w:ascii="微软雅黑" w:eastAsia="微软雅黑" w:hAnsi="微软雅黑" w:hint="eastAsia"/>
        </w:rPr>
        <w:t>版本开发过程中，个人信息修改功能的实现不符合需求，还需要在第二次迭代中进一步改进。</w:t>
      </w:r>
    </w:p>
    <w:p w:rsidR="002015A6" w:rsidRDefault="0005504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0.1</w:t>
      </w:r>
      <w:r>
        <w:rPr>
          <w:rFonts w:ascii="微软雅黑" w:eastAsia="微软雅黑" w:hAnsi="微软雅黑" w:hint="eastAsia"/>
        </w:rPr>
        <w:t>版本测试过程中，由于功能点的实现出现问题，导致该部分的测试计划延后。</w:t>
      </w:r>
    </w:p>
    <w:p w:rsidR="002015A6" w:rsidRDefault="002015A6"/>
    <w:sectPr w:rsidR="002015A6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04C" w:rsidRDefault="0005504C">
      <w:r>
        <w:separator/>
      </w:r>
    </w:p>
  </w:endnote>
  <w:endnote w:type="continuationSeparator" w:id="0">
    <w:p w:rsidR="0005504C" w:rsidRDefault="0005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5A6" w:rsidRDefault="0005504C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</w:t>
    </w:r>
    <w:r>
      <w:rPr>
        <w:rFonts w:ascii="微软雅黑" w:eastAsia="微软雅黑" w:hAnsi="微软雅黑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2015A6" w:rsidRDefault="002015A6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04C" w:rsidRDefault="0005504C">
      <w:r>
        <w:separator/>
      </w:r>
    </w:p>
  </w:footnote>
  <w:footnote w:type="continuationSeparator" w:id="0">
    <w:p w:rsidR="0005504C" w:rsidRDefault="00055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5A6" w:rsidRDefault="002015A6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2015A6" w:rsidRDefault="0005504C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项目进度报告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897"/>
    <w:multiLevelType w:val="multilevel"/>
    <w:tmpl w:val="15367897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43BCB5"/>
    <w:multiLevelType w:val="singleLevel"/>
    <w:tmpl w:val="2C43BCB5"/>
    <w:lvl w:ilvl="0">
      <w:start w:val="1"/>
      <w:numFmt w:val="decimal"/>
      <w:lvlText w:val="（%1）"/>
      <w:lvlJc w:val="left"/>
    </w:lvl>
  </w:abstractNum>
  <w:abstractNum w:abstractNumId="3" w15:restartNumberingAfterBreak="0">
    <w:nsid w:val="62264753"/>
    <w:multiLevelType w:val="singleLevel"/>
    <w:tmpl w:val="62264753"/>
    <w:lvl w:ilvl="0">
      <w:start w:val="1"/>
      <w:numFmt w:val="decimal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9C72D4"/>
    <w:rsid w:val="0005504C"/>
    <w:rsid w:val="002015A6"/>
    <w:rsid w:val="009A6AF4"/>
    <w:rsid w:val="00FA4882"/>
    <w:rsid w:val="01A0150A"/>
    <w:rsid w:val="02011E1A"/>
    <w:rsid w:val="057E7126"/>
    <w:rsid w:val="06B452E3"/>
    <w:rsid w:val="079100D7"/>
    <w:rsid w:val="09D40619"/>
    <w:rsid w:val="0C8D72BD"/>
    <w:rsid w:val="179C72D4"/>
    <w:rsid w:val="1C821931"/>
    <w:rsid w:val="1E632740"/>
    <w:rsid w:val="2ACE2741"/>
    <w:rsid w:val="2F13174F"/>
    <w:rsid w:val="309D3E76"/>
    <w:rsid w:val="32180101"/>
    <w:rsid w:val="33730ACB"/>
    <w:rsid w:val="347B43D3"/>
    <w:rsid w:val="35D05C06"/>
    <w:rsid w:val="37ED6458"/>
    <w:rsid w:val="39493C61"/>
    <w:rsid w:val="3BD82691"/>
    <w:rsid w:val="437F526A"/>
    <w:rsid w:val="52F915A0"/>
    <w:rsid w:val="5460137C"/>
    <w:rsid w:val="5B9B13A3"/>
    <w:rsid w:val="5D147119"/>
    <w:rsid w:val="5DBD3DAA"/>
    <w:rsid w:val="631C043F"/>
    <w:rsid w:val="640630E9"/>
    <w:rsid w:val="64500A7D"/>
    <w:rsid w:val="68545B01"/>
    <w:rsid w:val="68A00D7F"/>
    <w:rsid w:val="69D16664"/>
    <w:rsid w:val="6A8C4E3D"/>
    <w:rsid w:val="6F563FD6"/>
    <w:rsid w:val="6F696371"/>
    <w:rsid w:val="74A57286"/>
    <w:rsid w:val="74A9197B"/>
    <w:rsid w:val="769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FEBB1EB"/>
  <w15:docId w15:val="{57F440E6-22B5-4648-B5B0-54D6DFB1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1c5bef49-a420-4462-a94b-7636523c811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5BEF49-A420-4462-A94B-7636523C811A}"/>
      </w:docPartPr>
      <w:docPartBody>
        <w:p w:rsidR="003819E4" w:rsidRDefault="003C5BD0">
          <w:pPr>
            <w:pStyle w:val="1ABA7CAC55CF4007B2E54FEE591C83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99e0715d-ccc6-4c63-9378-34c40a40d6f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E0715D-CCC6-4C63-9378-34C40A40D6FB}"/>
      </w:docPartPr>
      <w:docPartBody>
        <w:p w:rsidR="003819E4" w:rsidRDefault="003C5BD0">
          <w:pPr>
            <w:pStyle w:val="48766A71F7F947D9B3C538C9F9EBCCF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661308d-a595-43fd-ab84-54c2dab7dff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61308D-A595-43FD-AB84-54C2DAB7DFF7}"/>
      </w:docPartPr>
      <w:docPartBody>
        <w:p w:rsidR="003819E4" w:rsidRDefault="003C5BD0">
          <w:pPr>
            <w:pStyle w:val="9FF174BD7C4B4BAF963D6C1D91B444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08b9480-d390-44c5-ab4c-c67b8afc083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8B9480-D390-44C5-AB4C-C67B8AFC083F}"/>
      </w:docPartPr>
      <w:docPartBody>
        <w:p w:rsidR="003819E4" w:rsidRDefault="003C5BD0">
          <w:pPr>
            <w:pStyle w:val="DA6303ECC3484445A310ED20BA89C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7781bb8-1a6e-4b2a-a6d6-0a54435ada0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781BB8-1A6E-4B2A-A6D6-0A54435ADA0B}"/>
      </w:docPartPr>
      <w:docPartBody>
        <w:p w:rsidR="003819E4" w:rsidRDefault="003C5BD0">
          <w:pPr>
            <w:pStyle w:val="D10D4806B4B5465B8EB831CA82627E7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02e6d4a-d05d-423a-abfa-3a69ba263f0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2E6D4A-D05D-423A-ABFA-3A69BA263F07}"/>
      </w:docPartPr>
      <w:docPartBody>
        <w:p w:rsidR="003819E4" w:rsidRDefault="003C5BD0">
          <w:pPr>
            <w:pStyle w:val="C7641204B6E94FCB9C11EB0AFF1B23D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1e11e36f-d9b1-43fe-8ca8-21cd893d231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11E36F-D9B1-43FE-8CA8-21CD893D2312}"/>
      </w:docPartPr>
      <w:docPartBody>
        <w:p w:rsidR="003819E4" w:rsidRDefault="003C5BD0">
          <w:pPr>
            <w:pStyle w:val="6478D4DA72EA4344A4867673DEDF15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4f34931-0ead-4f76-a996-51ad2e00bdf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F34931-0EAD-4F76-A996-51AD2E00BDF2}"/>
      </w:docPartPr>
      <w:docPartBody>
        <w:p w:rsidR="003819E4" w:rsidRDefault="003C5BD0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2cb7898-edd0-48e3-a15f-e3a6d9b3b58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CB7898-EDD0-48E3-A15F-E3A6D9B3B585}"/>
      </w:docPartPr>
      <w:docPartBody>
        <w:p w:rsidR="003819E4" w:rsidRDefault="003C5BD0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0d9ccd1-c546-4eff-95c6-214bff55e3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D9CCD1-C546-4EFF-95C6-214BFF55E3BC}"/>
      </w:docPartPr>
      <w:docPartBody>
        <w:p w:rsidR="003819E4" w:rsidRDefault="003C5BD0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9E4"/>
    <w:rsid w:val="003819E4"/>
    <w:rsid w:val="003C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qFormat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青田</dc:creator>
  <cp:lastModifiedBy>Microsoft Office User</cp:lastModifiedBy>
  <cp:revision>3</cp:revision>
  <dcterms:created xsi:type="dcterms:W3CDTF">2019-07-09T02:01:00Z</dcterms:created>
  <dcterms:modified xsi:type="dcterms:W3CDTF">2019-07-12T06:40:00Z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