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 w:cs="微软雅黑"/>
              <w:b/>
              <w:sz w:val="84"/>
              <w:szCs w:val="84"/>
              <w:lang w:val="en-US" w:eastAsia="zh-CN"/>
            </w:rPr>
            <w:t>文档规范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刘文佳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_Toc9927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_Toc2496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_Toc5583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_Toc5583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_Toc993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_Toc12122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_Toc12122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1.5修改说明</w:t>
      </w:r>
      <w:r>
        <w:tab/>
      </w:r>
      <w:r>
        <w:fldChar w:fldCharType="begin"/>
      </w:r>
      <w:r>
        <w:instrText xml:space="preserve"> PAGEREF _Toc1682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t>2文档规范</w:t>
      </w:r>
      <w:r>
        <w:tab/>
      </w:r>
      <w:r>
        <w:fldChar w:fldCharType="begin"/>
      </w:r>
      <w:r>
        <w:instrText xml:space="preserve"> PAGEREF _Toc1009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9927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2496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软件文档规范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Software Documentation Standard（SDS）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DS</w:t>
          </w:r>
          <w:r>
            <w:rPr>
              <w:rFonts w:hint="eastAsia" w:ascii="微软雅黑" w:hAnsi="微软雅黑" w:eastAsia="微软雅黑" w:cs="微软雅黑"/>
            </w:rPr>
            <w:t>-0.1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5583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993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ind w:firstLine="420" w:firstLineChars="200"/>
                <w:rPr>
                  <w:rFonts w:hint="eastAsia" w:ascii="微软雅黑" w:hAnsi="微软雅黑" w:eastAsia="微软雅黑" w:cs="微软雅黑"/>
                </w:rPr>
              </w:pPr>
              <w:r>
                <w:rPr>
                  <w:rFonts w:hint="eastAsia" w:ascii="微软雅黑" w:hAnsi="微软雅黑" w:eastAsia="微软雅黑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2122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5" w:name="_Toc301268824"/>
      <w:bookmarkStart w:id="6" w:name="_Toc29306"/>
      <w:bookmarkStart w:id="7" w:name="_Toc1009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5"/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</w:t>
            </w:r>
            <w:bookmarkStart w:id="8" w:name="_GoBack"/>
            <w:bookmarkEnd w:id="8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PPR</w:t>
            </w:r>
          </w:p>
        </w:tc>
      </w:tr>
    </w:tbl>
    <w:p>
      <w:pPr>
        <w:rPr>
          <w:rFonts w:hint="eastAsia"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5af19-e631-41cf-ad28-e3f17e2a92fc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2f057-a0a0-4c9f-8bb6-4fb5dbd82fac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D3882-86D2-48E8-8340-87206543E9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211</Words>
  <Characters>1206</Characters>
  <Lines>10</Lines>
  <Paragraphs>2</Paragraphs>
  <TotalTime>4</TotalTime>
  <ScaleCrop>false</ScaleCrop>
  <LinksUpToDate>false</LinksUpToDate>
  <CharactersWithSpaces>1415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2019-07-02T09:42:38Z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