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rPr>
      </w:pPr>
      <w:r>
        <w:rPr>
          <w:rFonts w:hint="eastAsia" w:ascii="微软雅黑" w:hAnsi="微软雅黑" w:eastAsia="微软雅黑"/>
        </w:rPr>
        <w:t xml:space="preserve"> </w:t>
      </w:r>
    </w:p>
    <w:p>
      <w:pPr>
        <w:jc w:val="center"/>
        <w:rPr>
          <w:rFonts w:ascii="微软雅黑" w:hAnsi="微软雅黑" w:eastAsia="微软雅黑"/>
        </w:rPr>
      </w:pPr>
    </w:p>
    <w:p>
      <w:pPr>
        <w:jc w:val="center"/>
        <w:rPr>
          <w:rFonts w:ascii="微软雅黑" w:hAnsi="微软雅黑" w:eastAsia="微软雅黑" w:cs="微软雅黑"/>
          <w:sz w:val="44"/>
          <w:szCs w:val="44"/>
        </w:rPr>
      </w:pPr>
      <w:r>
        <w:rPr>
          <w:rFonts w:hint="eastAsia" w:ascii="微软雅黑" w:hAnsi="微软雅黑" w:eastAsia="微软雅黑" w:cs="微软雅黑"/>
          <w:sz w:val="44"/>
          <w:szCs w:val="44"/>
        </w:rPr>
        <w:t>Tinder即时通信系统设计与开发</w:t>
      </w:r>
    </w:p>
    <w:p>
      <w:pPr>
        <w:jc w:val="center"/>
        <w:rPr>
          <w:rFonts w:ascii="微软雅黑" w:hAnsi="微软雅黑" w:eastAsia="微软雅黑" w:cs="微软雅黑"/>
        </w:rPr>
      </w:pPr>
    </w:p>
    <w:sdt>
      <w:sdtPr>
        <w:rPr>
          <w:rFonts w:hint="eastAsia" w:ascii="微软雅黑" w:hAnsi="微软雅黑" w:eastAsia="微软雅黑" w:cs="微软雅黑"/>
          <w:b/>
          <w:sz w:val="84"/>
          <w:szCs w:val="84"/>
        </w:rPr>
        <w:alias w:val="请输入文档名称"/>
        <w:tag w:val="请输入文档名称"/>
        <w:id w:val="-1732765376"/>
        <w:placeholder>
          <w:docPart w:val="{6edf5ce0-f491-4cc0-9c0c-d06f8126a0db}"/>
        </w:placeholder>
      </w:sdtPr>
      <w:sdtEndPr>
        <w:rPr>
          <w:rFonts w:hint="eastAsia" w:ascii="微软雅黑" w:hAnsi="微软雅黑" w:eastAsia="微软雅黑" w:cs="微软雅黑"/>
          <w:b/>
          <w:sz w:val="84"/>
          <w:szCs w:val="84"/>
        </w:rPr>
      </w:sdtEndPr>
      <w:sdtContent>
        <w:p>
          <w:pPr>
            <w:jc w:val="center"/>
            <w:rPr>
              <w:rFonts w:ascii="微软雅黑" w:hAnsi="微软雅黑" w:eastAsia="微软雅黑" w:cs="微软雅黑"/>
              <w:b/>
              <w:sz w:val="84"/>
              <w:szCs w:val="84"/>
            </w:rPr>
          </w:pPr>
          <w:r>
            <w:rPr>
              <w:rFonts w:hint="eastAsia" w:ascii="微软雅黑" w:hAnsi="微软雅黑" w:eastAsia="微软雅黑" w:cs="微软雅黑"/>
              <w:b/>
              <w:sz w:val="84"/>
              <w:szCs w:val="84"/>
            </w:rPr>
            <w:t>软件配置管理计划</w:t>
          </w:r>
        </w:p>
      </w:sdtContent>
    </w:sdt>
    <w:p>
      <w:pPr>
        <w:jc w:val="center"/>
        <w:rPr>
          <w:rFonts w:ascii="微软雅黑" w:hAnsi="微软雅黑" w:eastAsia="微软雅黑" w:cs="微软雅黑"/>
        </w:rPr>
      </w:pPr>
      <w:r>
        <w:rPr>
          <w:rFonts w:hint="eastAsia" w:ascii="微软雅黑" w:hAnsi="微软雅黑" w:eastAsia="微软雅黑" w:cs="微软雅黑"/>
          <w:b/>
          <w:sz w:val="28"/>
          <w:szCs w:val="28"/>
        </w:rPr>
        <w:t>版本：</w:t>
      </w:r>
      <w:sdt>
        <w:sdtPr>
          <w:rPr>
            <w:rFonts w:hint="eastAsia" w:ascii="微软雅黑" w:hAnsi="微软雅黑" w:eastAsia="微软雅黑" w:cs="微软雅黑"/>
            <w:b/>
            <w:sz w:val="28"/>
            <w:szCs w:val="28"/>
          </w:rPr>
          <w:alias w:val="请选择版本号"/>
          <w:tag w:val="请选择版本号"/>
          <w:id w:val="-274874831"/>
          <w:placeholder>
            <w:docPart w:val="{f6441d3b-cae8-4d9b-b274-8bc982c62bed}"/>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b/>
            <w:sz w:val="28"/>
            <w:szCs w:val="28"/>
          </w:rPr>
        </w:sdtEndPr>
        <w:sdtContent>
          <w:r>
            <w:rPr>
              <w:rFonts w:hint="eastAsia" w:ascii="微软雅黑" w:hAnsi="微软雅黑" w:eastAsia="微软雅黑" w:cs="微软雅黑"/>
              <w:b/>
              <w:sz w:val="28"/>
              <w:szCs w:val="28"/>
            </w:rPr>
            <w:t>1.0</w:t>
          </w:r>
        </w:sdtContent>
      </w:sdt>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ind w:firstLine="2660" w:firstLineChars="950"/>
        <w:rPr>
          <w:rFonts w:ascii="微软雅黑" w:hAnsi="微软雅黑" w:eastAsia="微软雅黑" w:cs="微软雅黑"/>
          <w:sz w:val="28"/>
          <w:szCs w:val="28"/>
          <w:u w:val="single"/>
        </w:rPr>
      </w:pPr>
      <w:r>
        <w:rPr>
          <w:rFonts w:hint="eastAsia" w:ascii="微软雅黑" w:hAnsi="微软雅黑" w:eastAsia="微软雅黑" w:cs="微软雅黑"/>
          <w:sz w:val="28"/>
          <w:szCs w:val="28"/>
        </w:rPr>
        <w:t>编写：</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634951604"/>
          <w:placeholder>
            <w:docPart w:val="{f6441d3b-cae8-4d9b-b274-8bc982c62be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sz w:val="28"/>
              <w:szCs w:val="28"/>
              <w:u w:val="single"/>
            </w:rPr>
            <w:t>张莹</w:t>
          </w:r>
        </w:sdtContent>
      </w:sdt>
      <w:r>
        <w:rPr>
          <w:rFonts w:hint="eastAsia" w:ascii="微软雅黑" w:hAnsi="微软雅黑" w:eastAsia="微软雅黑" w:cs="微软雅黑"/>
          <w:sz w:val="28"/>
          <w:szCs w:val="28"/>
          <w:u w:val="single"/>
        </w:rPr>
        <w:t xml:space="preserve">    </w:t>
      </w:r>
    </w:p>
    <w:p>
      <w:pPr>
        <w:ind w:firstLine="2660" w:firstLineChars="950"/>
        <w:rPr>
          <w:rFonts w:ascii="微软雅黑" w:hAnsi="微软雅黑" w:eastAsia="微软雅黑" w:cs="微软雅黑"/>
          <w:sz w:val="28"/>
          <w:szCs w:val="28"/>
        </w:rPr>
      </w:pPr>
      <w:r>
        <w:rPr>
          <w:rFonts w:hint="eastAsia" w:ascii="微软雅黑" w:hAnsi="微软雅黑" w:eastAsia="微软雅黑" w:cs="微软雅黑"/>
          <w:sz w:val="28"/>
          <w:szCs w:val="28"/>
        </w:rPr>
        <w:t>校对：</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935080649"/>
          <w:placeholder>
            <w:docPart w:val="{875d2827-2d7f-4e8e-8525-8e93c57664c4}"/>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sz w:val="28"/>
              <w:szCs w:val="28"/>
              <w:u w:val="single"/>
            </w:rPr>
            <w:t>陈子源</w:t>
          </w:r>
        </w:sdtContent>
      </w:sdt>
      <w:r>
        <w:rPr>
          <w:rFonts w:hint="eastAsia" w:ascii="微软雅黑" w:hAnsi="微软雅黑" w:eastAsia="微软雅黑" w:cs="微软雅黑"/>
          <w:sz w:val="28"/>
          <w:szCs w:val="28"/>
          <w:u w:val="single"/>
        </w:rPr>
        <w:t xml:space="preserve">    </w:t>
      </w:r>
    </w:p>
    <w:p>
      <w:pPr>
        <w:ind w:firstLine="2660" w:firstLineChars="950"/>
        <w:rPr>
          <w:rFonts w:ascii="微软雅黑" w:hAnsi="微软雅黑" w:eastAsia="微软雅黑" w:cs="微软雅黑"/>
          <w:sz w:val="28"/>
          <w:szCs w:val="28"/>
          <w:u w:val="single"/>
        </w:rPr>
      </w:pPr>
      <w:r>
        <w:rPr>
          <w:rFonts w:hint="eastAsia" w:ascii="微软雅黑" w:hAnsi="微软雅黑" w:eastAsia="微软雅黑" w:cs="微软雅黑"/>
          <w:sz w:val="28"/>
          <w:szCs w:val="28"/>
        </w:rPr>
        <w:t>审核：</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47376565"/>
          <w:placeholder>
            <w:docPart w:val="{34765ea4-ef3d-4353-a85c-f204b0c381c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sz w:val="28"/>
              <w:szCs w:val="28"/>
              <w:u w:val="single"/>
            </w:rPr>
            <w:t>王智超</w:t>
          </w:r>
        </w:sdtContent>
      </w:sdt>
      <w:r>
        <w:rPr>
          <w:rFonts w:hint="eastAsia" w:ascii="微软雅黑" w:hAnsi="微软雅黑" w:eastAsia="微软雅黑" w:cs="微软雅黑"/>
          <w:sz w:val="28"/>
          <w:szCs w:val="28"/>
          <w:u w:val="single"/>
        </w:rPr>
        <w:t xml:space="preserve">    </w:t>
      </w:r>
    </w:p>
    <w:p>
      <w:pPr>
        <w:ind w:firstLine="2660" w:firstLineChars="950"/>
        <w:rPr>
          <w:rFonts w:ascii="微软雅黑" w:hAnsi="微软雅黑" w:eastAsia="微软雅黑" w:cs="微软雅黑"/>
          <w:sz w:val="28"/>
          <w:szCs w:val="28"/>
        </w:rPr>
      </w:pPr>
      <w:r>
        <w:rPr>
          <w:rFonts w:hint="eastAsia" w:ascii="微软雅黑" w:hAnsi="微软雅黑" w:eastAsia="微软雅黑" w:cs="微软雅黑"/>
          <w:sz w:val="28"/>
          <w:szCs w:val="28"/>
        </w:rPr>
        <w:t>批准：</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149746489"/>
          <w:placeholder>
            <w:docPart w:val="{f2933617-020d-498f-a9ca-55f11e61b745}"/>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sz w:val="28"/>
              <w:szCs w:val="28"/>
              <w:u w:val="single"/>
            </w:rPr>
            <w:t>陈子源</w:t>
          </w:r>
        </w:sdtContent>
      </w:sdt>
      <w:r>
        <w:rPr>
          <w:rFonts w:hint="eastAsia" w:ascii="微软雅黑" w:hAnsi="微软雅黑" w:eastAsia="微软雅黑" w:cs="微软雅黑"/>
          <w:sz w:val="28"/>
          <w:szCs w:val="28"/>
          <w:u w:val="single"/>
        </w:rPr>
        <w:t xml:space="preserve">    </w:t>
      </w:r>
    </w:p>
    <w:p>
      <w:pP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b/>
          <w:sz w:val="28"/>
          <w:szCs w:val="28"/>
        </w:rPr>
      </w:pPr>
      <w:r>
        <w:rPr>
          <w:rFonts w:hint="eastAsia" w:ascii="微软雅黑" w:hAnsi="微软雅黑" w:eastAsia="微软雅黑" w:cs="微软雅黑"/>
          <w:b/>
          <w:sz w:val="28"/>
          <w:szCs w:val="28"/>
        </w:rPr>
        <w:t>西北工业大学－Tinder项目开发小组</w:t>
      </w:r>
    </w:p>
    <w:p>
      <w:pPr>
        <w:jc w:val="center"/>
        <w:rPr>
          <w:rFonts w:ascii="微软雅黑" w:hAnsi="微软雅黑" w:eastAsia="微软雅黑" w:cs="微软雅黑"/>
        </w:rPr>
      </w:pPr>
      <w:r>
        <w:rPr>
          <w:rFonts w:hint="eastAsia" w:ascii="微软雅黑" w:hAnsi="微软雅黑" w:eastAsia="微软雅黑" w:cs="微软雅黑"/>
          <w:b/>
          <w:sz w:val="28"/>
          <w:szCs w:val="28"/>
        </w:rPr>
        <w:t>2019年7月</w:t>
      </w:r>
    </w:p>
    <w:p>
      <w:pPr>
        <w:jc w:val="center"/>
        <w:rPr>
          <w:b/>
          <w:sz w:val="44"/>
        </w:rPr>
      </w:pPr>
      <w:r>
        <w:rPr>
          <w:rFonts w:hint="eastAsia"/>
          <w:b/>
          <w:sz w:val="44"/>
        </w:rPr>
        <w:t>文件修改控制</w:t>
      </w:r>
    </w:p>
    <w:p>
      <w:pPr>
        <w:jc w:val="center"/>
        <w:rPr>
          <w:b/>
        </w:rPr>
      </w:pPr>
    </w:p>
    <w:tbl>
      <w:tblPr>
        <w:tblStyle w:val="17"/>
        <w:tblW w:w="78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634"/>
        <w:gridCol w:w="791"/>
        <w:gridCol w:w="974"/>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tcPr>
          <w:p>
            <w:pPr>
              <w:jc w:val="center"/>
              <w:rPr>
                <w:b/>
                <w:sz w:val="22"/>
              </w:rPr>
            </w:pPr>
            <w:r>
              <w:rPr>
                <w:rFonts w:hint="eastAsia"/>
                <w:b/>
                <w:sz w:val="22"/>
              </w:rPr>
              <w:t>修改编号</w:t>
            </w:r>
          </w:p>
        </w:tc>
        <w:tc>
          <w:tcPr>
            <w:tcW w:w="2634" w:type="dxa"/>
          </w:tcPr>
          <w:p>
            <w:pPr>
              <w:jc w:val="center"/>
              <w:rPr>
                <w:b/>
                <w:sz w:val="22"/>
              </w:rPr>
            </w:pPr>
            <w:r>
              <w:rPr>
                <w:rFonts w:hint="eastAsia"/>
                <w:b/>
                <w:sz w:val="22"/>
              </w:rPr>
              <w:t>修改页码及条款</w:t>
            </w:r>
          </w:p>
        </w:tc>
        <w:tc>
          <w:tcPr>
            <w:tcW w:w="791" w:type="dxa"/>
          </w:tcPr>
          <w:p>
            <w:pPr>
              <w:jc w:val="center"/>
              <w:rPr>
                <w:b/>
                <w:sz w:val="22"/>
              </w:rPr>
            </w:pPr>
            <w:r>
              <w:rPr>
                <w:rFonts w:hint="eastAsia"/>
                <w:b/>
                <w:sz w:val="22"/>
              </w:rPr>
              <w:t>修改人</w:t>
            </w:r>
          </w:p>
        </w:tc>
        <w:tc>
          <w:tcPr>
            <w:tcW w:w="974" w:type="dxa"/>
          </w:tcPr>
          <w:p>
            <w:pPr>
              <w:jc w:val="center"/>
              <w:rPr>
                <w:b/>
                <w:sz w:val="22"/>
              </w:rPr>
            </w:pPr>
            <w:r>
              <w:rPr>
                <w:rFonts w:hint="eastAsia"/>
                <w:b/>
                <w:sz w:val="22"/>
              </w:rPr>
              <w:t>审核人</w:t>
            </w:r>
          </w:p>
        </w:tc>
        <w:tc>
          <w:tcPr>
            <w:tcW w:w="1185" w:type="dxa"/>
          </w:tcPr>
          <w:p>
            <w:pPr>
              <w:jc w:val="center"/>
              <w:rPr>
                <w:b/>
                <w:sz w:val="22"/>
              </w:rPr>
            </w:pPr>
            <w:r>
              <w:rPr>
                <w:rFonts w:hint="eastAsia"/>
                <w:b/>
                <w:sz w:val="22"/>
              </w:rPr>
              <w:t>批准人</w:t>
            </w:r>
          </w:p>
        </w:tc>
        <w:tc>
          <w:tcPr>
            <w:tcW w:w="1186" w:type="dxa"/>
          </w:tcPr>
          <w:p>
            <w:pPr>
              <w:jc w:val="center"/>
              <w:rPr>
                <w:b/>
                <w:sz w:val="22"/>
              </w:rPr>
            </w:pPr>
            <w:r>
              <w:rPr>
                <w:rFonts w:hint="eastAsia"/>
                <w:b/>
                <w:sz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r>
              <w:rPr>
                <w:rFonts w:hint="eastAsia"/>
              </w:rPr>
              <w:t>1</w:t>
            </w:r>
          </w:p>
        </w:tc>
        <w:tc>
          <w:tcPr>
            <w:tcW w:w="2634" w:type="dxa"/>
            <w:vAlign w:val="center"/>
          </w:tcPr>
          <w:p>
            <w:pPr>
              <w:jc w:val="center"/>
            </w:pPr>
            <w:r>
              <w:rPr>
                <w:rFonts w:hint="eastAsia"/>
              </w:rPr>
              <w:t>创建-全部-全部</w:t>
            </w:r>
          </w:p>
        </w:tc>
        <w:tc>
          <w:tcPr>
            <w:tcW w:w="791" w:type="dxa"/>
            <w:vAlign w:val="center"/>
          </w:tcPr>
          <w:p>
            <w:pPr>
              <w:jc w:val="center"/>
            </w:pPr>
            <w:sdt>
              <w:sdtPr>
                <w:rPr>
                  <w:rFonts w:hint="eastAsia" w:eastAsiaTheme="minorHAnsi"/>
                  <w:szCs w:val="21"/>
                  <w:u w:val="single"/>
                </w:rPr>
                <w:alias w:val="请选择编写人员"/>
                <w:tag w:val="请选择编写人员"/>
                <w:id w:val="1134604173"/>
                <w:placeholder>
                  <w:docPart w:val="{5d1c1318-fed7-4d99-afb9-f02eb4a6b249}"/>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张莹</w:t>
                </w:r>
              </w:sdtContent>
            </w:sdt>
          </w:p>
        </w:tc>
        <w:tc>
          <w:tcPr>
            <w:tcW w:w="974" w:type="dxa"/>
            <w:vAlign w:val="center"/>
          </w:tcPr>
          <w:p>
            <w:pPr>
              <w:jc w:val="center"/>
            </w:pPr>
            <w:sdt>
              <w:sdtPr>
                <w:rPr>
                  <w:rFonts w:hint="eastAsia" w:eastAsiaTheme="minorHAnsi"/>
                  <w:szCs w:val="21"/>
                  <w:u w:val="single"/>
                </w:rPr>
                <w:alias w:val="请选择编写人员"/>
                <w:tag w:val="请选择编写人员"/>
                <w:id w:val="-1224750245"/>
                <w:placeholder>
                  <w:docPart w:val="{1cdba64e-b3ce-422f-b3cc-18a62e859aa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王智超</w:t>
                </w:r>
              </w:sdtContent>
            </w:sdt>
          </w:p>
        </w:tc>
        <w:tc>
          <w:tcPr>
            <w:tcW w:w="1185" w:type="dxa"/>
            <w:vAlign w:val="center"/>
          </w:tcPr>
          <w:p>
            <w:pPr>
              <w:jc w:val="center"/>
            </w:pPr>
            <w:sdt>
              <w:sdtPr>
                <w:rPr>
                  <w:rFonts w:hint="eastAsia" w:eastAsiaTheme="minorHAnsi"/>
                  <w:szCs w:val="21"/>
                  <w:u w:val="single"/>
                </w:rPr>
                <w:alias w:val="请选择编写人员"/>
                <w:tag w:val="请选择编写人员"/>
                <w:id w:val="385621458"/>
                <w:placeholder>
                  <w:docPart w:val="{3a69ad8b-d2aa-48bc-ac85-bd8818791355}"/>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陈子源</w:t>
                </w:r>
              </w:sdtContent>
            </w:sdt>
          </w:p>
        </w:tc>
        <w:tc>
          <w:tcPr>
            <w:tcW w:w="1186" w:type="dxa"/>
            <w:vAlign w:val="center"/>
          </w:tcPr>
          <w:p>
            <w:pPr>
              <w:widowControl/>
              <w:jc w:val="center"/>
              <w:rPr>
                <w:rFonts w:hint="eastAsia" w:eastAsiaTheme="minorEastAsia"/>
                <w:lang w:val="en-US" w:eastAsia="zh-CN"/>
              </w:rPr>
            </w:pPr>
            <w:r>
              <w:rPr>
                <w:rFonts w:hint="eastAsia"/>
              </w:rPr>
              <w:t>2019/7/</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hint="eastAsia" w:eastAsiaTheme="minorEastAsia"/>
                <w:lang w:val="en-US" w:eastAsia="zh-CN"/>
              </w:rPr>
            </w:pPr>
            <w:r>
              <w:rPr>
                <w:rFonts w:hint="eastAsia"/>
                <w:lang w:val="en-US" w:eastAsia="zh-CN"/>
              </w:rPr>
              <w:t>2</w:t>
            </w:r>
          </w:p>
        </w:tc>
        <w:tc>
          <w:tcPr>
            <w:tcW w:w="2634" w:type="dxa"/>
            <w:vAlign w:val="center"/>
          </w:tcPr>
          <w:p>
            <w:pPr>
              <w:jc w:val="center"/>
              <w:rPr>
                <w:rFonts w:hint="eastAsia"/>
                <w:lang w:val="en-US" w:eastAsia="zh-CN"/>
              </w:rPr>
            </w:pPr>
            <w:r>
              <w:rPr>
                <w:rFonts w:hint="eastAsia"/>
                <w:lang w:val="en-US" w:eastAsia="zh-CN"/>
              </w:rPr>
              <w:t>修改-第6页-参考文档</w:t>
            </w:r>
          </w:p>
          <w:p>
            <w:pPr>
              <w:jc w:val="center"/>
              <w:rPr>
                <w:rFonts w:hint="default"/>
                <w:lang w:val="en-US" w:eastAsia="zh-CN"/>
              </w:rPr>
            </w:pPr>
            <w:r>
              <w:rPr>
                <w:rFonts w:hint="eastAsia"/>
                <w:lang w:val="en-US" w:eastAsia="zh-CN"/>
              </w:rPr>
              <w:t>修改-第9页-配置管理工具、技术和方法</w:t>
            </w:r>
          </w:p>
          <w:p>
            <w:pPr>
              <w:jc w:val="center"/>
              <w:rPr>
                <w:rFonts w:hint="eastAsia"/>
                <w:lang w:val="en-US" w:eastAsia="zh-CN"/>
              </w:rPr>
            </w:pPr>
            <w:r>
              <w:rPr>
                <w:rFonts w:hint="eastAsia"/>
                <w:lang w:val="en-US" w:eastAsia="zh-CN"/>
              </w:rPr>
              <w:t>修改-第10页-基线配置项</w:t>
            </w:r>
          </w:p>
          <w:p>
            <w:pPr>
              <w:jc w:val="center"/>
              <w:rPr>
                <w:rFonts w:hint="eastAsia"/>
                <w:lang w:val="en-US" w:eastAsia="zh-CN"/>
              </w:rPr>
            </w:pPr>
            <w:r>
              <w:rPr>
                <w:rFonts w:hint="eastAsia"/>
                <w:lang w:val="en-US" w:eastAsia="zh-CN"/>
              </w:rPr>
              <w:t>修改-第11页-管理文档或过程记录</w:t>
            </w:r>
          </w:p>
          <w:p>
            <w:pPr>
              <w:jc w:val="center"/>
              <w:rPr>
                <w:rFonts w:hint="eastAsia"/>
                <w:lang w:val="en-US" w:eastAsia="zh-CN"/>
              </w:rPr>
            </w:pPr>
            <w:r>
              <w:rPr>
                <w:rFonts w:hint="eastAsia"/>
                <w:lang w:val="en-US" w:eastAsia="zh-CN"/>
              </w:rPr>
              <w:t>删除-第14页-周工作报告</w:t>
            </w:r>
          </w:p>
          <w:p>
            <w:pPr>
              <w:jc w:val="center"/>
              <w:rPr>
                <w:rFonts w:hint="default"/>
                <w:lang w:val="en-US" w:eastAsia="zh-CN"/>
              </w:rPr>
            </w:pPr>
            <w:r>
              <w:rPr>
                <w:rFonts w:hint="eastAsia"/>
                <w:lang w:val="en-US" w:eastAsia="zh-CN"/>
              </w:rPr>
              <w:t>修改-第14页-日工作报告</w:t>
            </w:r>
          </w:p>
        </w:tc>
        <w:tc>
          <w:tcPr>
            <w:tcW w:w="791" w:type="dxa"/>
            <w:vAlign w:val="center"/>
          </w:tcPr>
          <w:p>
            <w:pPr>
              <w:jc w:val="center"/>
            </w:pPr>
            <w:sdt>
              <w:sdtPr>
                <w:rPr>
                  <w:rFonts w:hint="eastAsia" w:eastAsiaTheme="minorHAnsi"/>
                  <w:szCs w:val="21"/>
                  <w:u w:val="single"/>
                </w:rPr>
                <w:alias w:val="请选择编写人员"/>
                <w:tag w:val="请选择编写人员"/>
                <w:id w:val="1134604173"/>
                <w:placeholder>
                  <w:docPart w:val="{5d8285d1-09b2-4d20-ac98-0b14f1c63308}"/>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张莹</w:t>
                </w:r>
              </w:sdtContent>
            </w:sdt>
          </w:p>
        </w:tc>
        <w:tc>
          <w:tcPr>
            <w:tcW w:w="974" w:type="dxa"/>
            <w:vAlign w:val="center"/>
          </w:tcPr>
          <w:p>
            <w:pPr>
              <w:jc w:val="center"/>
            </w:pPr>
            <w:sdt>
              <w:sdtPr>
                <w:rPr>
                  <w:rFonts w:hint="eastAsia" w:eastAsiaTheme="minorHAnsi"/>
                  <w:szCs w:val="21"/>
                  <w:u w:val="single"/>
                </w:rPr>
                <w:alias w:val="请选择编写人员"/>
                <w:tag w:val="请选择编写人员"/>
                <w:id w:val="1134604173"/>
                <w:placeholder>
                  <w:docPart w:val="{58cb27b2-ab3a-4fa7-93d0-0c98887d246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王智超</w:t>
                </w:r>
              </w:sdtContent>
            </w:sdt>
          </w:p>
        </w:tc>
        <w:tc>
          <w:tcPr>
            <w:tcW w:w="1185" w:type="dxa"/>
            <w:vAlign w:val="center"/>
          </w:tcPr>
          <w:p>
            <w:pPr>
              <w:jc w:val="center"/>
            </w:pPr>
            <w:sdt>
              <w:sdtPr>
                <w:rPr>
                  <w:rFonts w:hint="eastAsia" w:eastAsiaTheme="minorHAnsi"/>
                  <w:szCs w:val="21"/>
                  <w:u w:val="single"/>
                </w:rPr>
                <w:alias w:val="请选择编写人员"/>
                <w:tag w:val="请选择编写人员"/>
                <w:id w:val="1134604173"/>
                <w:placeholder>
                  <w:docPart w:val="{e299c7d7-d46f-4c00-a636-b412157fd270}"/>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陈子源</w:t>
                </w:r>
              </w:sdtContent>
            </w:sdt>
          </w:p>
        </w:tc>
        <w:tc>
          <w:tcPr>
            <w:tcW w:w="1186" w:type="dxa"/>
            <w:vAlign w:val="center"/>
          </w:tcPr>
          <w:p>
            <w:pPr>
              <w:jc w:val="center"/>
              <w:rPr>
                <w:rFonts w:hint="eastAsia" w:eastAsiaTheme="minorEastAsia"/>
                <w:lang w:val="en-US" w:eastAsia="zh-CN"/>
              </w:rPr>
            </w:pPr>
            <w:r>
              <w:rPr>
                <w:rFonts w:hint="eastAsia"/>
              </w:rPr>
              <w:t>2019/7/</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634" w:type="dxa"/>
            <w:vAlign w:val="center"/>
          </w:tcPr>
          <w:p>
            <w:pPr>
              <w:jc w:val="center"/>
            </w:pPr>
          </w:p>
        </w:tc>
        <w:tc>
          <w:tcPr>
            <w:tcW w:w="791"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634" w:type="dxa"/>
            <w:vAlign w:val="center"/>
          </w:tcPr>
          <w:p>
            <w:pPr>
              <w:jc w:val="center"/>
            </w:pPr>
          </w:p>
        </w:tc>
        <w:tc>
          <w:tcPr>
            <w:tcW w:w="791"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634" w:type="dxa"/>
            <w:vAlign w:val="center"/>
          </w:tcPr>
          <w:p>
            <w:pPr>
              <w:jc w:val="center"/>
            </w:pPr>
          </w:p>
        </w:tc>
        <w:tc>
          <w:tcPr>
            <w:tcW w:w="791"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634" w:type="dxa"/>
            <w:vAlign w:val="center"/>
          </w:tcPr>
          <w:p>
            <w:pPr>
              <w:jc w:val="center"/>
            </w:pPr>
          </w:p>
        </w:tc>
        <w:tc>
          <w:tcPr>
            <w:tcW w:w="791"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634" w:type="dxa"/>
            <w:vAlign w:val="center"/>
          </w:tcPr>
          <w:p>
            <w:pPr>
              <w:jc w:val="center"/>
            </w:pPr>
          </w:p>
        </w:tc>
        <w:tc>
          <w:tcPr>
            <w:tcW w:w="791"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634" w:type="dxa"/>
            <w:vAlign w:val="center"/>
          </w:tcPr>
          <w:p>
            <w:pPr>
              <w:jc w:val="center"/>
            </w:pPr>
          </w:p>
        </w:tc>
        <w:tc>
          <w:tcPr>
            <w:tcW w:w="791"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634" w:type="dxa"/>
            <w:vAlign w:val="center"/>
          </w:tcPr>
          <w:p>
            <w:pPr>
              <w:jc w:val="center"/>
            </w:pPr>
          </w:p>
        </w:tc>
        <w:tc>
          <w:tcPr>
            <w:tcW w:w="791"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bl>
    <w:p/>
    <w:p>
      <w:pPr>
        <w:rPr>
          <w:rFonts w:hint="eastAsia" w:ascii="微软雅黑" w:hAnsi="微软雅黑" w:eastAsia="微软雅黑"/>
          <w:b/>
          <w:sz w:val="44"/>
          <w:szCs w:val="44"/>
        </w:rPr>
      </w:pPr>
      <w:r>
        <w:rPr>
          <w:rFonts w:hint="eastAsia" w:ascii="微软雅黑" w:hAnsi="微软雅黑" w:eastAsia="微软雅黑"/>
          <w:b/>
          <w:sz w:val="44"/>
          <w:szCs w:val="44"/>
        </w:rPr>
        <w:br w:type="page"/>
      </w:r>
    </w:p>
    <w:p>
      <w:pPr>
        <w:jc w:val="center"/>
        <w:rPr>
          <w:rFonts w:ascii="微软雅黑" w:hAnsi="微软雅黑" w:eastAsia="微软雅黑"/>
          <w:b/>
          <w:sz w:val="44"/>
          <w:szCs w:val="44"/>
        </w:rPr>
      </w:pPr>
      <w:r>
        <w:rPr>
          <w:rFonts w:hint="eastAsia" w:ascii="微软雅黑" w:hAnsi="微软雅黑" w:eastAsia="微软雅黑"/>
          <w:b/>
          <w:sz w:val="44"/>
          <w:szCs w:val="44"/>
        </w:rPr>
        <w:t>目  录</w:t>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_Toc25723 </w:instrText>
      </w:r>
      <w:r>
        <w:rPr>
          <w:rFonts w:ascii="微软雅黑" w:hAnsi="微软雅黑" w:eastAsia="微软雅黑"/>
        </w:rPr>
        <w:fldChar w:fldCharType="separate"/>
      </w:r>
      <w:r>
        <w:rPr>
          <w:rFonts w:hint="eastAsia" w:ascii="微软雅黑" w:hAnsi="微软雅黑" w:eastAsia="微软雅黑"/>
        </w:rPr>
        <w:t>1引言</w:t>
      </w:r>
      <w:r>
        <w:tab/>
      </w:r>
      <w:r>
        <w:fldChar w:fldCharType="begin"/>
      </w:r>
      <w:r>
        <w:instrText xml:space="preserve"> PAGEREF _Toc25723 </w:instrText>
      </w:r>
      <w:r>
        <w:fldChar w:fldCharType="separate"/>
      </w:r>
      <w:r>
        <w:t>5</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_Toc18701 </w:instrText>
      </w:r>
      <w:r>
        <w:rPr>
          <w:rFonts w:ascii="微软雅黑" w:hAnsi="微软雅黑" w:eastAsia="微软雅黑"/>
        </w:rPr>
        <w:fldChar w:fldCharType="separate"/>
      </w:r>
      <w:r>
        <w:rPr>
          <w:rFonts w:hint="eastAsia" w:ascii="微软雅黑" w:hAnsi="微软雅黑" w:eastAsia="微软雅黑"/>
        </w:rPr>
        <w:t>1.1文档标识</w:t>
      </w:r>
      <w:r>
        <w:tab/>
      </w:r>
      <w:r>
        <w:fldChar w:fldCharType="begin"/>
      </w:r>
      <w:r>
        <w:instrText xml:space="preserve"> PAGEREF _Toc18701 </w:instrText>
      </w:r>
      <w:r>
        <w:fldChar w:fldCharType="separate"/>
      </w:r>
      <w:r>
        <w:t>5</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_Toc5144 </w:instrText>
      </w:r>
      <w:r>
        <w:rPr>
          <w:rFonts w:ascii="微软雅黑" w:hAnsi="微软雅黑" w:eastAsia="微软雅黑"/>
        </w:rPr>
        <w:fldChar w:fldCharType="separate"/>
      </w:r>
      <w:r>
        <w:rPr>
          <w:rFonts w:hint="eastAsia" w:ascii="微软雅黑" w:hAnsi="微软雅黑" w:eastAsia="微软雅黑"/>
        </w:rPr>
        <w:t>1.2项目概述</w:t>
      </w:r>
      <w:r>
        <w:tab/>
      </w:r>
      <w:r>
        <w:fldChar w:fldCharType="begin"/>
      </w:r>
      <w:r>
        <w:instrText xml:space="preserve"> PAGEREF _Toc5144 </w:instrText>
      </w:r>
      <w:r>
        <w:fldChar w:fldCharType="separate"/>
      </w:r>
      <w:r>
        <w:t>5</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_Toc9254 </w:instrText>
      </w:r>
      <w:r>
        <w:rPr>
          <w:rFonts w:ascii="微软雅黑" w:hAnsi="微软雅黑" w:eastAsia="微软雅黑"/>
        </w:rPr>
        <w:fldChar w:fldCharType="separate"/>
      </w:r>
      <w:r>
        <w:rPr>
          <w:rFonts w:hint="eastAsia" w:ascii="微软雅黑" w:hAnsi="微软雅黑" w:eastAsia="微软雅黑"/>
        </w:rPr>
        <w:t>1.3文档概述</w:t>
      </w:r>
      <w:r>
        <w:tab/>
      </w:r>
      <w:r>
        <w:fldChar w:fldCharType="begin"/>
      </w:r>
      <w:r>
        <w:instrText xml:space="preserve"> PAGEREF _Toc9254 </w:instrText>
      </w:r>
      <w:r>
        <w:fldChar w:fldCharType="separate"/>
      </w:r>
      <w:r>
        <w:t>5</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_Toc19997 </w:instrText>
      </w:r>
      <w:r>
        <w:rPr>
          <w:rFonts w:ascii="微软雅黑" w:hAnsi="微软雅黑" w:eastAsia="微软雅黑"/>
        </w:rPr>
        <w:fldChar w:fldCharType="separate"/>
      </w:r>
      <w:r>
        <w:rPr>
          <w:rFonts w:hint="eastAsia" w:ascii="微软雅黑" w:hAnsi="微软雅黑" w:eastAsia="微软雅黑"/>
        </w:rPr>
        <w:t>1.4参考文档</w:t>
      </w:r>
      <w:r>
        <w:tab/>
      </w:r>
      <w:r>
        <w:fldChar w:fldCharType="begin"/>
      </w:r>
      <w:r>
        <w:instrText xml:space="preserve"> PAGEREF _Toc19997 </w:instrText>
      </w:r>
      <w:r>
        <w:fldChar w:fldCharType="separate"/>
      </w:r>
      <w:r>
        <w:t>6</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_Toc30915 </w:instrText>
      </w:r>
      <w:r>
        <w:rPr>
          <w:rFonts w:ascii="微软雅黑" w:hAnsi="微软雅黑" w:eastAsia="微软雅黑"/>
        </w:rPr>
        <w:fldChar w:fldCharType="separate"/>
      </w:r>
      <w:r>
        <w:rPr>
          <w:rFonts w:hint="eastAsia" w:ascii="微软雅黑" w:hAnsi="微软雅黑" w:eastAsia="微软雅黑"/>
        </w:rPr>
        <w:t>2项目配置</w:t>
      </w:r>
      <w:r>
        <w:tab/>
      </w:r>
      <w:r>
        <w:fldChar w:fldCharType="begin"/>
      </w:r>
      <w:r>
        <w:instrText xml:space="preserve"> PAGEREF _Toc30915 </w:instrText>
      </w:r>
      <w:r>
        <w:fldChar w:fldCharType="separate"/>
      </w:r>
      <w:r>
        <w:t>7</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_Toc6747 </w:instrText>
      </w:r>
      <w:r>
        <w:rPr>
          <w:rFonts w:ascii="微软雅黑" w:hAnsi="微软雅黑" w:eastAsia="微软雅黑"/>
        </w:rPr>
        <w:fldChar w:fldCharType="separate"/>
      </w:r>
      <w:r>
        <w:rPr>
          <w:rFonts w:hint="eastAsia" w:ascii="微软雅黑" w:hAnsi="微软雅黑" w:eastAsia="微软雅黑"/>
        </w:rPr>
        <w:t>2.1组织结构</w:t>
      </w:r>
      <w:r>
        <w:tab/>
      </w:r>
      <w:r>
        <w:fldChar w:fldCharType="begin"/>
      </w:r>
      <w:r>
        <w:instrText xml:space="preserve"> PAGEREF _Toc6747 </w:instrText>
      </w:r>
      <w:r>
        <w:fldChar w:fldCharType="separate"/>
      </w:r>
      <w:r>
        <w:t>7</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_Toc16233 </w:instrText>
      </w:r>
      <w:r>
        <w:rPr>
          <w:rFonts w:ascii="微软雅黑" w:hAnsi="微软雅黑" w:eastAsia="微软雅黑"/>
        </w:rPr>
        <w:fldChar w:fldCharType="separate"/>
      </w:r>
      <w:r>
        <w:rPr>
          <w:rFonts w:hint="eastAsia" w:ascii="微软雅黑" w:hAnsi="微软雅黑" w:eastAsia="微软雅黑"/>
        </w:rPr>
        <w:t>2.2职责和接口</w:t>
      </w:r>
      <w:r>
        <w:tab/>
      </w:r>
      <w:r>
        <w:fldChar w:fldCharType="begin"/>
      </w:r>
      <w:r>
        <w:instrText xml:space="preserve"> PAGEREF _Toc16233 </w:instrText>
      </w:r>
      <w:r>
        <w:fldChar w:fldCharType="separate"/>
      </w:r>
      <w:r>
        <w:t>7</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_Toc10094 </w:instrText>
      </w:r>
      <w:r>
        <w:rPr>
          <w:rFonts w:ascii="微软雅黑" w:hAnsi="微软雅黑" w:eastAsia="微软雅黑"/>
        </w:rPr>
        <w:fldChar w:fldCharType="separate"/>
      </w:r>
      <w:r>
        <w:rPr>
          <w:rFonts w:hint="eastAsia" w:ascii="微软雅黑" w:hAnsi="微软雅黑" w:eastAsia="微软雅黑"/>
        </w:rPr>
        <w:t>3配置管理工具、技术和方法</w:t>
      </w:r>
      <w:r>
        <w:tab/>
      </w:r>
      <w:r>
        <w:fldChar w:fldCharType="begin"/>
      </w:r>
      <w:r>
        <w:instrText xml:space="preserve"> PAGEREF _Toc10094 </w:instrText>
      </w:r>
      <w:r>
        <w:fldChar w:fldCharType="separate"/>
      </w:r>
      <w:r>
        <w:t>9</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_Toc19392 </w:instrText>
      </w:r>
      <w:r>
        <w:rPr>
          <w:rFonts w:ascii="微软雅黑" w:hAnsi="微软雅黑" w:eastAsia="微软雅黑"/>
        </w:rPr>
        <w:fldChar w:fldCharType="separate"/>
      </w:r>
      <w:r>
        <w:rPr>
          <w:rFonts w:hint="eastAsia" w:ascii="微软雅黑" w:hAnsi="微软雅黑" w:eastAsia="微软雅黑"/>
        </w:rPr>
        <w:t>4配置管理库</w:t>
      </w:r>
      <w:r>
        <w:tab/>
      </w:r>
      <w:r>
        <w:fldChar w:fldCharType="begin"/>
      </w:r>
      <w:r>
        <w:instrText xml:space="preserve"> PAGEREF _Toc19392 </w:instrText>
      </w:r>
      <w:r>
        <w:fldChar w:fldCharType="separate"/>
      </w:r>
      <w:r>
        <w:t>10</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_Toc25561 </w:instrText>
      </w:r>
      <w:r>
        <w:rPr>
          <w:rFonts w:ascii="微软雅黑" w:hAnsi="微软雅黑" w:eastAsia="微软雅黑"/>
        </w:rPr>
        <w:fldChar w:fldCharType="separate"/>
      </w:r>
      <w:r>
        <w:rPr>
          <w:rFonts w:hint="eastAsia" w:ascii="微软雅黑" w:hAnsi="微软雅黑" w:eastAsia="微软雅黑"/>
        </w:rPr>
        <w:t>4.1配置库结构</w:t>
      </w:r>
      <w:r>
        <w:tab/>
      </w:r>
      <w:r>
        <w:fldChar w:fldCharType="begin"/>
      </w:r>
      <w:r>
        <w:instrText xml:space="preserve"> PAGEREF _Toc25561 </w:instrText>
      </w:r>
      <w:r>
        <w:fldChar w:fldCharType="separate"/>
      </w:r>
      <w:r>
        <w:t>10</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_Toc32211 </w:instrText>
      </w:r>
      <w:r>
        <w:rPr>
          <w:rFonts w:ascii="微软雅黑" w:hAnsi="微软雅黑" w:eastAsia="微软雅黑"/>
        </w:rPr>
        <w:fldChar w:fldCharType="separate"/>
      </w:r>
      <w:r>
        <w:rPr>
          <w:rFonts w:hint="eastAsia" w:ascii="微软雅黑" w:hAnsi="微软雅黑" w:eastAsia="微软雅黑"/>
        </w:rPr>
        <w:t>4.2配置库权限</w:t>
      </w:r>
      <w:r>
        <w:tab/>
      </w:r>
      <w:r>
        <w:fldChar w:fldCharType="begin"/>
      </w:r>
      <w:r>
        <w:instrText xml:space="preserve"> PAGEREF _Toc32211 </w:instrText>
      </w:r>
      <w:r>
        <w:fldChar w:fldCharType="separate"/>
      </w:r>
      <w:r>
        <w:t>10</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_Toc29888 </w:instrText>
      </w:r>
      <w:r>
        <w:rPr>
          <w:rFonts w:ascii="微软雅黑" w:hAnsi="微软雅黑" w:eastAsia="微软雅黑"/>
        </w:rPr>
        <w:fldChar w:fldCharType="separate"/>
      </w:r>
      <w:r>
        <w:rPr>
          <w:rFonts w:hint="eastAsia" w:ascii="微软雅黑" w:hAnsi="微软雅黑" w:eastAsia="微软雅黑"/>
        </w:rPr>
        <w:t>4.3基线配置项</w:t>
      </w:r>
      <w:r>
        <w:tab/>
      </w:r>
      <w:r>
        <w:fldChar w:fldCharType="begin"/>
      </w:r>
      <w:r>
        <w:instrText xml:space="preserve"> PAGEREF _Toc29888 </w:instrText>
      </w:r>
      <w:r>
        <w:fldChar w:fldCharType="separate"/>
      </w:r>
      <w:r>
        <w:t>10</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_Toc15964 </w:instrText>
      </w:r>
      <w:r>
        <w:rPr>
          <w:rFonts w:ascii="微软雅黑" w:hAnsi="微软雅黑" w:eastAsia="微软雅黑"/>
        </w:rPr>
        <w:fldChar w:fldCharType="separate"/>
      </w:r>
      <w:r>
        <w:rPr>
          <w:rFonts w:hint="eastAsia" w:ascii="微软雅黑" w:hAnsi="微软雅黑" w:eastAsia="微软雅黑"/>
        </w:rPr>
        <w:t>4.4其他配置项</w:t>
      </w:r>
      <w:r>
        <w:tab/>
      </w:r>
      <w:r>
        <w:fldChar w:fldCharType="begin"/>
      </w:r>
      <w:r>
        <w:instrText xml:space="preserve"> PAGEREF _Toc15964 </w:instrText>
      </w:r>
      <w:r>
        <w:fldChar w:fldCharType="separate"/>
      </w:r>
      <w:r>
        <w:t>11</w:t>
      </w:r>
      <w:r>
        <w:fldChar w:fldCharType="end"/>
      </w:r>
      <w:r>
        <w:rPr>
          <w:rFonts w:ascii="微软雅黑" w:hAnsi="微软雅黑" w:eastAsia="微软雅黑"/>
        </w:rPr>
        <w:fldChar w:fldCharType="end"/>
      </w:r>
    </w:p>
    <w:p>
      <w:pPr>
        <w:pStyle w:val="8"/>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_Toc8086 </w:instrText>
      </w:r>
      <w:r>
        <w:rPr>
          <w:rFonts w:ascii="微软雅黑" w:hAnsi="微软雅黑" w:eastAsia="微软雅黑"/>
        </w:rPr>
        <w:fldChar w:fldCharType="separate"/>
      </w:r>
      <w:r>
        <w:rPr>
          <w:rFonts w:hint="eastAsia" w:ascii="微软雅黑" w:hAnsi="微软雅黑" w:eastAsia="微软雅黑" w:cstheme="majorBidi"/>
        </w:rPr>
        <w:t>4.4.1管理文档或过程记录</w:t>
      </w:r>
      <w:r>
        <w:tab/>
      </w:r>
      <w:r>
        <w:fldChar w:fldCharType="begin"/>
      </w:r>
      <w:r>
        <w:instrText xml:space="preserve"> PAGEREF _Toc8086 </w:instrText>
      </w:r>
      <w:r>
        <w:fldChar w:fldCharType="separate"/>
      </w:r>
      <w:r>
        <w:t>11</w:t>
      </w:r>
      <w:r>
        <w:fldChar w:fldCharType="end"/>
      </w:r>
      <w:r>
        <w:rPr>
          <w:rFonts w:ascii="微软雅黑" w:hAnsi="微软雅黑" w:eastAsia="微软雅黑"/>
        </w:rPr>
        <w:fldChar w:fldCharType="end"/>
      </w:r>
    </w:p>
    <w:p>
      <w:pPr>
        <w:pStyle w:val="8"/>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_Toc9772 </w:instrText>
      </w:r>
      <w:r>
        <w:rPr>
          <w:rFonts w:ascii="微软雅黑" w:hAnsi="微软雅黑" w:eastAsia="微软雅黑"/>
        </w:rPr>
        <w:fldChar w:fldCharType="separate"/>
      </w:r>
      <w:r>
        <w:rPr>
          <w:rFonts w:hint="eastAsia" w:ascii="微软雅黑" w:hAnsi="微软雅黑" w:eastAsia="微软雅黑" w:cstheme="majorBidi"/>
        </w:rPr>
        <w:t>4.4.2项目环境</w:t>
      </w:r>
      <w:r>
        <w:tab/>
      </w:r>
      <w:r>
        <w:fldChar w:fldCharType="begin"/>
      </w:r>
      <w:r>
        <w:instrText xml:space="preserve"> PAGEREF _Toc9772 </w:instrText>
      </w:r>
      <w:r>
        <w:fldChar w:fldCharType="separate"/>
      </w:r>
      <w:r>
        <w:t>12</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_Toc9802 </w:instrText>
      </w:r>
      <w:r>
        <w:rPr>
          <w:rFonts w:ascii="微软雅黑" w:hAnsi="微软雅黑" w:eastAsia="微软雅黑"/>
        </w:rPr>
        <w:fldChar w:fldCharType="separate"/>
      </w:r>
      <w:r>
        <w:rPr>
          <w:rFonts w:hint="eastAsia" w:ascii="微软雅黑" w:hAnsi="微软雅黑" w:eastAsia="微软雅黑"/>
        </w:rPr>
        <w:t>5文件命名与版本控制</w:t>
      </w:r>
      <w:r>
        <w:tab/>
      </w:r>
      <w:r>
        <w:fldChar w:fldCharType="begin"/>
      </w:r>
      <w:r>
        <w:instrText xml:space="preserve"> PAGEREF _Toc9802 </w:instrText>
      </w:r>
      <w:r>
        <w:fldChar w:fldCharType="separate"/>
      </w:r>
      <w:r>
        <w:t>13</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_Toc29246 </w:instrText>
      </w:r>
      <w:r>
        <w:rPr>
          <w:rFonts w:ascii="微软雅黑" w:hAnsi="微软雅黑" w:eastAsia="微软雅黑"/>
        </w:rPr>
        <w:fldChar w:fldCharType="separate"/>
      </w:r>
      <w:r>
        <w:rPr>
          <w:rFonts w:hint="eastAsia" w:ascii="微软雅黑" w:hAnsi="微软雅黑" w:eastAsia="微软雅黑"/>
        </w:rPr>
        <w:t>5.1文件命名规范</w:t>
      </w:r>
      <w:r>
        <w:tab/>
      </w:r>
      <w:r>
        <w:fldChar w:fldCharType="begin"/>
      </w:r>
      <w:r>
        <w:instrText xml:space="preserve"> PAGEREF _Toc29246 </w:instrText>
      </w:r>
      <w:r>
        <w:fldChar w:fldCharType="separate"/>
      </w:r>
      <w:r>
        <w:t>13</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_Toc20907 </w:instrText>
      </w:r>
      <w:r>
        <w:rPr>
          <w:rFonts w:ascii="微软雅黑" w:hAnsi="微软雅黑" w:eastAsia="微软雅黑"/>
        </w:rPr>
        <w:fldChar w:fldCharType="separate"/>
      </w:r>
      <w:r>
        <w:rPr>
          <w:rFonts w:hint="eastAsia" w:ascii="微软雅黑" w:hAnsi="微软雅黑" w:eastAsia="微软雅黑"/>
        </w:rPr>
        <w:t>5.1.1基线命名规范</w:t>
      </w:r>
      <w:r>
        <w:tab/>
      </w:r>
      <w:r>
        <w:fldChar w:fldCharType="begin"/>
      </w:r>
      <w:r>
        <w:instrText xml:space="preserve"> PAGEREF _Toc20907 </w:instrText>
      </w:r>
      <w:r>
        <w:fldChar w:fldCharType="separate"/>
      </w:r>
      <w:r>
        <w:t>13</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_Toc12531 </w:instrText>
      </w:r>
      <w:r>
        <w:rPr>
          <w:rFonts w:ascii="微软雅黑" w:hAnsi="微软雅黑" w:eastAsia="微软雅黑"/>
        </w:rPr>
        <w:fldChar w:fldCharType="separate"/>
      </w:r>
      <w:r>
        <w:rPr>
          <w:rFonts w:hint="eastAsia" w:ascii="微软雅黑" w:hAnsi="微软雅黑" w:eastAsia="微软雅黑"/>
        </w:rPr>
        <w:t>5.1.2其他配置项命名规范</w:t>
      </w:r>
      <w:r>
        <w:tab/>
      </w:r>
      <w:r>
        <w:fldChar w:fldCharType="begin"/>
      </w:r>
      <w:r>
        <w:instrText xml:space="preserve"> PAGEREF _Toc12531 </w:instrText>
      </w:r>
      <w:r>
        <w:fldChar w:fldCharType="separate"/>
      </w:r>
      <w:r>
        <w:t>13</w:t>
      </w:r>
      <w:r>
        <w:fldChar w:fldCharType="end"/>
      </w:r>
      <w:r>
        <w:rPr>
          <w:rFonts w:ascii="微软雅黑" w:hAnsi="微软雅黑" w:eastAsia="微软雅黑"/>
        </w:rPr>
        <w:fldChar w:fldCharType="end"/>
      </w:r>
    </w:p>
    <w:p>
      <w:pPr>
        <w:pStyle w:val="8"/>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_Toc1055 </w:instrText>
      </w:r>
      <w:r>
        <w:rPr>
          <w:rFonts w:ascii="微软雅黑" w:hAnsi="微软雅黑" w:eastAsia="微软雅黑"/>
        </w:rPr>
        <w:fldChar w:fldCharType="separate"/>
      </w:r>
      <w:r>
        <w:rPr>
          <w:rFonts w:hint="eastAsia" w:ascii="微软雅黑" w:hAnsi="微软雅黑" w:eastAsia="微软雅黑"/>
        </w:rPr>
        <w:t>5.1.2.1会议纪要</w:t>
      </w:r>
      <w:r>
        <w:tab/>
      </w:r>
      <w:r>
        <w:fldChar w:fldCharType="begin"/>
      </w:r>
      <w:r>
        <w:instrText xml:space="preserve"> PAGEREF _Toc1055 </w:instrText>
      </w:r>
      <w:r>
        <w:fldChar w:fldCharType="separate"/>
      </w:r>
      <w:r>
        <w:t>13</w:t>
      </w:r>
      <w:r>
        <w:fldChar w:fldCharType="end"/>
      </w:r>
      <w:r>
        <w:rPr>
          <w:rFonts w:ascii="微软雅黑" w:hAnsi="微软雅黑" w:eastAsia="微软雅黑"/>
        </w:rPr>
        <w:fldChar w:fldCharType="end"/>
      </w:r>
    </w:p>
    <w:p>
      <w:pPr>
        <w:pStyle w:val="8"/>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_Toc14976 </w:instrText>
      </w:r>
      <w:r>
        <w:rPr>
          <w:rFonts w:ascii="微软雅黑" w:hAnsi="微软雅黑" w:eastAsia="微软雅黑"/>
        </w:rPr>
        <w:fldChar w:fldCharType="separate"/>
      </w:r>
      <w:r>
        <w:rPr>
          <w:rFonts w:hint="eastAsia" w:ascii="微软雅黑" w:hAnsi="微软雅黑" w:eastAsia="微软雅黑"/>
        </w:rPr>
        <w:t>5.1.2.2</w:t>
      </w:r>
      <w:r>
        <w:rPr>
          <w:rFonts w:hint="eastAsia" w:ascii="微软雅黑" w:hAnsi="微软雅黑" w:eastAsia="微软雅黑"/>
          <w:lang w:val="en-US" w:eastAsia="zh-CN"/>
        </w:rPr>
        <w:t>开发进度日报</w:t>
      </w:r>
      <w:r>
        <w:tab/>
      </w:r>
      <w:r>
        <w:fldChar w:fldCharType="begin"/>
      </w:r>
      <w:r>
        <w:instrText xml:space="preserve"> PAGEREF _Toc14976 </w:instrText>
      </w:r>
      <w:r>
        <w:fldChar w:fldCharType="separate"/>
      </w:r>
      <w:r>
        <w:t>14</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_Toc16097 </w:instrText>
      </w:r>
      <w:r>
        <w:rPr>
          <w:rFonts w:ascii="微软雅黑" w:hAnsi="微软雅黑" w:eastAsia="微软雅黑"/>
        </w:rPr>
        <w:fldChar w:fldCharType="separate"/>
      </w:r>
      <w:r>
        <w:rPr>
          <w:rFonts w:hint="eastAsia" w:ascii="微软雅黑" w:hAnsi="微软雅黑" w:eastAsia="微软雅黑"/>
        </w:rPr>
        <w:t>5.2版本标识</w:t>
      </w:r>
      <w:r>
        <w:tab/>
      </w:r>
      <w:r>
        <w:fldChar w:fldCharType="begin"/>
      </w:r>
      <w:r>
        <w:instrText xml:space="preserve"> PAGEREF _Toc16097 </w:instrText>
      </w:r>
      <w:r>
        <w:fldChar w:fldCharType="separate"/>
      </w:r>
      <w:r>
        <w:t>14</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_Toc21922 </w:instrText>
      </w:r>
      <w:r>
        <w:rPr>
          <w:rFonts w:ascii="微软雅黑" w:hAnsi="微软雅黑" w:eastAsia="微软雅黑"/>
        </w:rPr>
        <w:fldChar w:fldCharType="separate"/>
      </w:r>
      <w:r>
        <w:rPr>
          <w:rFonts w:hint="eastAsia" w:ascii="微软雅黑" w:hAnsi="微软雅黑" w:eastAsia="微软雅黑"/>
        </w:rPr>
        <w:t>6变更管理</w:t>
      </w:r>
      <w:r>
        <w:tab/>
      </w:r>
      <w:r>
        <w:fldChar w:fldCharType="begin"/>
      </w:r>
      <w:r>
        <w:instrText xml:space="preserve"> PAGEREF _Toc21922 </w:instrText>
      </w:r>
      <w:r>
        <w:fldChar w:fldCharType="separate"/>
      </w:r>
      <w:r>
        <w:t>16</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_Toc5729 </w:instrText>
      </w:r>
      <w:r>
        <w:rPr>
          <w:rFonts w:ascii="微软雅黑" w:hAnsi="微软雅黑" w:eastAsia="微软雅黑"/>
        </w:rPr>
        <w:fldChar w:fldCharType="separate"/>
      </w:r>
      <w:r>
        <w:rPr>
          <w:rFonts w:hint="eastAsia" w:ascii="微软雅黑" w:hAnsi="微软雅黑" w:eastAsia="微软雅黑"/>
        </w:rPr>
        <w:t>6.1变更原因</w:t>
      </w:r>
      <w:r>
        <w:tab/>
      </w:r>
      <w:r>
        <w:fldChar w:fldCharType="begin"/>
      </w:r>
      <w:r>
        <w:instrText xml:space="preserve"> PAGEREF _Toc5729 </w:instrText>
      </w:r>
      <w:r>
        <w:fldChar w:fldCharType="separate"/>
      </w:r>
      <w:r>
        <w:t>16</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_Toc13070 </w:instrText>
      </w:r>
      <w:r>
        <w:rPr>
          <w:rFonts w:ascii="微软雅黑" w:hAnsi="微软雅黑" w:eastAsia="微软雅黑"/>
        </w:rPr>
        <w:fldChar w:fldCharType="separate"/>
      </w:r>
      <w:r>
        <w:rPr>
          <w:rFonts w:hint="eastAsia" w:ascii="微软雅黑" w:hAnsi="微软雅黑" w:eastAsia="微软雅黑"/>
        </w:rPr>
        <w:t>6.2变更流程</w:t>
      </w:r>
      <w:r>
        <w:tab/>
      </w:r>
      <w:r>
        <w:fldChar w:fldCharType="begin"/>
      </w:r>
      <w:r>
        <w:instrText xml:space="preserve"> PAGEREF _Toc13070 </w:instrText>
      </w:r>
      <w:r>
        <w:fldChar w:fldCharType="separate"/>
      </w:r>
      <w:r>
        <w:t>17</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_Toc13950 </w:instrText>
      </w:r>
      <w:r>
        <w:rPr>
          <w:rFonts w:ascii="微软雅黑" w:hAnsi="微软雅黑" w:eastAsia="微软雅黑"/>
        </w:rPr>
        <w:fldChar w:fldCharType="separate"/>
      </w:r>
      <w:r>
        <w:rPr>
          <w:rFonts w:hint="eastAsia" w:ascii="微软雅黑" w:hAnsi="微软雅黑" w:eastAsia="微软雅黑"/>
        </w:rPr>
        <w:t>6.3变更跟踪</w:t>
      </w:r>
      <w:r>
        <w:tab/>
      </w:r>
      <w:r>
        <w:fldChar w:fldCharType="begin"/>
      </w:r>
      <w:r>
        <w:instrText xml:space="preserve"> PAGEREF _Toc13950 </w:instrText>
      </w:r>
      <w:r>
        <w:fldChar w:fldCharType="separate"/>
      </w:r>
      <w:r>
        <w:t>17</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_Toc32052 </w:instrText>
      </w:r>
      <w:r>
        <w:rPr>
          <w:rFonts w:ascii="微软雅黑" w:hAnsi="微软雅黑" w:eastAsia="微软雅黑"/>
        </w:rPr>
        <w:fldChar w:fldCharType="separate"/>
      </w:r>
      <w:r>
        <w:rPr>
          <w:rFonts w:hint="eastAsia" w:ascii="微软雅黑" w:hAnsi="微软雅黑" w:eastAsia="微软雅黑"/>
        </w:rPr>
        <w:t>7版本制作与发布流程</w:t>
      </w:r>
      <w:r>
        <w:tab/>
      </w:r>
      <w:r>
        <w:fldChar w:fldCharType="begin"/>
      </w:r>
      <w:r>
        <w:instrText xml:space="preserve"> PAGEREF _Toc32052 </w:instrText>
      </w:r>
      <w:r>
        <w:fldChar w:fldCharType="separate"/>
      </w:r>
      <w:r>
        <w:t>18</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_Toc23985 </w:instrText>
      </w:r>
      <w:r>
        <w:rPr>
          <w:rFonts w:ascii="微软雅黑" w:hAnsi="微软雅黑" w:eastAsia="微软雅黑"/>
        </w:rPr>
        <w:fldChar w:fldCharType="separate"/>
      </w:r>
      <w:r>
        <w:rPr>
          <w:rFonts w:hint="eastAsia" w:ascii="微软雅黑" w:hAnsi="微软雅黑" w:eastAsia="微软雅黑"/>
        </w:rPr>
        <w:t>8配置状态发布</w:t>
      </w:r>
      <w:r>
        <w:tab/>
      </w:r>
      <w:r>
        <w:fldChar w:fldCharType="begin"/>
      </w:r>
      <w:r>
        <w:instrText xml:space="preserve"> PAGEREF _Toc23985 </w:instrText>
      </w:r>
      <w:r>
        <w:fldChar w:fldCharType="separate"/>
      </w:r>
      <w:r>
        <w:t>19</w:t>
      </w:r>
      <w:r>
        <w:fldChar w:fldCharType="end"/>
      </w:r>
      <w:r>
        <w:rPr>
          <w:rFonts w:ascii="微软雅黑" w:hAnsi="微软雅黑" w:eastAsia="微软雅黑"/>
        </w:rPr>
        <w:fldChar w:fldCharType="end"/>
      </w:r>
    </w:p>
    <w:p>
      <w:r>
        <w:rPr>
          <w:rFonts w:ascii="微软雅黑" w:hAnsi="微软雅黑" w:eastAsia="微软雅黑"/>
        </w:rPr>
        <w:fldChar w:fldCharType="end"/>
      </w:r>
      <w:r>
        <w:rPr>
          <w:rFonts w:ascii="微软雅黑" w:hAnsi="微软雅黑" w:eastAsia="微软雅黑"/>
        </w:rPr>
        <w:br w:type="page"/>
      </w:r>
    </w:p>
    <w:p>
      <w:pPr>
        <w:pStyle w:val="2"/>
        <w:rPr>
          <w:rFonts w:ascii="微软雅黑" w:hAnsi="微软雅黑" w:eastAsia="微软雅黑"/>
        </w:rPr>
      </w:pPr>
      <w:bookmarkStart w:id="0" w:name="_Toc25723"/>
      <w:r>
        <w:rPr>
          <w:rFonts w:hint="eastAsia" w:ascii="微软雅黑" w:hAnsi="微软雅黑" w:eastAsia="微软雅黑"/>
        </w:rPr>
        <w:t>1引言</w:t>
      </w:r>
      <w:bookmarkEnd w:id="0"/>
    </w:p>
    <w:p>
      <w:pPr>
        <w:pStyle w:val="3"/>
        <w:rPr>
          <w:rFonts w:ascii="微软雅黑" w:hAnsi="微软雅黑" w:eastAsia="微软雅黑"/>
        </w:rPr>
      </w:pPr>
      <w:bookmarkStart w:id="1" w:name="_Toc18701"/>
      <w:r>
        <w:rPr>
          <w:rFonts w:hint="eastAsia" w:ascii="微软雅黑" w:hAnsi="微软雅黑" w:eastAsia="微软雅黑"/>
        </w:rPr>
        <w:t>1.1文档标识</w:t>
      </w:r>
      <w:bookmarkEnd w:id="1"/>
    </w:p>
    <w:p>
      <w:pPr>
        <w:ind w:firstLine="420" w:firstLineChars="200"/>
        <w:rPr>
          <w:rFonts w:ascii="微软雅黑" w:hAnsi="微软雅黑" w:eastAsia="微软雅黑"/>
        </w:rPr>
      </w:pPr>
      <w:r>
        <w:rPr>
          <w:rFonts w:hint="eastAsia" w:ascii="微软雅黑" w:hAnsi="微软雅黑" w:eastAsia="微软雅黑"/>
        </w:rPr>
        <w:t>中文名称：《软件配置管理计划》</w:t>
      </w:r>
    </w:p>
    <w:p>
      <w:pPr>
        <w:ind w:firstLine="420" w:firstLineChars="200"/>
        <w:rPr>
          <w:rFonts w:ascii="微软雅黑" w:hAnsi="微软雅黑" w:eastAsia="微软雅黑"/>
        </w:rPr>
      </w:pPr>
      <w:r>
        <w:rPr>
          <w:rFonts w:hint="eastAsia" w:ascii="微软雅黑" w:hAnsi="微软雅黑" w:eastAsia="微软雅黑"/>
        </w:rPr>
        <w:t>英文名称：“Software Configuration Management Plan (SCMP)”</w:t>
      </w:r>
    </w:p>
    <w:p>
      <w:pPr>
        <w:ind w:firstLine="420" w:firstLineChars="200"/>
        <w:rPr>
          <w:rFonts w:ascii="微软雅黑" w:hAnsi="微软雅黑" w:eastAsia="微软雅黑"/>
        </w:rPr>
      </w:pPr>
      <w:r>
        <w:rPr>
          <w:rFonts w:hint="eastAsia" w:ascii="微软雅黑" w:hAnsi="微软雅黑" w:eastAsia="微软雅黑"/>
        </w:rPr>
        <w:t>文档版本：“</w:t>
      </w:r>
      <w:sdt>
        <w:sdtPr>
          <w:rPr>
            <w:rFonts w:hint="eastAsia" w:ascii="微软雅黑" w:hAnsi="微软雅黑" w:eastAsia="微软雅黑"/>
          </w:rPr>
          <w:alias w:val="请选择版本号"/>
          <w:tag w:val="请选择版本号"/>
          <w:id w:val="-2027780130"/>
          <w:placeholder>
            <w:docPart w:val="{53c3fdbe-e1d3-46cf-8ccc-03845c1d344d}"/>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r>
        <w:rPr>
          <w:rFonts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文档编号：“</w:t>
      </w:r>
      <w:r>
        <w:rPr>
          <w:rFonts w:hint="eastAsia" w:ascii="微软雅黑" w:hAnsi="微软雅黑" w:eastAsia="微软雅黑" w:cs="微软雅黑"/>
        </w:rPr>
        <w:t>NPUSS-Tinder</w:t>
      </w:r>
      <w:r>
        <w:rPr>
          <w:rFonts w:hint="eastAsia" w:ascii="微软雅黑" w:hAnsi="微软雅黑" w:eastAsia="微软雅黑"/>
        </w:rPr>
        <w:t>-S</w:t>
      </w:r>
      <w:r>
        <w:rPr>
          <w:rFonts w:ascii="微软雅黑" w:hAnsi="微软雅黑" w:eastAsia="微软雅黑"/>
        </w:rPr>
        <w:t>CMP</w:t>
      </w:r>
      <w:r>
        <w:rPr>
          <w:rFonts w:hint="eastAsia" w:ascii="微软雅黑" w:hAnsi="微软雅黑" w:eastAsia="微软雅黑"/>
        </w:rPr>
        <w:t>-1.0(E)”</w:t>
      </w:r>
    </w:p>
    <w:p>
      <w:pPr>
        <w:pStyle w:val="3"/>
        <w:rPr>
          <w:rFonts w:ascii="微软雅黑" w:hAnsi="微软雅黑" w:eastAsia="微软雅黑"/>
        </w:rPr>
      </w:pPr>
      <w:bookmarkStart w:id="2" w:name="_Toc5144"/>
      <w:r>
        <w:rPr>
          <w:rFonts w:hint="eastAsia" w:ascii="微软雅黑" w:hAnsi="微软雅黑" w:eastAsia="微软雅黑"/>
        </w:rPr>
        <w:t>1.2项目概述</w:t>
      </w:r>
      <w:bookmarkEnd w:id="2"/>
    </w:p>
    <w:p>
      <w:pPr>
        <w:ind w:firstLine="420" w:firstLineChars="200"/>
        <w:rPr>
          <w:rFonts w:ascii="微软雅黑" w:hAnsi="微软雅黑" w:eastAsia="微软雅黑" w:cs="微软雅黑"/>
        </w:rPr>
      </w:pPr>
      <w:r>
        <w:rPr>
          <w:rFonts w:hint="eastAsia" w:ascii="微软雅黑" w:hAnsi="微软雅黑" w:eastAsia="微软雅黑" w:cs="微软雅黑"/>
        </w:rPr>
        <w:t>本文档适用于“Tinder即时通信系统”项目（以下简称“Tinder项目”）的开发过程。Tinder项目由Tinder项目小组并负责实施，该项目标识号为“NPUSS-Tinder”，最终软件产品版本号为“1.0”，文档版本号根据迭代情况更新，最终版本号为1.0。</w:t>
      </w:r>
    </w:p>
    <w:p>
      <w:pPr>
        <w:ind w:firstLine="420" w:firstLineChars="200"/>
        <w:rPr>
          <w:rFonts w:ascii="微软雅黑" w:hAnsi="微软雅黑" w:eastAsia="微软雅黑" w:cs="微软雅黑"/>
        </w:rPr>
      </w:pPr>
      <w:r>
        <w:rPr>
          <w:rFonts w:hint="eastAsia" w:ascii="微软雅黑" w:hAnsi="微软雅黑" w:eastAsia="微软雅黑" w:cs="微软雅黑"/>
        </w:rPr>
        <w:t>项目内容为：</w:t>
      </w:r>
    </w:p>
    <w:p>
      <w:pPr>
        <w:ind w:firstLine="420" w:firstLineChars="200"/>
        <w:rPr>
          <w:rFonts w:ascii="微软雅黑" w:hAnsi="微软雅黑" w:eastAsia="微软雅黑" w:cs="微软雅黑"/>
        </w:rPr>
      </w:pPr>
      <w:r>
        <w:rPr>
          <w:rFonts w:hint="eastAsia" w:ascii="微软雅黑" w:hAnsi="微软雅黑" w:eastAsia="微软雅黑" w:cs="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ascii="微软雅黑" w:hAnsi="微软雅黑" w:eastAsia="微软雅黑" w:cs="微软雅黑"/>
        </w:rPr>
      </w:pPr>
      <w:r>
        <w:rPr>
          <w:rFonts w:hint="eastAsia" w:ascii="微软雅黑" w:hAnsi="微软雅黑" w:eastAsia="微软雅黑" w:cs="微软雅黑"/>
        </w:rPr>
        <w:t>基于Java的平台无关性，该系统具有较高的适用性。</w:t>
      </w:r>
    </w:p>
    <w:p>
      <w:pPr>
        <w:pStyle w:val="3"/>
        <w:rPr>
          <w:rFonts w:ascii="微软雅黑" w:hAnsi="微软雅黑" w:eastAsia="微软雅黑"/>
        </w:rPr>
      </w:pPr>
      <w:bookmarkStart w:id="3" w:name="_Toc9254"/>
      <w:r>
        <w:rPr>
          <w:rFonts w:hint="eastAsia" w:ascii="微软雅黑" w:hAnsi="微软雅黑" w:eastAsia="微软雅黑"/>
        </w:rPr>
        <w:t>1.3文档概述</w:t>
      </w:r>
      <w:bookmarkEnd w:id="3"/>
    </w:p>
    <w:p>
      <w:pPr>
        <w:ind w:firstLine="420" w:firstLineChars="200"/>
        <w:rPr>
          <w:rFonts w:ascii="微软雅黑" w:hAnsi="微软雅黑" w:eastAsia="微软雅黑" w:cs="微软雅黑"/>
        </w:rPr>
      </w:pPr>
      <w:r>
        <w:rPr>
          <w:rFonts w:hint="eastAsia" w:ascii="微软雅黑" w:hAnsi="微软雅黑" w:eastAsia="微软雅黑" w:cs="微软雅黑"/>
        </w:rPr>
        <w:t>本文档依据国家标准</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"../../GBT 8567-2006 计算机软件文档编制规范.pdf" </w:instrText>
      </w:r>
      <w:r>
        <w:rPr>
          <w:rFonts w:hint="eastAsia" w:ascii="微软雅黑" w:hAnsi="微软雅黑" w:eastAsia="微软雅黑" w:cs="微软雅黑"/>
        </w:rPr>
        <w:fldChar w:fldCharType="separate"/>
      </w:r>
      <w:r>
        <w:rPr>
          <w:rStyle w:val="20"/>
          <w:rFonts w:hint="eastAsia" w:ascii="微软雅黑" w:hAnsi="微软雅黑" w:eastAsia="微软雅黑" w:cs="微软雅黑"/>
        </w:rPr>
        <w:t>《GB/T 8567-2006计算机软件文档编制规范》</w:t>
      </w:r>
      <w:r>
        <w:rPr>
          <w:rFonts w:hint="eastAsia" w:ascii="微软雅黑" w:hAnsi="微软雅黑" w:eastAsia="微软雅黑" w:cs="微软雅黑"/>
        </w:rPr>
        <w:fldChar w:fldCharType="end"/>
      </w:r>
      <w:r>
        <w:rPr>
          <w:rFonts w:hint="eastAsia" w:ascii="微软雅黑" w:hAnsi="微软雅黑" w:eastAsia="微软雅黑" w:cs="微软雅黑"/>
        </w:rPr>
        <w:t>制定，属于技术文档，仅限于Tinder项目相关人员阅读。</w:t>
      </w:r>
    </w:p>
    <w:sdt>
      <w:sdtPr>
        <w:rPr>
          <w:rFonts w:ascii="微软雅黑" w:hAnsi="微软雅黑" w:eastAsia="微软雅黑"/>
        </w:rPr>
        <w:alias w:val="请简述文档的作用"/>
        <w:tag w:val="请简述文档的作用"/>
        <w:id w:val="-918716908"/>
        <w:placeholder>
          <w:docPart w:val="{7f022aec-e30b-4c1b-bb72-e1976d0757d0}"/>
        </w:placeholder>
      </w:sdtPr>
      <w:sdtEndPr>
        <w:rPr>
          <w:rFonts w:ascii="微软雅黑" w:hAnsi="微软雅黑" w:eastAsia="微软雅黑"/>
        </w:rPr>
      </w:sdtEndPr>
      <w:sdtContent>
        <w:p>
          <w:pPr>
            <w:ind w:firstLine="420" w:firstLineChars="200"/>
            <w:rPr>
              <w:rFonts w:ascii="微软雅黑" w:hAnsi="微软雅黑" w:eastAsia="微软雅黑"/>
            </w:rPr>
          </w:pPr>
          <w:r>
            <w:rPr>
              <w:rFonts w:hint="eastAsia" w:ascii="微软雅黑" w:hAnsi="微软雅黑" w:eastAsia="微软雅黑"/>
            </w:rPr>
            <w:t>本文档内容包括项目配置管理的配置环境，配置库结构，基线配置以及版本控制等内容，并涵盖了变更管理的流程等开发要素，指导了项目的配置管理方案。</w:t>
          </w:r>
        </w:p>
      </w:sdtContent>
    </w:sdt>
    <w:p>
      <w:pPr>
        <w:pStyle w:val="3"/>
        <w:rPr>
          <w:rFonts w:ascii="微软雅黑" w:hAnsi="微软雅黑" w:eastAsia="微软雅黑"/>
        </w:rPr>
      </w:pPr>
      <w:bookmarkStart w:id="4" w:name="_Toc19997"/>
      <w:r>
        <w:rPr>
          <w:rFonts w:hint="eastAsia" w:ascii="微软雅黑" w:hAnsi="微软雅黑" w:eastAsia="微软雅黑"/>
        </w:rPr>
        <w:t>1.4参考文档</w:t>
      </w:r>
      <w:bookmarkEnd w:id="4"/>
    </w:p>
    <w:p>
      <w:pPr>
        <w:pStyle w:val="29"/>
        <w:numPr>
          <w:ilvl w:val="0"/>
          <w:numId w:val="1"/>
        </w:numPr>
        <w:ind w:firstLineChars="0"/>
        <w:rPr>
          <w:rFonts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"../../GBT 8567-2006 计算机软件文档编制规范.pdf" </w:instrText>
      </w:r>
      <w:r>
        <w:rPr>
          <w:rFonts w:hint="eastAsia" w:ascii="微软雅黑" w:hAnsi="微软雅黑" w:eastAsia="微软雅黑" w:cs="微软雅黑"/>
        </w:rPr>
        <w:fldChar w:fldCharType="separate"/>
      </w:r>
      <w:r>
        <w:rPr>
          <w:rStyle w:val="20"/>
          <w:rFonts w:hint="eastAsia" w:ascii="微软雅黑" w:hAnsi="微软雅黑" w:eastAsia="微软雅黑" w:cs="微软雅黑"/>
        </w:rPr>
        <w:t>《GB/T 8567-2006计算机软件文档编制规范》</w:t>
      </w:r>
      <w:r>
        <w:rPr>
          <w:rFonts w:hint="eastAsia" w:ascii="微软雅黑" w:hAnsi="微软雅黑" w:eastAsia="微软雅黑" w:cs="微软雅黑"/>
        </w:rPr>
        <w:fldChar w:fldCharType="end"/>
      </w:r>
      <w:bookmarkStart w:id="30" w:name="_GoBack"/>
      <w:bookmarkEnd w:id="30"/>
      <w:r>
        <w:rPr>
          <w:rFonts w:hint="eastAsia" w:ascii="微软雅黑" w:hAnsi="微软雅黑" w:eastAsia="微软雅黑" w:cs="微软雅黑"/>
        </w:rPr>
        <w:t>，国家标准</w:t>
      </w:r>
    </w:p>
    <w:p>
      <w:pPr>
        <w:pStyle w:val="29"/>
        <w:numPr>
          <w:ilvl w:val="0"/>
          <w:numId w:val="1"/>
        </w:numPr>
        <w:ind w:firstLineChars="0"/>
        <w:rPr>
          <w:rFonts w:ascii="微软雅黑" w:hAnsi="微软雅黑" w:eastAsia="微软雅黑" w:cs="微软雅黑"/>
        </w:rPr>
      </w:pPr>
      <w:r>
        <w:rPr>
          <w:rStyle w:val="20"/>
          <w:rFonts w:hint="eastAsia" w:ascii="微软雅黑" w:hAnsi="微软雅黑" w:eastAsia="微软雅黑" w:cs="微软雅黑"/>
        </w:rPr>
        <w:t>《</w:t>
      </w:r>
      <w:r>
        <w:rPr>
          <w:rStyle w:val="20"/>
          <w:rFonts w:hint="eastAsia" w:ascii="微软雅黑" w:hAnsi="微软雅黑" w:eastAsia="微软雅黑" w:cs="微软雅黑"/>
        </w:rPr>
        <w:fldChar w:fldCharType="begin"/>
      </w:r>
      <w:r>
        <w:rPr>
          <w:rStyle w:val="20"/>
          <w:rFonts w:hint="eastAsia" w:ascii="微软雅黑" w:hAnsi="微软雅黑" w:eastAsia="微软雅黑" w:cs="微软雅黑"/>
        </w:rPr>
        <w:instrText xml:space="preserve"> HYPERLINK "NPUSS-Tinder-DNR-1.0(E) 文档编号规则.docx" </w:instrText>
      </w:r>
      <w:r>
        <w:rPr>
          <w:rStyle w:val="20"/>
          <w:rFonts w:hint="eastAsia" w:ascii="微软雅黑" w:hAnsi="微软雅黑" w:eastAsia="微软雅黑" w:cs="微软雅黑"/>
        </w:rPr>
        <w:fldChar w:fldCharType="separate"/>
      </w:r>
      <w:r>
        <w:rPr>
          <w:rStyle w:val="20"/>
          <w:rFonts w:hint="eastAsia" w:ascii="微软雅黑" w:hAnsi="微软雅黑" w:eastAsia="微软雅黑" w:cs="微软雅黑"/>
        </w:rPr>
        <w:t>NPUSS-Tinder-DNR-1.0(E) 文档编号规则</w:t>
      </w:r>
      <w:r>
        <w:rPr>
          <w:rStyle w:val="20"/>
          <w:rFonts w:hint="eastAsia" w:ascii="微软雅黑" w:hAnsi="微软雅黑" w:eastAsia="微软雅黑" w:cs="微软雅黑"/>
        </w:rPr>
        <w:fldChar w:fldCharType="end"/>
      </w:r>
      <w:r>
        <w:rPr>
          <w:rStyle w:val="20"/>
          <w:rFonts w:hint="eastAsia" w:ascii="微软雅黑" w:hAnsi="微软雅黑" w:eastAsia="微软雅黑" w:cs="微软雅黑"/>
        </w:rPr>
        <w:t>》</w:t>
      </w:r>
      <w:r>
        <w:rPr>
          <w:rFonts w:hint="eastAsia" w:ascii="微软雅黑" w:hAnsi="微软雅黑" w:eastAsia="微软雅黑" w:cs="微软雅黑"/>
        </w:rPr>
        <w:t>，Tinder项目组提供</w:t>
      </w:r>
    </w:p>
    <w:p>
      <w:pPr>
        <w:pStyle w:val="29"/>
        <w:numPr>
          <w:ilvl w:val="0"/>
          <w:numId w:val="1"/>
        </w:numPr>
        <w:ind w:firstLineChars="0"/>
        <w:rPr>
          <w:rFonts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"NPUSS-Tinder-SDS-1.0 软件文档规范.docx" </w:instrText>
      </w:r>
      <w:r>
        <w:rPr>
          <w:rFonts w:hint="eastAsia" w:ascii="微软雅黑" w:hAnsi="微软雅黑" w:eastAsia="微软雅黑" w:cs="微软雅黑"/>
        </w:rPr>
        <w:fldChar w:fldCharType="separate"/>
      </w:r>
      <w:r>
        <w:rPr>
          <w:rStyle w:val="19"/>
          <w:rFonts w:hint="eastAsia" w:ascii="微软雅黑" w:hAnsi="微软雅黑" w:eastAsia="微软雅黑" w:cs="微软雅黑"/>
        </w:rPr>
        <w:t>《NPUSS-Tinder-SDS-1.0</w:t>
      </w:r>
      <w:r>
        <w:rPr>
          <w:rStyle w:val="19"/>
          <w:rFonts w:hint="eastAsia" w:ascii="微软雅黑" w:hAnsi="微软雅黑" w:eastAsia="微软雅黑" w:cs="微软雅黑"/>
          <w:lang w:val="en-US" w:eastAsia="zh-CN"/>
        </w:rPr>
        <w:t>(E)</w:t>
      </w:r>
      <w:r>
        <w:rPr>
          <w:rStyle w:val="19"/>
          <w:rFonts w:hint="eastAsia" w:ascii="微软雅黑" w:hAnsi="微软雅黑" w:eastAsia="微软雅黑" w:cs="微软雅黑"/>
        </w:rPr>
        <w:t xml:space="preserve"> 软件文档规范》</w:t>
      </w:r>
      <w:r>
        <w:rPr>
          <w:rFonts w:hint="eastAsia" w:ascii="微软雅黑" w:hAnsi="微软雅黑" w:eastAsia="微软雅黑" w:cs="微软雅黑"/>
        </w:rPr>
        <w:fldChar w:fldCharType="end"/>
      </w:r>
      <w:r>
        <w:rPr>
          <w:rFonts w:hint="eastAsia" w:ascii="微软雅黑" w:hAnsi="微软雅黑" w:eastAsia="微软雅黑" w:cs="微软雅黑"/>
        </w:rPr>
        <w:t>，Tinder项目组提供</w:t>
      </w:r>
    </w:p>
    <w:p>
      <w:pPr>
        <w:pStyle w:val="29"/>
        <w:ind w:left="420" w:firstLine="0" w:firstLineChars="0"/>
        <w:rPr>
          <w:rFonts w:ascii="微软雅黑" w:hAnsi="微软雅黑" w:eastAsia="微软雅黑" w:cs="微软雅黑"/>
        </w:rPr>
      </w:pPr>
    </w:p>
    <w:p>
      <w:pPr>
        <w:widowControl/>
        <w:jc w:val="left"/>
        <w:rPr>
          <w:rFonts w:ascii="微软雅黑" w:hAnsi="微软雅黑" w:eastAsia="微软雅黑"/>
          <w:b/>
          <w:bCs/>
          <w:kern w:val="44"/>
          <w:sz w:val="44"/>
          <w:szCs w:val="44"/>
        </w:rPr>
      </w:pPr>
      <w:r>
        <w:rPr>
          <w:rFonts w:ascii="微软雅黑" w:hAnsi="微软雅黑" w:eastAsia="微软雅黑"/>
        </w:rPr>
        <w:br w:type="page"/>
      </w:r>
    </w:p>
    <w:p>
      <w:pPr>
        <w:pStyle w:val="2"/>
        <w:rPr>
          <w:rFonts w:ascii="微软雅黑" w:hAnsi="微软雅黑" w:eastAsia="微软雅黑"/>
        </w:rPr>
      </w:pPr>
      <w:bookmarkStart w:id="5" w:name="_Toc30915"/>
      <w:r>
        <w:rPr>
          <w:rFonts w:hint="eastAsia" w:ascii="微软雅黑" w:hAnsi="微软雅黑" w:eastAsia="微软雅黑"/>
        </w:rPr>
        <w:t>2项目配置</w:t>
      </w:r>
      <w:bookmarkEnd w:id="5"/>
    </w:p>
    <w:p>
      <w:pPr>
        <w:pStyle w:val="3"/>
        <w:rPr>
          <w:rFonts w:ascii="微软雅黑" w:hAnsi="微软雅黑" w:eastAsia="微软雅黑"/>
        </w:rPr>
      </w:pPr>
      <w:bookmarkStart w:id="6" w:name="_Toc6747"/>
      <w:r>
        <w:rPr>
          <w:rFonts w:hint="eastAsia" w:ascii="微软雅黑" w:hAnsi="微软雅黑" w:eastAsia="微软雅黑"/>
        </w:rPr>
        <w:t>2.1组织结构</w:t>
      </w:r>
      <w:bookmarkEnd w:id="6"/>
    </w:p>
    <w:p>
      <w:r>
        <w:drawing>
          <wp:anchor distT="0" distB="0" distL="114300" distR="114300" simplePos="0" relativeHeight="251658240" behindDoc="0" locked="0" layoutInCell="1" allowOverlap="1">
            <wp:simplePos x="0" y="0"/>
            <wp:positionH relativeFrom="column">
              <wp:posOffset>-304800</wp:posOffset>
            </wp:positionH>
            <wp:positionV relativeFrom="paragraph">
              <wp:posOffset>102870</wp:posOffset>
            </wp:positionV>
            <wp:extent cx="6304280" cy="2186940"/>
            <wp:effectExtent l="0" t="0" r="1270" b="381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6304280" cy="2186940"/>
                    </a:xfrm>
                    <a:prstGeom prst="rect">
                      <a:avLst/>
                    </a:prstGeom>
                    <a:noFill/>
                    <a:ln>
                      <a:noFill/>
                    </a:ln>
                  </pic:spPr>
                </pic:pic>
              </a:graphicData>
            </a:graphic>
          </wp:anchor>
        </w:drawing>
      </w:r>
    </w:p>
    <w:p>
      <w:pPr>
        <w:pStyle w:val="3"/>
        <w:rPr>
          <w:rFonts w:ascii="微软雅黑" w:hAnsi="微软雅黑" w:eastAsia="微软雅黑"/>
        </w:rPr>
      </w:pPr>
      <w:bookmarkStart w:id="7" w:name="_Toc16233"/>
      <w:r>
        <w:rPr>
          <w:rFonts w:hint="eastAsia" w:ascii="微软雅黑" w:hAnsi="微软雅黑" w:eastAsia="微软雅黑"/>
        </w:rPr>
        <w:t>2.2职责和接口</w:t>
      </w:r>
      <w:bookmarkEnd w:id="7"/>
    </w:p>
    <w:tbl>
      <w:tblPr>
        <w:tblStyle w:val="33"/>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1167"/>
        <w:gridCol w:w="1635"/>
        <w:gridCol w:w="2835"/>
        <w:gridCol w:w="2891"/>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167"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角色</w:t>
            </w:r>
          </w:p>
        </w:tc>
        <w:tc>
          <w:tcPr>
            <w:tcW w:w="1635"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相关人员</w:t>
            </w:r>
          </w:p>
        </w:tc>
        <w:tc>
          <w:tcPr>
            <w:tcW w:w="2835"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职责</w:t>
            </w:r>
          </w:p>
        </w:tc>
        <w:tc>
          <w:tcPr>
            <w:tcW w:w="2891"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接口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167" w:type="dxa"/>
            <w:shd w:val="clear" w:color="auto" w:fill="DBE5F1" w:themeFill="accent1" w:themeFillTint="33"/>
          </w:tcPr>
          <w:p>
            <w:pPr>
              <w:ind w:left="211" w:hanging="211" w:hangingChars="100"/>
              <w:rPr>
                <w:b w:val="0"/>
                <w:bCs w:val="0"/>
              </w:rPr>
            </w:pPr>
            <w:r>
              <w:rPr>
                <w:rFonts w:hint="eastAsia"/>
                <w:b/>
                <w:bCs/>
              </w:rPr>
              <w:t>配置控制委员会</w:t>
            </w:r>
          </w:p>
          <w:p>
            <w:pPr>
              <w:ind w:firstLine="211" w:firstLineChars="100"/>
              <w:rPr>
                <w:rFonts w:ascii="Arial" w:hAnsi="Arial" w:eastAsia="宋体" w:cs="Arial"/>
                <w:b/>
                <w:bCs/>
                <w:color w:val="333333"/>
                <w:szCs w:val="21"/>
                <w:shd w:val="clear" w:color="auto" w:fill="FFFFFF"/>
              </w:rPr>
            </w:pPr>
            <w:r>
              <w:rPr>
                <w:rFonts w:hint="eastAsia"/>
                <w:b/>
                <w:bCs/>
              </w:rPr>
              <w:t>（CCB）</w:t>
            </w:r>
          </w:p>
        </w:tc>
        <w:tc>
          <w:tcPr>
            <w:tcW w:w="1635" w:type="dxa"/>
            <w:shd w:val="clear" w:color="auto" w:fill="DBE5F1" w:themeFill="accent1" w:themeFillTint="33"/>
          </w:tcPr>
          <w:p>
            <w:r>
              <w:rPr>
                <w:rFonts w:hint="eastAsia"/>
              </w:rPr>
              <w:t>王智超、陈子源、杜少恒、胡品爵</w:t>
            </w:r>
          </w:p>
        </w:tc>
        <w:tc>
          <w:tcPr>
            <w:tcW w:w="2835" w:type="dxa"/>
            <w:shd w:val="clear" w:color="auto" w:fill="DBE5F1" w:themeFill="accent1" w:themeFillTint="33"/>
          </w:tcPr>
          <w:p>
            <w:r>
              <w:t>该委员会监督变更流程，由所有利益方包括客户、开发人员和用户的代表组成。</w:t>
            </w:r>
          </w:p>
        </w:tc>
        <w:tc>
          <w:tcPr>
            <w:tcW w:w="2891" w:type="dxa"/>
            <w:shd w:val="clear" w:color="auto" w:fill="DBE5F1" w:themeFill="accent1" w:themeFillTint="33"/>
          </w:tcPr>
          <w:p>
            <w:r>
              <w:rPr>
                <w:rFonts w:hint="eastAsia"/>
                <w:b/>
              </w:rPr>
              <w:t>与任意角色</w:t>
            </w:r>
            <w:r>
              <w:rPr>
                <w:rFonts w:hint="eastAsia"/>
              </w:rPr>
              <w:t>：任意角色提出变更请求，需提交给CCB，对变更请求进行处理后，将结果通知给提出者。</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167" w:type="dxa"/>
          </w:tcPr>
          <w:p>
            <w:pPr>
              <w:rPr>
                <w:b w:val="0"/>
                <w:bCs w:val="0"/>
              </w:rPr>
            </w:pPr>
            <w:r>
              <w:rPr>
                <w:rFonts w:hint="eastAsia"/>
                <w:b/>
                <w:bCs/>
              </w:rPr>
              <w:t>配置经理</w:t>
            </w:r>
          </w:p>
        </w:tc>
        <w:tc>
          <w:tcPr>
            <w:tcW w:w="1635" w:type="dxa"/>
          </w:tcPr>
          <w:p>
            <w:r>
              <w:rPr>
                <w:rFonts w:hint="eastAsia"/>
              </w:rPr>
              <w:t>陈子源</w:t>
            </w:r>
          </w:p>
        </w:tc>
        <w:tc>
          <w:tcPr>
            <w:tcW w:w="2835" w:type="dxa"/>
          </w:tcPr>
          <w:p>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891" w:type="dxa"/>
          </w:tcPr>
          <w:p>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7"/>
              <w:ind w:left="0"/>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167" w:type="dxa"/>
            <w:shd w:val="clear" w:color="auto" w:fill="DBE5F1" w:themeFill="accent1" w:themeFillTint="33"/>
          </w:tcPr>
          <w:p>
            <w:pPr>
              <w:rPr>
                <w:b w:val="0"/>
                <w:bCs w:val="0"/>
              </w:rPr>
            </w:pPr>
            <w:r>
              <w:rPr>
                <w:rFonts w:hint="eastAsia"/>
                <w:b/>
                <w:bCs/>
              </w:rPr>
              <w:t>集成员</w:t>
            </w:r>
          </w:p>
        </w:tc>
        <w:tc>
          <w:tcPr>
            <w:tcW w:w="1635" w:type="dxa"/>
            <w:shd w:val="clear" w:color="auto" w:fill="DBE5F1" w:themeFill="accent1" w:themeFillTint="33"/>
          </w:tcPr>
          <w:p>
            <w:r>
              <w:rPr>
                <w:rFonts w:hint="eastAsia"/>
              </w:rPr>
              <w:t>张莹、董哲、张涵</w:t>
            </w:r>
          </w:p>
        </w:tc>
        <w:tc>
          <w:tcPr>
            <w:tcW w:w="2835" w:type="dxa"/>
            <w:shd w:val="clear" w:color="auto" w:fill="DBE5F1" w:themeFill="accent1" w:themeFillTint="33"/>
          </w:tcPr>
          <w:p>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891" w:type="dxa"/>
            <w:shd w:val="clear" w:color="auto" w:fill="DBE5F1" w:themeFill="accent1" w:themeFillTint="33"/>
          </w:tcPr>
          <w:p>
            <w:r>
              <w:rPr>
                <w:rFonts w:hint="eastAsia"/>
                <w:b/>
                <w:bCs/>
              </w:rPr>
              <w:t>与配置经理：</w:t>
            </w:r>
            <w:r>
              <w:rPr>
                <w:rFonts w:hint="eastAsia"/>
              </w:rPr>
              <w:t>获取配置库的情况。获取管理状态下的基线版本</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167" w:type="dxa"/>
          </w:tcPr>
          <w:p>
            <w:pPr>
              <w:rPr>
                <w:b w:val="0"/>
                <w:bCs w:val="0"/>
              </w:rPr>
            </w:pPr>
            <w:r>
              <w:rPr>
                <w:rFonts w:hint="eastAsia"/>
                <w:b/>
                <w:bCs/>
              </w:rPr>
              <w:t>架构设计员</w:t>
            </w:r>
          </w:p>
        </w:tc>
        <w:tc>
          <w:tcPr>
            <w:tcW w:w="1635" w:type="dxa"/>
          </w:tcPr>
          <w:p>
            <w:r>
              <w:rPr>
                <w:rFonts w:hint="eastAsia"/>
              </w:rPr>
              <w:t>刘文佳、徐传旭、张健鹏</w:t>
            </w:r>
          </w:p>
        </w:tc>
        <w:tc>
          <w:tcPr>
            <w:tcW w:w="2835" w:type="dxa"/>
          </w:tcPr>
          <w:p>
            <w:r>
              <w:rPr>
                <w:rFonts w:hint="eastAsia"/>
              </w:rPr>
              <w:t>架构设计员</w:t>
            </w:r>
            <w:r>
              <w:t>在一个软件项目开发过程中，将客户的需求转换为规范的开发计划及文本，并制定这个项目的总体架构，</w:t>
            </w:r>
            <w:r>
              <w:rPr>
                <w:rFonts w:hint="eastAsia"/>
              </w:rPr>
              <w:t>生成一个软件开发模型，</w:t>
            </w:r>
            <w:r>
              <w:t>指导整个开发团队</w:t>
            </w:r>
            <w:r>
              <w:rPr>
                <w:rFonts w:hint="eastAsia"/>
              </w:rPr>
              <w:t>依照模型</w:t>
            </w:r>
            <w:r>
              <w:t>完成这个计划。架构设计是软件设计过程的早期阶段，它把需求分析和设计流程连接在一起。</w:t>
            </w:r>
          </w:p>
        </w:tc>
        <w:tc>
          <w:tcPr>
            <w:tcW w:w="2891" w:type="dxa"/>
          </w:tcPr>
          <w:p>
            <w:r>
              <w:rPr>
                <w:rFonts w:hint="eastAsia"/>
                <w:b/>
              </w:rPr>
              <w:t>与项目经理</w:t>
            </w:r>
            <w:r>
              <w:rPr>
                <w:rFonts w:hint="eastAsia"/>
              </w:rPr>
              <w:t>：项目经理协调软件架构员与其他角色之间的沟通交流工作，并为架构设计提供参考信息。</w:t>
            </w:r>
          </w:p>
          <w:p>
            <w:r>
              <w:rPr>
                <w:rFonts w:hint="eastAsia"/>
                <w:b/>
              </w:rPr>
              <w:t>与配置经理：</w:t>
            </w:r>
            <w:r>
              <w:rPr>
                <w:rFonts w:hint="eastAsia"/>
              </w:rPr>
              <w:t>获取配置库的情况。根据基础设备环境进行架构设计。</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167" w:type="dxa"/>
            <w:shd w:val="solid" w:color="C7DAF1" w:themeColor="text2" w:themeTint="32" w:fill="auto"/>
          </w:tcPr>
          <w:p>
            <w:pPr>
              <w:rPr>
                <w:b/>
                <w:bCs/>
              </w:rPr>
            </w:pPr>
            <w:r>
              <w:rPr>
                <w:rFonts w:hint="eastAsia"/>
                <w:b/>
                <w:bCs/>
              </w:rPr>
              <w:t>任意角色</w:t>
            </w:r>
          </w:p>
        </w:tc>
        <w:tc>
          <w:tcPr>
            <w:tcW w:w="1635" w:type="dxa"/>
            <w:shd w:val="solid" w:color="C7DAF1" w:themeColor="text2" w:themeTint="32" w:fill="auto"/>
          </w:tcPr>
          <w:p>
            <w:r>
              <w:rPr>
                <w:rFonts w:hint="eastAsia"/>
              </w:rPr>
              <w:t>项目组所有成员</w:t>
            </w:r>
          </w:p>
        </w:tc>
        <w:tc>
          <w:tcPr>
            <w:tcW w:w="2835" w:type="dxa"/>
            <w:shd w:val="solid" w:color="C7DAF1" w:themeColor="text2" w:themeTint="32" w:fill="auto"/>
          </w:tcPr>
          <w:p>
            <w:r>
              <w:rPr>
                <w:rFonts w:hint="eastAsia"/>
              </w:rPr>
              <w:t>任何角色均可以“检入”和“检出”任何与产品相关的工件，以便在配置控制系统中进行维护。此外，任意角色都可以提交变更请求，并且对它们所拥有的变更请求进行更新。</w:t>
            </w:r>
          </w:p>
        </w:tc>
        <w:tc>
          <w:tcPr>
            <w:tcW w:w="2891" w:type="dxa"/>
            <w:shd w:val="solid" w:color="C7DAF1" w:themeColor="text2" w:themeTint="32" w:fill="auto"/>
          </w:tcPr>
          <w:p/>
        </w:tc>
      </w:tr>
    </w:tbl>
    <w:p/>
    <w:p>
      <w:r>
        <w:rPr>
          <w:rFonts w:hint="eastAsia" w:ascii="微软雅黑" w:hAnsi="微软雅黑" w:eastAsia="微软雅黑"/>
        </w:rPr>
        <w:br w:type="page"/>
      </w:r>
    </w:p>
    <w:p>
      <w:pPr>
        <w:pStyle w:val="2"/>
        <w:rPr>
          <w:rFonts w:ascii="微软雅黑" w:hAnsi="微软雅黑" w:eastAsia="微软雅黑"/>
        </w:rPr>
      </w:pPr>
      <w:bookmarkStart w:id="8" w:name="_Toc10094"/>
      <w:r>
        <w:rPr>
          <w:rFonts w:hint="eastAsia" w:ascii="微软雅黑" w:hAnsi="微软雅黑" w:eastAsia="微软雅黑"/>
        </w:rPr>
        <w:t>3配置管理工具、技术和方法</w:t>
      </w:r>
      <w:bookmarkEnd w:id="8"/>
    </w:p>
    <w:p>
      <w:pPr>
        <w:widowControl/>
        <w:jc w:val="left"/>
        <w:rPr>
          <w:rFonts w:ascii="微软雅黑" w:hAnsi="微软雅黑" w:eastAsia="微软雅黑"/>
        </w:rPr>
      </w:pPr>
      <w:r>
        <w:rPr>
          <w:rFonts w:ascii="微软雅黑" w:hAnsi="微软雅黑" w:eastAsia="微软雅黑"/>
        </w:rPr>
        <w:t>进度管理软件：</w:t>
      </w:r>
      <w:r>
        <w:rPr>
          <w:rFonts w:hint="eastAsia" w:ascii="微软雅黑" w:hAnsi="微软雅黑" w:eastAsia="微软雅黑"/>
        </w:rPr>
        <w:t>Microsoft Office Excel 2016，64位中文版</w:t>
      </w:r>
      <w:r>
        <w:rPr>
          <w:rFonts w:ascii="微软雅黑" w:hAnsi="微软雅黑" w:eastAsia="微软雅黑"/>
        </w:rPr>
        <w:br w:type="textWrapping"/>
      </w:r>
      <w:r>
        <w:rPr>
          <w:rFonts w:ascii="微软雅黑" w:hAnsi="微软雅黑" w:eastAsia="微软雅黑"/>
        </w:rPr>
        <w:t>版本</w:t>
      </w:r>
      <w:r>
        <w:rPr>
          <w:rFonts w:hint="eastAsia" w:ascii="微软雅黑" w:hAnsi="微软雅黑" w:eastAsia="微软雅黑"/>
        </w:rPr>
        <w:t>控制</w:t>
      </w:r>
      <w:r>
        <w:rPr>
          <w:rFonts w:ascii="微软雅黑" w:hAnsi="微软雅黑" w:eastAsia="微软雅黑"/>
        </w:rPr>
        <w:t>软件：</w:t>
      </w:r>
      <w:r>
        <w:rPr>
          <w:rFonts w:hint="eastAsia" w:ascii="微软雅黑" w:hAnsi="微软雅黑" w:eastAsia="微软雅黑"/>
          <w:lang w:val="en-US" w:eastAsia="zh-CN"/>
        </w:rPr>
        <w:t>g</w:t>
      </w:r>
      <w:r>
        <w:rPr>
          <w:rFonts w:hint="eastAsia" w:ascii="微软雅黑" w:hAnsi="微软雅黑" w:eastAsia="微软雅黑"/>
        </w:rPr>
        <w:t>it</w:t>
      </w:r>
    </w:p>
    <w:p>
      <w:pPr>
        <w:widowControl/>
        <w:jc w:val="left"/>
        <w:rPr>
          <w:rFonts w:ascii="微软雅黑" w:hAnsi="微软雅黑" w:eastAsia="微软雅黑"/>
        </w:rPr>
      </w:pPr>
      <w:r>
        <w:rPr>
          <w:rFonts w:ascii="微软雅黑" w:hAnsi="微软雅黑" w:eastAsia="微软雅黑"/>
        </w:rPr>
        <w:t>开发工具软件：</w:t>
      </w:r>
    </w:p>
    <w:p>
      <w:pPr>
        <w:pStyle w:val="29"/>
        <w:widowControl/>
        <w:numPr>
          <w:ilvl w:val="0"/>
          <w:numId w:val="2"/>
        </w:numPr>
        <w:ind w:firstLineChars="0"/>
        <w:jc w:val="left"/>
        <w:rPr>
          <w:rFonts w:ascii="微软雅黑" w:hAnsi="微软雅黑" w:eastAsia="微软雅黑"/>
        </w:rPr>
      </w:pPr>
      <w:r>
        <w:rPr>
          <w:rFonts w:hint="eastAsia" w:ascii="微软雅黑" w:hAnsi="微软雅黑" w:eastAsia="微软雅黑"/>
        </w:rPr>
        <w:t>Java EE 8</w:t>
      </w:r>
    </w:p>
    <w:p>
      <w:pPr>
        <w:pStyle w:val="29"/>
        <w:widowControl/>
        <w:numPr>
          <w:ilvl w:val="0"/>
          <w:numId w:val="2"/>
        </w:numPr>
        <w:ind w:firstLineChars="0"/>
        <w:jc w:val="left"/>
        <w:rPr>
          <w:rFonts w:ascii="微软雅黑" w:hAnsi="微软雅黑" w:eastAsia="微软雅黑"/>
        </w:rPr>
      </w:pPr>
      <w:r>
        <w:rPr>
          <w:rFonts w:hint="eastAsia" w:ascii="微软雅黑" w:hAnsi="微软雅黑" w:eastAsia="微软雅黑"/>
        </w:rPr>
        <w:t>Eclipse Indigo (3.7)</w:t>
      </w:r>
    </w:p>
    <w:p>
      <w:pPr>
        <w:pStyle w:val="29"/>
        <w:widowControl/>
        <w:numPr>
          <w:ilvl w:val="0"/>
          <w:numId w:val="2"/>
        </w:numPr>
        <w:ind w:firstLineChars="0"/>
        <w:jc w:val="left"/>
        <w:rPr>
          <w:rFonts w:ascii="微软雅黑" w:hAnsi="微软雅黑" w:eastAsia="微软雅黑"/>
        </w:rPr>
      </w:pPr>
      <w:r>
        <w:rPr>
          <w:rFonts w:hint="eastAsia" w:ascii="微软雅黑" w:hAnsi="微软雅黑" w:eastAsia="微软雅黑"/>
        </w:rPr>
        <w:t>MariaDB 10.4</w:t>
      </w:r>
    </w:p>
    <w:p>
      <w:pPr>
        <w:pStyle w:val="29"/>
        <w:widowControl/>
        <w:numPr>
          <w:ilvl w:val="0"/>
          <w:numId w:val="2"/>
        </w:numPr>
        <w:ind w:firstLineChars="0"/>
        <w:jc w:val="left"/>
        <w:rPr>
          <w:rFonts w:ascii="微软雅黑" w:hAnsi="微软雅黑" w:eastAsia="微软雅黑"/>
        </w:rPr>
      </w:pPr>
      <w:r>
        <w:rPr>
          <w:rFonts w:hint="eastAsia" w:ascii="微软雅黑" w:hAnsi="微软雅黑" w:eastAsia="微软雅黑"/>
        </w:rPr>
        <w:t>HeidiSQL 9.5.0</w:t>
      </w:r>
    </w:p>
    <w:p>
      <w:pPr>
        <w:rPr>
          <w:rFonts w:ascii="微软雅黑" w:hAnsi="微软雅黑" w:eastAsia="微软雅黑"/>
        </w:rPr>
      </w:pPr>
      <w:r>
        <w:rPr>
          <w:rFonts w:hint="eastAsia" w:ascii="微软雅黑" w:hAnsi="微软雅黑" w:eastAsia="微软雅黑"/>
        </w:rPr>
        <w:br w:type="page"/>
      </w:r>
    </w:p>
    <w:p>
      <w:pPr>
        <w:pStyle w:val="2"/>
        <w:rPr>
          <w:rFonts w:ascii="微软雅黑" w:hAnsi="微软雅黑" w:eastAsia="微软雅黑"/>
        </w:rPr>
      </w:pPr>
      <w:bookmarkStart w:id="9" w:name="_Toc19392"/>
      <w:r>
        <w:rPr>
          <w:rFonts w:hint="eastAsia" w:ascii="微软雅黑" w:hAnsi="微软雅黑" w:eastAsia="微软雅黑"/>
        </w:rPr>
        <w:t>4配置管理库</w:t>
      </w:r>
      <w:bookmarkEnd w:id="9"/>
    </w:p>
    <w:p>
      <w:pPr>
        <w:pStyle w:val="3"/>
        <w:rPr>
          <w:rFonts w:ascii="微软雅黑" w:hAnsi="微软雅黑" w:eastAsia="微软雅黑"/>
        </w:rPr>
      </w:pPr>
      <w:bookmarkStart w:id="10" w:name="_Toc25561"/>
      <w:r>
        <w:rPr>
          <w:rFonts w:hint="eastAsia" w:ascii="微软雅黑" w:hAnsi="微软雅黑" w:eastAsia="微软雅黑"/>
        </w:rPr>
        <w:t>4.1配置库结构</w:t>
      </w:r>
      <w:bookmarkEnd w:id="10"/>
    </w:p>
    <w:p>
      <w:pPr>
        <w:widowControl/>
        <w:jc w:val="left"/>
        <w:rPr>
          <w:rFonts w:ascii="微软雅黑" w:hAnsi="微软雅黑" w:eastAsia="微软雅黑"/>
        </w:rPr>
      </w:pPr>
      <w:r>
        <w:rPr>
          <w:rFonts w:hint="eastAsia" w:ascii="微软雅黑" w:hAnsi="微软雅黑" w:eastAsia="微软雅黑"/>
        </w:rPr>
        <w:t>配置库分为工作库、受控库和基线库。</w:t>
      </w:r>
    </w:p>
    <w:p>
      <w:pPr>
        <w:pStyle w:val="29"/>
        <w:widowControl/>
        <w:numPr>
          <w:ilvl w:val="0"/>
          <w:numId w:val="3"/>
        </w:numPr>
        <w:ind w:firstLineChars="0"/>
        <w:jc w:val="left"/>
        <w:rPr>
          <w:rFonts w:ascii="微软雅黑" w:hAnsi="微软雅黑" w:eastAsia="微软雅黑"/>
        </w:rPr>
      </w:pPr>
      <w:r>
        <w:rPr>
          <w:rFonts w:hint="eastAsia" w:ascii="微软雅黑" w:hAnsi="微软雅黑" w:eastAsia="微软雅黑"/>
        </w:rPr>
        <w:t>工作库：存储项目的所有工作产品中间结果，即正处于开发中的代码和编写中的文档，其内容可能进行频繁的更改。</w:t>
      </w:r>
    </w:p>
    <w:p>
      <w:pPr>
        <w:pStyle w:val="29"/>
        <w:widowControl/>
        <w:numPr>
          <w:ilvl w:val="0"/>
          <w:numId w:val="3"/>
        </w:numPr>
        <w:ind w:firstLineChars="0"/>
        <w:jc w:val="left"/>
        <w:rPr>
          <w:rFonts w:ascii="微软雅黑" w:hAnsi="微软雅黑" w:eastAsia="微软雅黑"/>
        </w:rPr>
      </w:pPr>
      <w:r>
        <w:rPr>
          <w:rFonts w:hint="eastAsia" w:ascii="微软雅黑" w:hAnsi="微软雅黑" w:eastAsia="微软雅黑"/>
        </w:rPr>
        <w:t>受控库：存储项目的所有准备生成基线的工作成果，待评审的文档、部署程序的中间版本以及项目管理类文档等</w:t>
      </w:r>
    </w:p>
    <w:p>
      <w:pPr>
        <w:pStyle w:val="29"/>
        <w:widowControl/>
        <w:numPr>
          <w:ilvl w:val="0"/>
          <w:numId w:val="3"/>
        </w:numPr>
        <w:ind w:firstLineChars="0"/>
        <w:jc w:val="left"/>
        <w:rPr>
          <w:rFonts w:ascii="微软雅黑" w:hAnsi="微软雅黑" w:eastAsia="微软雅黑"/>
        </w:rPr>
      </w:pPr>
      <w:r>
        <w:rPr>
          <w:rFonts w:hint="eastAsia" w:ascii="微软雅黑" w:hAnsi="微软雅黑" w:eastAsia="微软雅黑"/>
        </w:rPr>
        <w:t>基线库：存储项目的所有基线化了的工作成果，评审通过的阶段产出物、具有路标性质的对外发布版本等。</w:t>
      </w:r>
    </w:p>
    <w:p>
      <w:pPr>
        <w:pStyle w:val="3"/>
        <w:rPr>
          <w:rFonts w:ascii="微软雅黑" w:hAnsi="微软雅黑" w:eastAsia="微软雅黑"/>
        </w:rPr>
      </w:pPr>
      <w:bookmarkStart w:id="11" w:name="_Toc32211"/>
      <w:r>
        <w:rPr>
          <w:rFonts w:hint="eastAsia" w:ascii="微软雅黑" w:hAnsi="微软雅黑" w:eastAsia="微软雅黑"/>
        </w:rPr>
        <w:t>4.2配置库权限</w:t>
      </w:r>
      <w:bookmarkEnd w:id="11"/>
    </w:p>
    <w:p>
      <w:pPr>
        <w:pStyle w:val="29"/>
        <w:widowControl/>
        <w:numPr>
          <w:ilvl w:val="0"/>
          <w:numId w:val="3"/>
        </w:numPr>
        <w:ind w:firstLineChars="0"/>
        <w:jc w:val="left"/>
        <w:rPr>
          <w:rFonts w:ascii="微软雅黑" w:hAnsi="微软雅黑" w:eastAsia="微软雅黑"/>
        </w:rPr>
      </w:pPr>
      <w:r>
        <w:rPr>
          <w:rFonts w:hint="eastAsia" w:ascii="微软雅黑" w:hAnsi="微软雅黑" w:eastAsia="微软雅黑"/>
        </w:rPr>
        <w:t>工作库：项目组所有成员均有读写权限</w:t>
      </w:r>
    </w:p>
    <w:p>
      <w:pPr>
        <w:pStyle w:val="29"/>
        <w:widowControl/>
        <w:numPr>
          <w:ilvl w:val="0"/>
          <w:numId w:val="3"/>
        </w:numPr>
        <w:ind w:firstLineChars="0"/>
        <w:jc w:val="left"/>
        <w:rPr>
          <w:rFonts w:ascii="微软雅黑" w:hAnsi="微软雅黑" w:eastAsia="微软雅黑"/>
        </w:rPr>
      </w:pPr>
      <w:r>
        <w:rPr>
          <w:rFonts w:hint="eastAsia" w:ascii="微软雅黑" w:hAnsi="微软雅黑" w:eastAsia="微软雅黑"/>
        </w:rPr>
        <w:t>受控库：配置管理员和项目经理有读写权限，其他项目成员只有读权限</w:t>
      </w:r>
    </w:p>
    <w:p>
      <w:pPr>
        <w:pStyle w:val="29"/>
        <w:widowControl/>
        <w:numPr>
          <w:ilvl w:val="0"/>
          <w:numId w:val="3"/>
        </w:numPr>
        <w:ind w:firstLineChars="0"/>
        <w:jc w:val="left"/>
        <w:rPr>
          <w:rFonts w:ascii="微软雅黑" w:hAnsi="微软雅黑" w:eastAsia="微软雅黑"/>
        </w:rPr>
      </w:pPr>
      <w:r>
        <w:rPr>
          <w:rFonts w:hint="eastAsia" w:ascii="微软雅黑" w:hAnsi="微软雅黑" w:eastAsia="微软雅黑"/>
        </w:rPr>
        <w:t>基线库：配置管理员有读写权限，其他人员经授权可调阅</w:t>
      </w:r>
    </w:p>
    <w:p>
      <w:pPr>
        <w:pStyle w:val="3"/>
        <w:rPr>
          <w:rFonts w:ascii="微软雅黑" w:hAnsi="微软雅黑" w:eastAsia="微软雅黑"/>
        </w:rPr>
      </w:pPr>
      <w:bookmarkStart w:id="12" w:name="_Toc29888"/>
      <w:r>
        <w:rPr>
          <w:rFonts w:hint="eastAsia" w:ascii="微软雅黑" w:hAnsi="微软雅黑" w:eastAsia="微软雅黑"/>
        </w:rPr>
        <w:t>4.3基线配置项</w:t>
      </w:r>
      <w:bookmarkEnd w:id="12"/>
    </w:p>
    <w:tbl>
      <w:tblPr>
        <w:tblStyle w:val="33"/>
        <w:tblW w:w="9567"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132"/>
        <w:gridCol w:w="3040"/>
        <w:gridCol w:w="2325"/>
        <w:gridCol w:w="2070"/>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基线类别</w:t>
            </w:r>
          </w:p>
        </w:tc>
        <w:tc>
          <w:tcPr>
            <w:tcW w:w="3040"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基线配置项名称</w:t>
            </w:r>
          </w:p>
        </w:tc>
        <w:tc>
          <w:tcPr>
            <w:tcW w:w="2325"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基线配置项的位置</w:t>
            </w:r>
          </w:p>
        </w:tc>
        <w:tc>
          <w:tcPr>
            <w:tcW w:w="2070"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备注</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shd w:val="clear" w:color="auto" w:fill="DBE5F1" w:themeFill="accent1" w:themeFillTint="33"/>
          </w:tcPr>
          <w:p>
            <w:pPr>
              <w:rPr>
                <w:rFonts w:ascii="微软雅黑" w:hAnsi="微软雅黑" w:eastAsia="微软雅黑"/>
                <w:b w:val="0"/>
                <w:bCs w:val="0"/>
              </w:rPr>
            </w:pPr>
            <w:r>
              <w:rPr>
                <w:rFonts w:hint="eastAsia" w:ascii="微软雅黑" w:hAnsi="微软雅黑" w:eastAsia="微软雅黑"/>
                <w:b/>
                <w:bCs/>
              </w:rPr>
              <w:t>规划基线</w:t>
            </w:r>
          </w:p>
        </w:tc>
        <w:tc>
          <w:tcPr>
            <w:tcW w:w="3040" w:type="dxa"/>
            <w:shd w:val="clear" w:color="auto" w:fill="DBE5F1" w:themeFill="accent1" w:themeFillTint="33"/>
          </w:tcPr>
          <w:p>
            <w:pPr>
              <w:rPr>
                <w:rFonts w:ascii="微软雅黑" w:hAnsi="微软雅黑" w:eastAsia="微软雅黑"/>
              </w:rPr>
            </w:pPr>
            <w:r>
              <w:rPr>
                <w:rFonts w:hint="eastAsia" w:ascii="微软雅黑" w:hAnsi="微软雅黑" w:eastAsia="微软雅黑"/>
              </w:rPr>
              <w:t>软件开发计划(SDP)</w:t>
            </w:r>
          </w:p>
        </w:tc>
        <w:tc>
          <w:tcPr>
            <w:tcW w:w="2325" w:type="dxa"/>
            <w:shd w:val="clear" w:color="auto" w:fill="DBE5F1" w:themeFill="accent1" w:themeFillTint="33"/>
          </w:tcPr>
          <w:p>
            <w:pPr>
              <w:rPr>
                <w:rFonts w:ascii="微软雅黑" w:hAnsi="微软雅黑" w:eastAsia="微软雅黑"/>
              </w:rPr>
            </w:pPr>
            <w:r>
              <w:rPr>
                <w:rFonts w:hint="eastAsia" w:ascii="微软雅黑" w:hAnsi="微软雅黑" w:eastAsia="微软雅黑"/>
              </w:rPr>
              <w:t>受控库</w:t>
            </w:r>
          </w:p>
        </w:tc>
        <w:tc>
          <w:tcPr>
            <w:tcW w:w="2070" w:type="dxa"/>
            <w:shd w:val="clear" w:color="auto" w:fill="DBE5F1" w:themeFill="accent1" w:themeFillTint="33"/>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tcPr>
          <w:p>
            <w:pPr>
              <w:rPr>
                <w:rFonts w:ascii="微软雅黑" w:hAnsi="微软雅黑" w:eastAsia="微软雅黑"/>
                <w:b w:val="0"/>
                <w:bCs w:val="0"/>
              </w:rPr>
            </w:pPr>
          </w:p>
        </w:tc>
        <w:tc>
          <w:tcPr>
            <w:tcW w:w="3040" w:type="dxa"/>
          </w:tcPr>
          <w:p>
            <w:pPr>
              <w:rPr>
                <w:rFonts w:ascii="微软雅黑" w:hAnsi="微软雅黑" w:eastAsia="微软雅黑"/>
              </w:rPr>
            </w:pPr>
            <w:r>
              <w:rPr>
                <w:rFonts w:hint="eastAsia" w:ascii="微软雅黑" w:hAnsi="微软雅黑" w:eastAsia="微软雅黑"/>
              </w:rPr>
              <w:t>软件需求规格说明书(SRS)</w:t>
            </w:r>
          </w:p>
        </w:tc>
        <w:tc>
          <w:tcPr>
            <w:tcW w:w="2325" w:type="dxa"/>
          </w:tcPr>
          <w:p>
            <w:pPr>
              <w:rPr>
                <w:rFonts w:ascii="微软雅黑" w:hAnsi="微软雅黑" w:eastAsia="微软雅黑"/>
              </w:rPr>
            </w:pPr>
            <w:r>
              <w:rPr>
                <w:rFonts w:hint="eastAsia" w:ascii="微软雅黑" w:hAnsi="微软雅黑" w:eastAsia="微软雅黑"/>
              </w:rPr>
              <w:t>基线库</w:t>
            </w:r>
          </w:p>
        </w:tc>
        <w:tc>
          <w:tcPr>
            <w:tcW w:w="2070" w:type="dxa"/>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shd w:val="clear" w:color="auto" w:fill="DBE5F1" w:themeFill="accent1" w:themeFillTint="33"/>
          </w:tcPr>
          <w:p>
            <w:pPr>
              <w:rPr>
                <w:rFonts w:ascii="微软雅黑" w:hAnsi="微软雅黑" w:eastAsia="微软雅黑"/>
                <w:b w:val="0"/>
                <w:bCs w:val="0"/>
              </w:rPr>
            </w:pPr>
          </w:p>
        </w:tc>
        <w:tc>
          <w:tcPr>
            <w:tcW w:w="3040" w:type="dxa"/>
            <w:shd w:val="clear" w:color="auto" w:fill="DBE5F1" w:themeFill="accent1" w:themeFillTint="33"/>
          </w:tcPr>
          <w:p>
            <w:pPr>
              <w:rPr>
                <w:rFonts w:ascii="微软雅黑" w:hAnsi="微软雅黑" w:eastAsia="微软雅黑"/>
              </w:rPr>
            </w:pPr>
            <w:r>
              <w:rPr>
                <w:rFonts w:hint="eastAsia" w:ascii="微软雅黑" w:hAnsi="微软雅黑" w:eastAsia="微软雅黑"/>
              </w:rPr>
              <w:t>文档编号规则(DNR)</w:t>
            </w:r>
          </w:p>
        </w:tc>
        <w:tc>
          <w:tcPr>
            <w:tcW w:w="2325" w:type="dxa"/>
            <w:shd w:val="clear" w:color="auto" w:fill="DBE5F1" w:themeFill="accent1" w:themeFillTint="33"/>
          </w:tcPr>
          <w:p>
            <w:pPr>
              <w:rPr>
                <w:rFonts w:ascii="微软雅黑" w:hAnsi="微软雅黑" w:eastAsia="微软雅黑"/>
              </w:rPr>
            </w:pPr>
            <w:r>
              <w:rPr>
                <w:rFonts w:hint="eastAsia" w:ascii="微软雅黑" w:hAnsi="微软雅黑" w:eastAsia="微软雅黑"/>
              </w:rPr>
              <w:t>受控库</w:t>
            </w:r>
          </w:p>
        </w:tc>
        <w:tc>
          <w:tcPr>
            <w:tcW w:w="2070" w:type="dxa"/>
            <w:shd w:val="clear" w:color="auto" w:fill="DBE5F1" w:themeFill="accent1" w:themeFillTint="33"/>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tcPr>
          <w:p>
            <w:pPr>
              <w:rPr>
                <w:rFonts w:ascii="微软雅黑" w:hAnsi="微软雅黑" w:eastAsia="微软雅黑"/>
                <w:b w:val="0"/>
                <w:bCs w:val="0"/>
              </w:rPr>
            </w:pPr>
          </w:p>
        </w:tc>
        <w:tc>
          <w:tcPr>
            <w:tcW w:w="3040" w:type="dxa"/>
          </w:tcPr>
          <w:p>
            <w:pPr>
              <w:rPr>
                <w:rFonts w:ascii="微软雅黑" w:hAnsi="微软雅黑" w:eastAsia="微软雅黑"/>
              </w:rPr>
            </w:pPr>
            <w:r>
              <w:rPr>
                <w:rFonts w:hint="eastAsia" w:ascii="微软雅黑" w:hAnsi="微软雅黑" w:eastAsia="微软雅黑"/>
              </w:rPr>
              <w:t>软件配置管理计划(SCMP)</w:t>
            </w:r>
          </w:p>
        </w:tc>
        <w:tc>
          <w:tcPr>
            <w:tcW w:w="2325" w:type="dxa"/>
          </w:tcPr>
          <w:p>
            <w:pPr>
              <w:rPr>
                <w:rFonts w:ascii="微软雅黑" w:hAnsi="微软雅黑" w:eastAsia="微软雅黑"/>
              </w:rPr>
            </w:pPr>
            <w:r>
              <w:rPr>
                <w:rFonts w:hint="eastAsia" w:ascii="微软雅黑" w:hAnsi="微软雅黑" w:eastAsia="微软雅黑"/>
              </w:rPr>
              <w:t>基线库</w:t>
            </w:r>
          </w:p>
        </w:tc>
        <w:tc>
          <w:tcPr>
            <w:tcW w:w="2070" w:type="dxa"/>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shd w:val="clear" w:color="auto" w:fill="C7DAF1" w:themeFill="text2" w:themeFillTint="32"/>
          </w:tcPr>
          <w:p>
            <w:pPr>
              <w:rPr>
                <w:rFonts w:ascii="微软雅黑" w:hAnsi="微软雅黑" w:eastAsia="微软雅黑"/>
                <w:b w:val="0"/>
                <w:bCs w:val="0"/>
              </w:rPr>
            </w:pPr>
          </w:p>
        </w:tc>
        <w:tc>
          <w:tcPr>
            <w:tcW w:w="3040" w:type="dxa"/>
            <w:shd w:val="clear" w:color="auto" w:fill="C7DAF1" w:themeFill="text2" w:themeFillTint="32"/>
          </w:tcPr>
          <w:p>
            <w:pPr>
              <w:rPr>
                <w:rFonts w:hint="default" w:ascii="微软雅黑" w:hAnsi="微软雅黑" w:eastAsia="微软雅黑"/>
                <w:lang w:val="en-US" w:eastAsia="zh-CN"/>
              </w:rPr>
            </w:pPr>
            <w:r>
              <w:rPr>
                <w:rFonts w:hint="eastAsia" w:ascii="微软雅黑" w:hAnsi="微软雅黑" w:eastAsia="微软雅黑"/>
                <w:lang w:val="en-US" w:eastAsia="zh-CN"/>
              </w:rPr>
              <w:t>软件版本说明(SVD)</w:t>
            </w:r>
          </w:p>
        </w:tc>
        <w:tc>
          <w:tcPr>
            <w:tcW w:w="2325" w:type="dxa"/>
            <w:shd w:val="clear" w:color="auto" w:fill="C7DAF1" w:themeFill="text2" w:themeFillTint="32"/>
          </w:tcPr>
          <w:p>
            <w:pPr>
              <w:rPr>
                <w:rFonts w:hint="eastAsia" w:ascii="微软雅黑" w:hAnsi="微软雅黑" w:eastAsia="微软雅黑"/>
                <w:lang w:val="en-US" w:eastAsia="zh-CN"/>
              </w:rPr>
            </w:pPr>
            <w:r>
              <w:rPr>
                <w:rFonts w:hint="eastAsia" w:ascii="微软雅黑" w:hAnsi="微软雅黑" w:eastAsia="微软雅黑"/>
                <w:lang w:val="en-US" w:eastAsia="zh-CN"/>
              </w:rPr>
              <w:t>基线库</w:t>
            </w:r>
          </w:p>
        </w:tc>
        <w:tc>
          <w:tcPr>
            <w:tcW w:w="2070" w:type="dxa"/>
            <w:shd w:val="clear" w:color="auto" w:fill="C7DAF1" w:themeFill="text2" w:themeFillTint="32"/>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tcPr>
          <w:p>
            <w:pPr>
              <w:rPr>
                <w:rFonts w:ascii="微软雅黑" w:hAnsi="微软雅黑" w:eastAsia="微软雅黑"/>
                <w:b w:val="0"/>
                <w:bCs w:val="0"/>
              </w:rPr>
            </w:pPr>
          </w:p>
        </w:tc>
        <w:tc>
          <w:tcPr>
            <w:tcW w:w="3040" w:type="dxa"/>
          </w:tcPr>
          <w:p>
            <w:pPr>
              <w:rPr>
                <w:rFonts w:hint="default" w:ascii="微软雅黑" w:hAnsi="微软雅黑" w:eastAsia="微软雅黑"/>
                <w:lang w:val="en-US" w:eastAsia="zh-CN"/>
              </w:rPr>
            </w:pPr>
            <w:r>
              <w:rPr>
                <w:rFonts w:hint="eastAsia" w:ascii="微软雅黑" w:hAnsi="微软雅黑" w:eastAsia="微软雅黑"/>
                <w:lang w:val="en-US" w:eastAsia="zh-CN"/>
              </w:rPr>
              <w:t>软件功能列表(SFT)</w:t>
            </w:r>
          </w:p>
        </w:tc>
        <w:tc>
          <w:tcPr>
            <w:tcW w:w="2325" w:type="dxa"/>
          </w:tcPr>
          <w:p>
            <w:pPr>
              <w:rPr>
                <w:rFonts w:hint="default" w:ascii="微软雅黑" w:hAnsi="微软雅黑" w:eastAsia="微软雅黑"/>
                <w:lang w:val="en-US" w:eastAsia="zh-CN"/>
              </w:rPr>
            </w:pPr>
            <w:r>
              <w:rPr>
                <w:rFonts w:hint="eastAsia" w:ascii="微软雅黑" w:hAnsi="微软雅黑" w:eastAsia="微软雅黑"/>
                <w:lang w:val="en-US" w:eastAsia="zh-CN"/>
              </w:rPr>
              <w:t>受控库</w:t>
            </w:r>
          </w:p>
        </w:tc>
        <w:tc>
          <w:tcPr>
            <w:tcW w:w="2070" w:type="dxa"/>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shd w:val="clear" w:color="auto" w:fill="DBE5F1" w:themeFill="accent1" w:themeFillTint="33"/>
          </w:tcPr>
          <w:p>
            <w:pPr>
              <w:rPr>
                <w:rFonts w:ascii="微软雅黑" w:hAnsi="微软雅黑" w:eastAsia="微软雅黑"/>
                <w:b w:val="0"/>
                <w:bCs w:val="0"/>
              </w:rPr>
            </w:pPr>
            <w:r>
              <w:rPr>
                <w:rFonts w:hint="eastAsia" w:ascii="微软雅黑" w:hAnsi="微软雅黑" w:eastAsia="微软雅黑"/>
                <w:b/>
                <w:bCs/>
              </w:rPr>
              <w:t>设计基线</w:t>
            </w:r>
          </w:p>
        </w:tc>
        <w:tc>
          <w:tcPr>
            <w:tcW w:w="3040" w:type="dxa"/>
            <w:shd w:val="clear" w:color="auto" w:fill="DBE5F1" w:themeFill="accent1" w:themeFillTint="33"/>
          </w:tcPr>
          <w:p>
            <w:pPr>
              <w:rPr>
                <w:rFonts w:ascii="微软雅黑" w:hAnsi="微软雅黑" w:eastAsia="微软雅黑"/>
              </w:rPr>
            </w:pPr>
            <w:r>
              <w:rPr>
                <w:rFonts w:hint="eastAsia" w:ascii="微软雅黑" w:hAnsi="微软雅黑" w:eastAsia="微软雅黑"/>
              </w:rPr>
              <w:t>软件(结构)设计说明(SDD)</w:t>
            </w:r>
          </w:p>
        </w:tc>
        <w:tc>
          <w:tcPr>
            <w:tcW w:w="2325" w:type="dxa"/>
            <w:shd w:val="clear" w:color="auto" w:fill="DBE5F1" w:themeFill="accent1" w:themeFillTint="33"/>
          </w:tcPr>
          <w:p>
            <w:pPr>
              <w:rPr>
                <w:rFonts w:ascii="微软雅黑" w:hAnsi="微软雅黑" w:eastAsia="微软雅黑"/>
              </w:rPr>
            </w:pPr>
            <w:r>
              <w:rPr>
                <w:rFonts w:hint="eastAsia" w:ascii="微软雅黑" w:hAnsi="微软雅黑" w:eastAsia="微软雅黑"/>
              </w:rPr>
              <w:t>基线库</w:t>
            </w:r>
          </w:p>
        </w:tc>
        <w:tc>
          <w:tcPr>
            <w:tcW w:w="2070" w:type="dxa"/>
            <w:shd w:val="clear" w:color="auto" w:fill="DBE5F1" w:themeFill="accent1" w:themeFillTint="33"/>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tcPr>
          <w:p>
            <w:pPr>
              <w:rPr>
                <w:rFonts w:ascii="微软雅黑" w:hAnsi="微软雅黑" w:eastAsia="微软雅黑"/>
                <w:b w:val="0"/>
                <w:bCs w:val="0"/>
              </w:rPr>
            </w:pPr>
          </w:p>
        </w:tc>
        <w:tc>
          <w:tcPr>
            <w:tcW w:w="3040" w:type="dxa"/>
          </w:tcPr>
          <w:p>
            <w:pPr>
              <w:rPr>
                <w:rFonts w:ascii="微软雅黑" w:hAnsi="微软雅黑" w:eastAsia="微软雅黑"/>
              </w:rPr>
            </w:pPr>
            <w:r>
              <w:rPr>
                <w:rFonts w:hint="eastAsia" w:ascii="微软雅黑" w:hAnsi="微软雅黑" w:eastAsia="微软雅黑"/>
              </w:rPr>
              <w:t>数据库(顶层)设计说明(DBDD)</w:t>
            </w:r>
          </w:p>
        </w:tc>
        <w:tc>
          <w:tcPr>
            <w:tcW w:w="2325" w:type="dxa"/>
          </w:tcPr>
          <w:p>
            <w:pPr>
              <w:rPr>
                <w:rFonts w:ascii="微软雅黑" w:hAnsi="微软雅黑" w:eastAsia="微软雅黑"/>
              </w:rPr>
            </w:pPr>
            <w:r>
              <w:rPr>
                <w:rFonts w:hint="eastAsia" w:ascii="微软雅黑" w:hAnsi="微软雅黑" w:eastAsia="微软雅黑"/>
              </w:rPr>
              <w:t>基线库</w:t>
            </w:r>
          </w:p>
        </w:tc>
        <w:tc>
          <w:tcPr>
            <w:tcW w:w="2070" w:type="dxa"/>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shd w:val="clear" w:color="auto" w:fill="DBE5F1" w:themeFill="accent1" w:themeFillTint="33"/>
          </w:tcPr>
          <w:p>
            <w:pPr>
              <w:rPr>
                <w:rFonts w:ascii="微软雅黑" w:hAnsi="微软雅黑" w:eastAsia="微软雅黑"/>
                <w:b w:val="0"/>
                <w:bCs w:val="0"/>
              </w:rPr>
            </w:pPr>
            <w:r>
              <w:rPr>
                <w:rFonts w:hint="eastAsia" w:ascii="微软雅黑" w:hAnsi="微软雅黑" w:eastAsia="微软雅黑"/>
                <w:b/>
                <w:bCs/>
              </w:rPr>
              <w:t>编码基线</w:t>
            </w:r>
          </w:p>
        </w:tc>
        <w:tc>
          <w:tcPr>
            <w:tcW w:w="3040" w:type="dxa"/>
            <w:shd w:val="clear" w:color="auto" w:fill="DBE5F1" w:themeFill="accent1" w:themeFillTint="33"/>
          </w:tcPr>
          <w:p>
            <w:pPr>
              <w:rPr>
                <w:rFonts w:ascii="微软雅黑" w:hAnsi="微软雅黑" w:eastAsia="微软雅黑"/>
              </w:rPr>
            </w:pPr>
            <w:r>
              <w:rPr>
                <w:rFonts w:hint="eastAsia" w:ascii="微软雅黑" w:hAnsi="微软雅黑" w:eastAsia="微软雅黑"/>
              </w:rPr>
              <w:t>各发布版本</w:t>
            </w:r>
          </w:p>
        </w:tc>
        <w:tc>
          <w:tcPr>
            <w:tcW w:w="2325" w:type="dxa"/>
            <w:shd w:val="clear" w:color="auto" w:fill="DBE5F1" w:themeFill="accent1" w:themeFillTint="33"/>
          </w:tcPr>
          <w:p>
            <w:pPr>
              <w:rPr>
                <w:rFonts w:ascii="微软雅黑" w:hAnsi="微软雅黑" w:eastAsia="微软雅黑"/>
              </w:rPr>
            </w:pPr>
            <w:r>
              <w:rPr>
                <w:rFonts w:hint="eastAsia" w:ascii="微软雅黑" w:hAnsi="微软雅黑" w:eastAsia="微软雅黑"/>
              </w:rPr>
              <w:t>基线库</w:t>
            </w:r>
          </w:p>
        </w:tc>
        <w:tc>
          <w:tcPr>
            <w:tcW w:w="2070" w:type="dxa"/>
            <w:shd w:val="clear" w:color="auto" w:fill="DBE5F1" w:themeFill="accent1" w:themeFillTint="33"/>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tcPr>
          <w:p>
            <w:pPr>
              <w:rPr>
                <w:rFonts w:ascii="微软雅黑" w:hAnsi="微软雅黑" w:eastAsia="微软雅黑"/>
                <w:b w:val="0"/>
                <w:bCs w:val="0"/>
              </w:rPr>
            </w:pPr>
            <w:r>
              <w:rPr>
                <w:rFonts w:hint="eastAsia" w:ascii="微软雅黑" w:hAnsi="微软雅黑" w:eastAsia="微软雅黑"/>
                <w:b/>
                <w:bCs/>
              </w:rPr>
              <w:t>测试基线</w:t>
            </w:r>
          </w:p>
        </w:tc>
        <w:tc>
          <w:tcPr>
            <w:tcW w:w="3040" w:type="dxa"/>
          </w:tcPr>
          <w:p>
            <w:pPr>
              <w:rPr>
                <w:rFonts w:ascii="微软雅黑" w:hAnsi="微软雅黑" w:eastAsia="微软雅黑"/>
              </w:rPr>
            </w:pPr>
            <w:r>
              <w:rPr>
                <w:rFonts w:hint="eastAsia" w:ascii="微软雅黑" w:hAnsi="微软雅黑" w:eastAsia="微软雅黑"/>
              </w:rPr>
              <w:t>软件测试说明(STD)</w:t>
            </w:r>
          </w:p>
        </w:tc>
        <w:tc>
          <w:tcPr>
            <w:tcW w:w="2325" w:type="dxa"/>
          </w:tcPr>
          <w:p>
            <w:pPr>
              <w:rPr>
                <w:rFonts w:ascii="微软雅黑" w:hAnsi="微软雅黑" w:eastAsia="微软雅黑"/>
              </w:rPr>
            </w:pPr>
            <w:r>
              <w:rPr>
                <w:rFonts w:hint="eastAsia" w:ascii="微软雅黑" w:hAnsi="微软雅黑" w:eastAsia="微软雅黑"/>
              </w:rPr>
              <w:t>基线库</w:t>
            </w:r>
          </w:p>
        </w:tc>
        <w:tc>
          <w:tcPr>
            <w:tcW w:w="2070" w:type="dxa"/>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shd w:val="clear" w:color="auto" w:fill="DBE5F1" w:themeFill="accent1" w:themeFillTint="33"/>
          </w:tcPr>
          <w:p>
            <w:pPr>
              <w:rPr>
                <w:rFonts w:ascii="微软雅黑" w:hAnsi="微软雅黑" w:eastAsia="微软雅黑"/>
                <w:b w:val="0"/>
                <w:bCs w:val="0"/>
              </w:rPr>
            </w:pPr>
            <w:r>
              <w:rPr>
                <w:rFonts w:hint="eastAsia" w:ascii="微软雅黑" w:hAnsi="微软雅黑" w:eastAsia="微软雅黑"/>
                <w:b/>
                <w:bCs/>
              </w:rPr>
              <w:t>验收基线</w:t>
            </w:r>
          </w:p>
        </w:tc>
        <w:tc>
          <w:tcPr>
            <w:tcW w:w="3040" w:type="dxa"/>
            <w:shd w:val="clear" w:color="auto" w:fill="DBE5F1" w:themeFill="accent1" w:themeFillTint="33"/>
          </w:tcPr>
          <w:p>
            <w:pPr>
              <w:rPr>
                <w:rFonts w:ascii="微软雅黑" w:hAnsi="微软雅黑" w:eastAsia="微软雅黑"/>
              </w:rPr>
            </w:pPr>
            <w:r>
              <w:rPr>
                <w:rFonts w:hint="eastAsia" w:ascii="微软雅黑" w:hAnsi="微软雅黑" w:eastAsia="微软雅黑"/>
              </w:rPr>
              <w:t>项目开发总结报告(PDSR)</w:t>
            </w:r>
          </w:p>
        </w:tc>
        <w:tc>
          <w:tcPr>
            <w:tcW w:w="2325" w:type="dxa"/>
            <w:shd w:val="clear" w:color="auto" w:fill="DBE5F1" w:themeFill="accent1" w:themeFillTint="33"/>
          </w:tcPr>
          <w:p>
            <w:pPr>
              <w:rPr>
                <w:rFonts w:ascii="微软雅黑" w:hAnsi="微软雅黑" w:eastAsia="微软雅黑"/>
              </w:rPr>
            </w:pPr>
            <w:r>
              <w:rPr>
                <w:rFonts w:hint="eastAsia" w:ascii="微软雅黑" w:hAnsi="微软雅黑" w:eastAsia="微软雅黑"/>
              </w:rPr>
              <w:t>基线库</w:t>
            </w:r>
          </w:p>
        </w:tc>
        <w:tc>
          <w:tcPr>
            <w:tcW w:w="2070" w:type="dxa"/>
            <w:shd w:val="clear" w:color="auto" w:fill="DBE5F1" w:themeFill="accent1" w:themeFillTint="33"/>
          </w:tcPr>
          <w:p>
            <w:pPr>
              <w:rPr>
                <w:rFonts w:ascii="微软雅黑" w:hAnsi="微软雅黑" w:eastAsia="微软雅黑"/>
              </w:rPr>
            </w:pPr>
          </w:p>
        </w:tc>
      </w:tr>
    </w:tbl>
    <w:p/>
    <w:p>
      <w:pPr>
        <w:pStyle w:val="3"/>
        <w:rPr>
          <w:rFonts w:ascii="微软雅黑" w:hAnsi="微软雅黑" w:eastAsia="微软雅黑"/>
        </w:rPr>
      </w:pPr>
      <w:bookmarkStart w:id="13" w:name="_Toc15964"/>
      <w:r>
        <w:rPr>
          <w:rFonts w:hint="eastAsia" w:ascii="微软雅黑" w:hAnsi="微软雅黑" w:eastAsia="微软雅黑"/>
        </w:rPr>
        <w:t>4.4其他配置项</w:t>
      </w:r>
      <w:bookmarkEnd w:id="13"/>
    </w:p>
    <w:p>
      <w:pPr>
        <w:pStyle w:val="4"/>
        <w:rPr>
          <w:rFonts w:ascii="微软雅黑" w:hAnsi="微软雅黑" w:eastAsia="微软雅黑" w:cstheme="majorBidi"/>
        </w:rPr>
      </w:pPr>
      <w:bookmarkStart w:id="14" w:name="_Toc8086"/>
      <w:r>
        <w:rPr>
          <w:rFonts w:hint="eastAsia" w:ascii="微软雅黑" w:hAnsi="微软雅黑" w:eastAsia="微软雅黑" w:cstheme="majorBidi"/>
        </w:rPr>
        <w:t>4.4.1管理文档或过程记录</w:t>
      </w:r>
      <w:bookmarkEnd w:id="14"/>
    </w:p>
    <w:tbl>
      <w:tblPr>
        <w:tblStyle w:val="33"/>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842"/>
        <w:gridCol w:w="2843"/>
        <w:gridCol w:w="2843"/>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配置项名称</w:t>
            </w:r>
          </w:p>
        </w:tc>
        <w:tc>
          <w:tcPr>
            <w:tcW w:w="2843"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配置项的位置</w:t>
            </w:r>
          </w:p>
        </w:tc>
        <w:tc>
          <w:tcPr>
            <w:tcW w:w="2843"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备注</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8528" w:type="dxa"/>
            <w:gridSpan w:val="3"/>
            <w:shd w:val="clear" w:color="auto" w:fill="E5B8B7" w:themeFill="accent2" w:themeFillTint="66"/>
          </w:tcPr>
          <w:p>
            <w:pPr>
              <w:jc w:val="center"/>
              <w:rPr>
                <w:rFonts w:ascii="微软雅黑" w:hAnsi="微软雅黑" w:eastAsia="微软雅黑"/>
                <w:b w:val="0"/>
                <w:bCs w:val="0"/>
              </w:rPr>
            </w:pPr>
            <w:r>
              <w:rPr>
                <w:rFonts w:hint="eastAsia" w:ascii="微软雅黑" w:hAnsi="微软雅黑" w:eastAsia="微软雅黑"/>
                <w:b/>
                <w:bCs/>
                <w:color w:val="FFFFFF" w:themeColor="background1"/>
                <w14:textFill>
                  <w14:solidFill>
                    <w14:schemeClr w14:val="bg1"/>
                  </w14:solidFill>
                </w14:textFill>
              </w:rPr>
              <w:t>管理文档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tcPr>
          <w:p>
            <w:pPr>
              <w:rPr>
                <w:rFonts w:ascii="微软雅黑" w:hAnsi="微软雅黑" w:eastAsia="微软雅黑"/>
                <w:b w:val="0"/>
                <w:bCs w:val="0"/>
              </w:rPr>
            </w:pPr>
            <w:r>
              <w:rPr>
                <w:rFonts w:hint="eastAsia" w:ascii="微软雅黑" w:hAnsi="微软雅黑" w:eastAsia="微软雅黑"/>
                <w:b/>
                <w:bCs/>
                <w:lang w:val="en-US" w:eastAsia="zh-CN"/>
              </w:rPr>
              <w:t>项目</w:t>
            </w:r>
            <w:r>
              <w:rPr>
                <w:rFonts w:hint="eastAsia" w:ascii="微软雅黑" w:hAnsi="微软雅黑" w:eastAsia="微软雅黑"/>
                <w:b/>
                <w:bCs/>
              </w:rPr>
              <w:t>进度报告</w:t>
            </w:r>
          </w:p>
        </w:tc>
        <w:tc>
          <w:tcPr>
            <w:tcW w:w="2843" w:type="dxa"/>
          </w:tcPr>
          <w:p>
            <w:pPr>
              <w:rPr>
                <w:rFonts w:ascii="微软雅黑" w:hAnsi="微软雅黑" w:eastAsia="微软雅黑"/>
              </w:rPr>
            </w:pPr>
            <w:r>
              <w:rPr>
                <w:rFonts w:hint="eastAsia" w:ascii="微软雅黑" w:hAnsi="微软雅黑" w:eastAsia="微软雅黑"/>
              </w:rPr>
              <w:t>工作库</w:t>
            </w:r>
          </w:p>
        </w:tc>
        <w:tc>
          <w:tcPr>
            <w:tcW w:w="2843" w:type="dxa"/>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DBE5F1" w:themeFill="accent1" w:themeFillTint="33"/>
          </w:tcPr>
          <w:p>
            <w:pPr>
              <w:rPr>
                <w:rFonts w:ascii="微软雅黑" w:hAnsi="微软雅黑" w:eastAsia="微软雅黑"/>
                <w:b w:val="0"/>
                <w:bCs w:val="0"/>
              </w:rPr>
            </w:pPr>
            <w:r>
              <w:rPr>
                <w:rFonts w:hint="eastAsia" w:ascii="微软雅黑" w:hAnsi="微软雅黑" w:eastAsia="微软雅黑"/>
                <w:b/>
                <w:bCs/>
              </w:rPr>
              <w:t>评审记录</w:t>
            </w:r>
          </w:p>
        </w:tc>
        <w:tc>
          <w:tcPr>
            <w:tcW w:w="2843" w:type="dxa"/>
            <w:shd w:val="clear" w:color="auto" w:fill="DBE5F1" w:themeFill="accent1" w:themeFillTint="33"/>
          </w:tcPr>
          <w:p>
            <w:pPr>
              <w:rPr>
                <w:rFonts w:ascii="微软雅黑" w:hAnsi="微软雅黑" w:eastAsia="微软雅黑"/>
              </w:rPr>
            </w:pPr>
            <w:r>
              <w:rPr>
                <w:rFonts w:hint="eastAsia" w:ascii="微软雅黑" w:hAnsi="微软雅黑" w:eastAsia="微软雅黑"/>
              </w:rPr>
              <w:t>受控库</w:t>
            </w:r>
          </w:p>
        </w:tc>
        <w:tc>
          <w:tcPr>
            <w:tcW w:w="2843" w:type="dxa"/>
            <w:shd w:val="clear" w:color="auto" w:fill="DBE5F1" w:themeFill="accent1" w:themeFillTint="33"/>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FFFFFF" w:themeFill="background1"/>
          </w:tcPr>
          <w:p>
            <w:pPr>
              <w:rPr>
                <w:rFonts w:ascii="微软雅黑" w:hAnsi="微软雅黑" w:eastAsia="微软雅黑"/>
                <w:b w:val="0"/>
                <w:bCs w:val="0"/>
              </w:rPr>
            </w:pPr>
            <w:r>
              <w:rPr>
                <w:rFonts w:hint="eastAsia" w:ascii="微软雅黑" w:hAnsi="微软雅黑" w:eastAsia="微软雅黑"/>
                <w:b/>
                <w:bCs/>
              </w:rPr>
              <w:t>软件测试报告</w:t>
            </w:r>
          </w:p>
        </w:tc>
        <w:tc>
          <w:tcPr>
            <w:tcW w:w="2843" w:type="dxa"/>
            <w:shd w:val="clear" w:color="auto" w:fill="FFFFFF" w:themeFill="background1"/>
          </w:tcPr>
          <w:p>
            <w:pPr>
              <w:rPr>
                <w:rFonts w:ascii="微软雅黑" w:hAnsi="微软雅黑" w:eastAsia="微软雅黑"/>
              </w:rPr>
            </w:pPr>
            <w:r>
              <w:rPr>
                <w:rFonts w:hint="eastAsia" w:ascii="微软雅黑" w:hAnsi="微软雅黑" w:eastAsia="微软雅黑"/>
              </w:rPr>
              <w:t>受控库</w:t>
            </w:r>
          </w:p>
        </w:tc>
        <w:tc>
          <w:tcPr>
            <w:tcW w:w="2843" w:type="dxa"/>
            <w:shd w:val="clear" w:color="auto" w:fill="FFFFFF" w:themeFill="background1"/>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C7DAF1" w:themeFill="text2" w:themeFillTint="32"/>
          </w:tcPr>
          <w:p>
            <w:pPr>
              <w:rPr>
                <w:rFonts w:hint="default" w:ascii="微软雅黑" w:hAnsi="微软雅黑" w:eastAsia="微软雅黑"/>
                <w:b w:val="0"/>
                <w:bCs w:val="0"/>
                <w:lang w:val="en-US" w:eastAsia="zh-CN"/>
              </w:rPr>
            </w:pPr>
            <w:r>
              <w:rPr>
                <w:rFonts w:hint="eastAsia" w:ascii="微软雅黑" w:hAnsi="微软雅黑" w:eastAsia="微软雅黑"/>
                <w:b/>
                <w:bCs/>
                <w:lang w:val="en-US" w:eastAsia="zh-CN"/>
              </w:rPr>
              <w:t>开发进度日报</w:t>
            </w:r>
          </w:p>
        </w:tc>
        <w:tc>
          <w:tcPr>
            <w:tcW w:w="2843" w:type="dxa"/>
            <w:shd w:val="clear" w:color="auto" w:fill="C7DAF1" w:themeFill="text2" w:themeFillTint="32"/>
          </w:tcPr>
          <w:p>
            <w:pPr>
              <w:rPr>
                <w:rFonts w:ascii="微软雅黑" w:hAnsi="微软雅黑" w:eastAsia="微软雅黑"/>
              </w:rPr>
            </w:pPr>
            <w:r>
              <w:rPr>
                <w:rFonts w:hint="eastAsia" w:ascii="微软雅黑" w:hAnsi="微软雅黑" w:eastAsia="微软雅黑"/>
              </w:rPr>
              <w:t>工作库</w:t>
            </w:r>
          </w:p>
        </w:tc>
        <w:tc>
          <w:tcPr>
            <w:tcW w:w="2843" w:type="dxa"/>
            <w:shd w:val="clear" w:color="auto" w:fill="C7DAF1" w:themeFill="text2" w:themeFillTint="32"/>
          </w:tcPr>
          <w:p>
            <w:pPr>
              <w:rPr>
                <w:rFonts w:ascii="微软雅黑" w:hAnsi="微软雅黑" w:eastAsia="微软雅黑"/>
              </w:rPr>
            </w:pPr>
          </w:p>
        </w:tc>
      </w:tr>
    </w:tbl>
    <w:p>
      <w:pPr>
        <w:widowControl/>
        <w:jc w:val="left"/>
        <w:rPr>
          <w:rFonts w:ascii="微软雅黑" w:hAnsi="微软雅黑" w:eastAsia="微软雅黑" w:cstheme="majorBidi"/>
          <w:b/>
          <w:bCs/>
          <w:sz w:val="32"/>
          <w:szCs w:val="32"/>
        </w:rPr>
      </w:pPr>
      <w:r>
        <w:rPr>
          <w:rFonts w:ascii="微软雅黑" w:hAnsi="微软雅黑" w:eastAsia="微软雅黑" w:cstheme="majorBidi"/>
        </w:rPr>
        <w:br w:type="page"/>
      </w:r>
    </w:p>
    <w:p>
      <w:pPr>
        <w:pStyle w:val="4"/>
        <w:rPr>
          <w:rFonts w:ascii="微软雅黑" w:hAnsi="微软雅黑" w:eastAsia="微软雅黑" w:cstheme="majorBidi"/>
        </w:rPr>
      </w:pPr>
      <w:bookmarkStart w:id="15" w:name="_Toc9772"/>
      <w:r>
        <w:rPr>
          <w:rFonts w:hint="eastAsia" w:ascii="微软雅黑" w:hAnsi="微软雅黑" w:eastAsia="微软雅黑" w:cstheme="majorBidi"/>
        </w:rPr>
        <w:t>4.4.2项目环境</w:t>
      </w:r>
      <w:bookmarkEnd w:id="15"/>
    </w:p>
    <w:tbl>
      <w:tblPr>
        <w:tblStyle w:val="33"/>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842"/>
        <w:gridCol w:w="2843"/>
        <w:gridCol w:w="2843"/>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配置项名称</w:t>
            </w:r>
          </w:p>
        </w:tc>
        <w:tc>
          <w:tcPr>
            <w:tcW w:w="2843"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配置项的位置</w:t>
            </w:r>
          </w:p>
        </w:tc>
        <w:tc>
          <w:tcPr>
            <w:tcW w:w="2843"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备注</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8528" w:type="dxa"/>
            <w:gridSpan w:val="3"/>
            <w:shd w:val="clear" w:color="auto" w:fill="E5B8B7" w:themeFill="accent2" w:themeFillTint="66"/>
          </w:tcPr>
          <w:p>
            <w:pPr>
              <w:jc w:val="center"/>
              <w:rPr>
                <w:rFonts w:ascii="微软雅黑" w:hAnsi="微软雅黑" w:eastAsia="微软雅黑"/>
                <w:b w:val="0"/>
                <w:bCs w:val="0"/>
              </w:rPr>
            </w:pPr>
            <w:r>
              <w:rPr>
                <w:rFonts w:hint="eastAsia" w:ascii="微软雅黑" w:hAnsi="微软雅黑" w:eastAsia="微软雅黑"/>
                <w:b/>
                <w:bCs/>
              </w:rPr>
              <w:t>环境</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tcPr>
          <w:p>
            <w:pPr>
              <w:rPr>
                <w:rFonts w:ascii="微软雅黑" w:hAnsi="微软雅黑" w:eastAsia="微软雅黑"/>
                <w:b w:val="0"/>
                <w:bCs w:val="0"/>
              </w:rPr>
            </w:pPr>
            <w:r>
              <w:rPr>
                <w:rFonts w:hint="eastAsia" w:ascii="微软雅黑" w:hAnsi="微软雅黑" w:eastAsia="微软雅黑"/>
                <w:b/>
                <w:bCs/>
              </w:rPr>
              <w:t>开发服务器</w:t>
            </w:r>
          </w:p>
        </w:tc>
        <w:tc>
          <w:tcPr>
            <w:tcW w:w="2843" w:type="dxa"/>
          </w:tcPr>
          <w:p>
            <w:pPr>
              <w:rPr>
                <w:rFonts w:ascii="微软雅黑" w:hAnsi="微软雅黑" w:eastAsia="微软雅黑"/>
              </w:rPr>
            </w:pPr>
            <w:r>
              <w:rPr>
                <w:rFonts w:hint="eastAsia" w:ascii="微软雅黑" w:hAnsi="微软雅黑" w:eastAsia="微软雅黑"/>
              </w:rPr>
              <w:t>192.168.</w:t>
            </w:r>
            <w:r>
              <w:rPr>
                <w:rFonts w:ascii="微软雅黑" w:hAnsi="微软雅黑" w:eastAsia="微软雅黑"/>
              </w:rPr>
              <w:t>43.1</w:t>
            </w:r>
          </w:p>
        </w:tc>
        <w:tc>
          <w:tcPr>
            <w:tcW w:w="2843" w:type="dxa"/>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DBE5F1" w:themeFill="accent1" w:themeFillTint="33"/>
          </w:tcPr>
          <w:p>
            <w:pPr>
              <w:rPr>
                <w:rFonts w:ascii="微软雅黑" w:hAnsi="微软雅黑" w:eastAsia="微软雅黑"/>
                <w:b w:val="0"/>
                <w:bCs w:val="0"/>
              </w:rPr>
            </w:pPr>
            <w:r>
              <w:rPr>
                <w:rFonts w:hint="eastAsia" w:ascii="微软雅黑" w:hAnsi="微软雅黑" w:eastAsia="微软雅黑"/>
                <w:b/>
                <w:bCs/>
              </w:rPr>
              <w:t>测试服务器</w:t>
            </w:r>
          </w:p>
        </w:tc>
        <w:tc>
          <w:tcPr>
            <w:tcW w:w="2843" w:type="dxa"/>
            <w:shd w:val="clear" w:color="auto" w:fill="DBE5F1" w:themeFill="accent1" w:themeFillTint="33"/>
          </w:tcPr>
          <w:p>
            <w:pPr>
              <w:rPr>
                <w:rFonts w:ascii="微软雅黑" w:hAnsi="微软雅黑" w:eastAsia="微软雅黑"/>
              </w:rPr>
            </w:pPr>
            <w:r>
              <w:rPr>
                <w:rFonts w:hint="eastAsia" w:ascii="微软雅黑" w:hAnsi="微软雅黑" w:eastAsia="微软雅黑"/>
              </w:rPr>
              <w:t>1</w:t>
            </w:r>
            <w:r>
              <w:rPr>
                <w:rFonts w:ascii="微软雅黑" w:hAnsi="微软雅黑" w:eastAsia="微软雅黑"/>
              </w:rPr>
              <w:t>92.168.43.2</w:t>
            </w:r>
          </w:p>
        </w:tc>
        <w:tc>
          <w:tcPr>
            <w:tcW w:w="2843" w:type="dxa"/>
            <w:shd w:val="clear" w:color="auto" w:fill="DBE5F1" w:themeFill="accent1" w:themeFillTint="33"/>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tcPr>
          <w:p>
            <w:pPr>
              <w:rPr>
                <w:rFonts w:ascii="微软雅黑" w:hAnsi="微软雅黑" w:eastAsia="微软雅黑"/>
                <w:b w:val="0"/>
                <w:bCs w:val="0"/>
              </w:rPr>
            </w:pPr>
            <w:r>
              <w:rPr>
                <w:rFonts w:hint="eastAsia" w:ascii="微软雅黑" w:hAnsi="微软雅黑" w:eastAsia="微软雅黑"/>
                <w:b/>
                <w:bCs/>
              </w:rPr>
              <w:t>测试管理服务器</w:t>
            </w:r>
          </w:p>
        </w:tc>
        <w:tc>
          <w:tcPr>
            <w:tcW w:w="2843" w:type="dxa"/>
          </w:tcPr>
          <w:p>
            <w:pPr>
              <w:rPr>
                <w:rFonts w:ascii="微软雅黑" w:hAnsi="微软雅黑" w:eastAsia="微软雅黑"/>
              </w:rPr>
            </w:pPr>
            <w:r>
              <w:rPr>
                <w:rFonts w:hint="eastAsia" w:ascii="微软雅黑" w:hAnsi="微软雅黑" w:eastAsia="微软雅黑"/>
              </w:rPr>
              <w:t>1</w:t>
            </w:r>
            <w:r>
              <w:rPr>
                <w:rFonts w:ascii="微软雅黑" w:hAnsi="微软雅黑" w:eastAsia="微软雅黑"/>
              </w:rPr>
              <w:t>92.168.43.3</w:t>
            </w:r>
          </w:p>
        </w:tc>
        <w:tc>
          <w:tcPr>
            <w:tcW w:w="2843" w:type="dxa"/>
          </w:tcPr>
          <w:p>
            <w:pPr>
              <w:rPr>
                <w:rFonts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DBE5F1" w:themeFill="accent1" w:themeFillTint="33"/>
          </w:tcPr>
          <w:p>
            <w:pPr>
              <w:rPr>
                <w:rFonts w:ascii="微软雅黑" w:hAnsi="微软雅黑" w:eastAsia="微软雅黑"/>
                <w:b w:val="0"/>
                <w:bCs w:val="0"/>
              </w:rPr>
            </w:pPr>
            <w:r>
              <w:rPr>
                <w:rFonts w:hint="eastAsia" w:ascii="微软雅黑" w:hAnsi="微软雅黑" w:eastAsia="微软雅黑"/>
                <w:b/>
                <w:bCs/>
              </w:rPr>
              <w:t>配置服务器</w:t>
            </w:r>
          </w:p>
        </w:tc>
        <w:tc>
          <w:tcPr>
            <w:tcW w:w="2843" w:type="dxa"/>
            <w:shd w:val="clear" w:color="auto" w:fill="DBE5F1" w:themeFill="accent1" w:themeFillTint="33"/>
          </w:tcPr>
          <w:p>
            <w:pPr>
              <w:rPr>
                <w:rFonts w:ascii="微软雅黑" w:hAnsi="微软雅黑" w:eastAsia="微软雅黑"/>
              </w:rPr>
            </w:pPr>
            <w:r>
              <w:rPr>
                <w:rFonts w:hint="eastAsia" w:ascii="微软雅黑" w:hAnsi="微软雅黑" w:eastAsia="微软雅黑"/>
              </w:rPr>
              <w:t>1</w:t>
            </w:r>
            <w:r>
              <w:rPr>
                <w:rFonts w:ascii="微软雅黑" w:hAnsi="微软雅黑" w:eastAsia="微软雅黑"/>
              </w:rPr>
              <w:t>92.168.43.1</w:t>
            </w:r>
          </w:p>
        </w:tc>
        <w:tc>
          <w:tcPr>
            <w:tcW w:w="2843" w:type="dxa"/>
            <w:shd w:val="clear" w:color="auto" w:fill="DBE5F1" w:themeFill="accent1" w:themeFillTint="33"/>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br w:type="page"/>
      </w:r>
    </w:p>
    <w:p>
      <w:pPr>
        <w:pStyle w:val="2"/>
        <w:rPr>
          <w:rFonts w:ascii="微软雅黑" w:hAnsi="微软雅黑" w:eastAsia="微软雅黑"/>
        </w:rPr>
      </w:pPr>
      <w:bookmarkStart w:id="16" w:name="_Toc9802"/>
      <w:r>
        <w:rPr>
          <w:rFonts w:hint="eastAsia" w:ascii="微软雅黑" w:hAnsi="微软雅黑" w:eastAsia="微软雅黑"/>
        </w:rPr>
        <w:t>5文件命名与版本控制</w:t>
      </w:r>
      <w:bookmarkEnd w:id="16"/>
    </w:p>
    <w:p>
      <w:pPr>
        <w:pStyle w:val="3"/>
        <w:rPr>
          <w:rFonts w:ascii="微软雅黑" w:hAnsi="微软雅黑" w:eastAsia="微软雅黑"/>
        </w:rPr>
      </w:pPr>
      <w:bookmarkStart w:id="17" w:name="_Toc29246"/>
      <w:r>
        <w:rPr>
          <w:rFonts w:hint="eastAsia" w:ascii="微软雅黑" w:hAnsi="微软雅黑" w:eastAsia="微软雅黑"/>
        </w:rPr>
        <w:t>5.1文件命名规范</w:t>
      </w:r>
      <w:bookmarkEnd w:id="17"/>
    </w:p>
    <w:p>
      <w:pPr>
        <w:pStyle w:val="3"/>
        <w:rPr>
          <w:rFonts w:ascii="微软雅黑" w:hAnsi="微软雅黑" w:eastAsia="微软雅黑"/>
        </w:rPr>
      </w:pPr>
      <w:bookmarkStart w:id="18" w:name="_Toc20907"/>
      <w:r>
        <w:rPr>
          <w:rFonts w:hint="eastAsia" w:ascii="微软雅黑" w:hAnsi="微软雅黑" w:eastAsia="微软雅黑"/>
        </w:rPr>
        <w:t>5.1.1基线命名规范</w:t>
      </w:r>
      <w:bookmarkEnd w:id="18"/>
    </w:p>
    <w:p>
      <w:pPr>
        <w:ind w:firstLine="420" w:firstLineChars="200"/>
        <w:rPr>
          <w:rFonts w:ascii="微软雅黑" w:hAnsi="微软雅黑" w:eastAsia="微软雅黑"/>
        </w:rPr>
      </w:pPr>
      <w:r>
        <w:rPr>
          <w:rFonts w:hint="eastAsia" w:ascii="微软雅黑" w:hAnsi="微软雅黑" w:eastAsia="微软雅黑"/>
        </w:rPr>
        <w:t>本项目基线文档的编号规则如下：</w:t>
      </w:r>
    </w:p>
    <w:p>
      <w:pPr>
        <w:jc w:val="center"/>
        <w:rPr>
          <w:rFonts w:ascii="微软雅黑" w:hAnsi="Verdana" w:eastAsia="微软雅黑"/>
          <w:b/>
          <w:sz w:val="36"/>
          <w:szCs w:val="44"/>
        </w:rPr>
      </w:pPr>
      <w:r>
        <w:rPr>
          <w:rFonts w:hint="eastAsia" w:ascii="微软雅黑" w:hAnsi="Verdana" w:eastAsia="微软雅黑"/>
          <w:b/>
          <w:sz w:val="36"/>
          <w:szCs w:val="44"/>
        </w:rPr>
        <w:t>NPUSS-Tinder-ZZZZ-X.Y(E)</w:t>
      </w:r>
    </w:p>
    <w:p>
      <w:pPr>
        <w:ind w:firstLine="420" w:firstLineChars="200"/>
        <w:rPr>
          <w:rFonts w:ascii="微软雅黑" w:hAnsi="微软雅黑" w:eastAsia="微软雅黑"/>
        </w:rPr>
      </w:pPr>
      <w:r>
        <w:rPr>
          <w:rFonts w:hint="eastAsia" w:ascii="微软雅黑" w:hAnsi="微软雅黑" w:eastAsia="微软雅黑"/>
        </w:rPr>
        <w:t>其中：</w:t>
      </w:r>
    </w:p>
    <w:p>
      <w:pPr>
        <w:pStyle w:val="29"/>
        <w:numPr>
          <w:ilvl w:val="0"/>
          <w:numId w:val="4"/>
        </w:numPr>
        <w:ind w:firstLineChars="0"/>
        <w:rPr>
          <w:rFonts w:ascii="微软雅黑" w:hAnsi="微软雅黑" w:eastAsia="微软雅黑"/>
        </w:rPr>
      </w:pPr>
      <w:r>
        <w:rPr>
          <w:rFonts w:hint="eastAsia" w:ascii="微软雅黑" w:hAnsi="微软雅黑" w:eastAsia="微软雅黑"/>
        </w:rPr>
        <w:t>N</w:t>
      </w:r>
      <w:r>
        <w:rPr>
          <w:rFonts w:ascii="微软雅黑" w:hAnsi="微软雅黑" w:eastAsia="微软雅黑"/>
        </w:rPr>
        <w:t>WPU</w:t>
      </w:r>
      <w:r>
        <w:rPr>
          <w:rFonts w:hint="eastAsia" w:ascii="微软雅黑" w:hAnsi="微软雅黑" w:eastAsia="微软雅黑"/>
        </w:rPr>
        <w:t>er</w:t>
      </w:r>
      <w:r>
        <w:rPr>
          <w:rFonts w:ascii="微软雅黑" w:hAnsi="微软雅黑" w:eastAsia="微软雅黑"/>
        </w:rPr>
        <w:t xml:space="preserve"> </w:t>
      </w:r>
      <w:r>
        <w:rPr>
          <w:rFonts w:hint="eastAsia" w:ascii="微软雅黑" w:hAnsi="微软雅黑" w:eastAsia="微软雅黑"/>
        </w:rPr>
        <w:t>为承担该项目开发的团队名称</w:t>
      </w:r>
    </w:p>
    <w:p>
      <w:pPr>
        <w:pStyle w:val="29"/>
        <w:numPr>
          <w:ilvl w:val="0"/>
          <w:numId w:val="4"/>
        </w:numPr>
        <w:ind w:firstLineChars="0"/>
        <w:rPr>
          <w:rFonts w:ascii="微软雅黑" w:hAnsi="微软雅黑" w:eastAsia="微软雅黑"/>
        </w:rPr>
      </w:pPr>
      <w:r>
        <w:rPr>
          <w:rFonts w:hint="eastAsia" w:ascii="微软雅黑" w:hAnsi="微软雅黑" w:eastAsia="微软雅黑"/>
        </w:rPr>
        <w:t>Tinder是项目名称缩写，全称为：“Tinder即时通信系统设计与开发；</w:t>
      </w:r>
    </w:p>
    <w:p>
      <w:pPr>
        <w:pStyle w:val="29"/>
        <w:numPr>
          <w:ilvl w:val="0"/>
          <w:numId w:val="4"/>
        </w:numPr>
        <w:ind w:firstLineChars="0"/>
        <w:rPr>
          <w:rFonts w:ascii="微软雅黑" w:hAnsi="微软雅黑" w:eastAsia="微软雅黑"/>
        </w:rPr>
      </w:pPr>
      <w:r>
        <w:rPr>
          <w:rFonts w:hint="eastAsia" w:ascii="微软雅黑" w:hAnsi="微软雅黑" w:eastAsia="微软雅黑"/>
        </w:rPr>
        <w:t>ZZZZ为2～4个英文字母，是文档名称的英文缩写，具体文档名称英文缩写详见</w:t>
      </w:r>
      <w:r>
        <w:rPr>
          <w:rStyle w:val="20"/>
          <w:rFonts w:ascii="微软雅黑" w:hAnsi="微软雅黑" w:eastAsia="微软雅黑"/>
        </w:rPr>
        <w:fldChar w:fldCharType="begin"/>
      </w:r>
      <w:r>
        <w:rPr>
          <w:rStyle w:val="20"/>
          <w:rFonts w:ascii="微软雅黑" w:hAnsi="微软雅黑" w:eastAsia="微软雅黑"/>
        </w:rPr>
        <w:instrText xml:space="preserve"> HYPERLINK "4.软件文档规范(SDS)--模板.docx" </w:instrText>
      </w:r>
      <w:r>
        <w:rPr>
          <w:rStyle w:val="20"/>
          <w:rFonts w:ascii="微软雅黑" w:hAnsi="微软雅黑" w:eastAsia="微软雅黑"/>
        </w:rPr>
        <w:fldChar w:fldCharType="separate"/>
      </w:r>
      <w:r>
        <w:rPr>
          <w:rStyle w:val="20"/>
          <w:rFonts w:hint="eastAsia" w:ascii="微软雅黑" w:hAnsi="微软雅黑" w:eastAsia="微软雅黑"/>
        </w:rPr>
        <w:t>《软件文档规范(SDS)》</w:t>
      </w:r>
      <w:r>
        <w:rPr>
          <w:rStyle w:val="20"/>
          <w:rFonts w:ascii="微软雅黑" w:hAnsi="微软雅黑" w:eastAsia="微软雅黑"/>
        </w:rPr>
        <w:fldChar w:fldCharType="end"/>
      </w:r>
      <w:r>
        <w:rPr>
          <w:rFonts w:hint="eastAsia" w:ascii="微软雅黑" w:hAnsi="微软雅黑" w:eastAsia="微软雅黑"/>
        </w:rPr>
        <w:t>文档；</w:t>
      </w:r>
    </w:p>
    <w:p>
      <w:pPr>
        <w:pStyle w:val="29"/>
        <w:numPr>
          <w:ilvl w:val="0"/>
          <w:numId w:val="4"/>
        </w:numPr>
        <w:ind w:firstLineChars="0"/>
        <w:rPr>
          <w:rFonts w:ascii="微软雅黑" w:hAnsi="微软雅黑" w:eastAsia="微软雅黑"/>
        </w:rPr>
      </w:pPr>
      <w:r>
        <w:rPr>
          <w:rFonts w:hint="eastAsia" w:ascii="微软雅黑" w:hAnsi="微软雅黑" w:eastAsia="微软雅黑"/>
        </w:rPr>
        <w:t>X.Y用两位数字表示文档的版本号，目前可选的版本号有“0.1”、“0.2”、“0.3”和“1.0”；</w:t>
      </w:r>
    </w:p>
    <w:p>
      <w:pPr>
        <w:pStyle w:val="29"/>
        <w:numPr>
          <w:ilvl w:val="0"/>
          <w:numId w:val="4"/>
        </w:numPr>
        <w:ind w:firstLineChars="0"/>
        <w:rPr>
          <w:rFonts w:ascii="微软雅黑" w:hAnsi="微软雅黑" w:eastAsia="微软雅黑"/>
        </w:rPr>
      </w:pPr>
      <w:r>
        <w:rPr>
          <w:rFonts w:hint="eastAsia" w:ascii="微软雅黑" w:hAnsi="微软雅黑" w:eastAsia="微软雅黑"/>
        </w:rPr>
        <w:t>(E)为可选项，不填写表示该文档属于保密文档，不得向外泄露，填写则表示该文档可以对外发布。</w:t>
      </w:r>
    </w:p>
    <w:p>
      <w:pPr>
        <w:pStyle w:val="3"/>
        <w:rPr>
          <w:rFonts w:ascii="微软雅黑" w:hAnsi="微软雅黑" w:eastAsia="微软雅黑"/>
        </w:rPr>
      </w:pPr>
      <w:bookmarkStart w:id="19" w:name="_Toc12531"/>
      <w:r>
        <w:rPr>
          <w:rFonts w:hint="eastAsia" w:ascii="微软雅黑" w:hAnsi="微软雅黑" w:eastAsia="微软雅黑"/>
        </w:rPr>
        <w:t>5.1.2其他配置项命名规范</w:t>
      </w:r>
      <w:bookmarkEnd w:id="19"/>
    </w:p>
    <w:p>
      <w:pPr>
        <w:pStyle w:val="4"/>
        <w:rPr>
          <w:rFonts w:ascii="微软雅黑" w:hAnsi="微软雅黑" w:eastAsia="微软雅黑"/>
        </w:rPr>
      </w:pPr>
      <w:bookmarkStart w:id="20" w:name="_Toc1055"/>
      <w:r>
        <w:rPr>
          <w:rFonts w:hint="eastAsia" w:ascii="微软雅黑" w:hAnsi="微软雅黑" w:eastAsia="微软雅黑"/>
        </w:rPr>
        <w:t>5.1.2.1会议纪要</w:t>
      </w:r>
      <w:bookmarkEnd w:id="20"/>
    </w:p>
    <w:p>
      <w:pPr>
        <w:ind w:firstLine="420" w:firstLineChars="200"/>
        <w:rPr>
          <w:rFonts w:ascii="微软雅黑" w:hAnsi="微软雅黑" w:eastAsia="微软雅黑"/>
        </w:rPr>
      </w:pPr>
      <w:r>
        <w:rPr>
          <w:rFonts w:hint="eastAsia" w:ascii="微软雅黑" w:hAnsi="微软雅黑" w:eastAsia="微软雅黑"/>
        </w:rPr>
        <w:t>本项目会议纪要的编号规则如下：</w:t>
      </w:r>
    </w:p>
    <w:p>
      <w:pPr>
        <w:jc w:val="center"/>
        <w:rPr>
          <w:rFonts w:ascii="微软雅黑" w:hAnsi="Verdana" w:eastAsia="微软雅黑"/>
          <w:b/>
          <w:sz w:val="36"/>
          <w:szCs w:val="44"/>
        </w:rPr>
      </w:pPr>
      <w:r>
        <w:rPr>
          <w:rFonts w:hint="eastAsia" w:ascii="微软雅黑" w:hAnsi="Verdana" w:eastAsia="微软雅黑"/>
          <w:b/>
          <w:sz w:val="36"/>
          <w:szCs w:val="44"/>
        </w:rPr>
        <w:t>会议纪要--YYYYMMDD[NN]</w:t>
      </w:r>
    </w:p>
    <w:p>
      <w:pPr>
        <w:ind w:firstLine="420" w:firstLineChars="200"/>
        <w:rPr>
          <w:rFonts w:ascii="微软雅黑" w:hAnsi="微软雅黑" w:eastAsia="微软雅黑"/>
        </w:rPr>
      </w:pPr>
      <w:r>
        <w:rPr>
          <w:rFonts w:hint="eastAsia" w:ascii="微软雅黑" w:hAnsi="微软雅黑" w:eastAsia="微软雅黑"/>
        </w:rPr>
        <w:t>其中：</w:t>
      </w:r>
    </w:p>
    <w:p>
      <w:pPr>
        <w:pStyle w:val="29"/>
        <w:numPr>
          <w:ilvl w:val="0"/>
          <w:numId w:val="5"/>
        </w:numPr>
        <w:ind w:firstLineChars="0"/>
        <w:rPr>
          <w:rFonts w:ascii="微软雅黑" w:hAnsi="微软雅黑" w:eastAsia="微软雅黑"/>
        </w:rPr>
      </w:pPr>
      <w:r>
        <w:rPr>
          <w:rFonts w:hint="eastAsia" w:ascii="微软雅黑" w:hAnsi="微软雅黑" w:eastAsia="微软雅黑"/>
        </w:rPr>
        <w:t>YYYYMMDD是召开会议的日期，“YYYY”表示四位年份，“MM”表示两位月份，“DD”表示两位天数，比如“20190308”；</w:t>
      </w:r>
    </w:p>
    <w:p>
      <w:pPr>
        <w:pStyle w:val="29"/>
        <w:numPr>
          <w:ilvl w:val="0"/>
          <w:numId w:val="5"/>
        </w:numPr>
        <w:ind w:firstLineChars="0"/>
        <w:rPr>
          <w:rFonts w:ascii="微软雅黑" w:hAnsi="微软雅黑" w:eastAsia="微软雅黑"/>
        </w:rPr>
      </w:pPr>
      <w:r>
        <w:rPr>
          <w:rFonts w:hint="eastAsia" w:ascii="微软雅黑" w:hAnsi="微软雅黑" w:eastAsia="微软雅黑"/>
        </w:rPr>
        <w:t>NN是当天召开会议的两位序号，比如当天第一次会议为“01”，当天第二次会议为“02”，以此类推。</w:t>
      </w:r>
    </w:p>
    <w:p>
      <w:pPr>
        <w:pStyle w:val="4"/>
        <w:rPr>
          <w:rFonts w:hint="default" w:ascii="微软雅黑" w:hAnsi="微软雅黑" w:eastAsia="微软雅黑"/>
          <w:lang w:val="en-US" w:eastAsia="zh-CN"/>
        </w:rPr>
      </w:pPr>
      <w:bookmarkStart w:id="21" w:name="_Toc14976"/>
      <w:r>
        <w:rPr>
          <w:rFonts w:hint="eastAsia" w:ascii="微软雅黑" w:hAnsi="微软雅黑" w:eastAsia="微软雅黑"/>
        </w:rPr>
        <w:t>5.1.2.2</w:t>
      </w:r>
      <w:r>
        <w:rPr>
          <w:rFonts w:hint="eastAsia" w:ascii="微软雅黑" w:hAnsi="微软雅黑" w:eastAsia="微软雅黑"/>
          <w:lang w:val="en-US" w:eastAsia="zh-CN"/>
        </w:rPr>
        <w:t>开发进度日报</w:t>
      </w:r>
      <w:bookmarkEnd w:id="21"/>
    </w:p>
    <w:p>
      <w:pPr>
        <w:ind w:firstLine="420" w:firstLineChars="200"/>
        <w:rPr>
          <w:rFonts w:ascii="微软雅黑" w:hAnsi="微软雅黑" w:eastAsia="微软雅黑"/>
        </w:rPr>
      </w:pPr>
      <w:r>
        <w:rPr>
          <w:rFonts w:hint="eastAsia" w:ascii="微软雅黑" w:hAnsi="微软雅黑" w:eastAsia="微软雅黑"/>
        </w:rPr>
        <w:t>本项目</w:t>
      </w:r>
      <w:r>
        <w:rPr>
          <w:rFonts w:hint="eastAsia" w:ascii="微软雅黑" w:hAnsi="微软雅黑" w:eastAsia="微软雅黑"/>
          <w:lang w:val="en-US" w:eastAsia="zh-CN"/>
        </w:rPr>
        <w:t>开发进度日报</w:t>
      </w:r>
      <w:r>
        <w:rPr>
          <w:rFonts w:hint="eastAsia" w:ascii="微软雅黑" w:hAnsi="微软雅黑" w:eastAsia="微软雅黑"/>
        </w:rPr>
        <w:t>的编号规则如下：</w:t>
      </w:r>
    </w:p>
    <w:p>
      <w:pPr>
        <w:jc w:val="center"/>
        <w:rPr>
          <w:rFonts w:ascii="微软雅黑" w:hAnsi="Verdana" w:eastAsia="微软雅黑"/>
          <w:b/>
          <w:sz w:val="36"/>
          <w:szCs w:val="44"/>
        </w:rPr>
      </w:pPr>
      <w:r>
        <w:rPr>
          <w:rFonts w:hint="eastAsia" w:ascii="微软雅黑" w:hAnsi="Verdana" w:eastAsia="微软雅黑"/>
          <w:b/>
          <w:sz w:val="36"/>
          <w:szCs w:val="44"/>
          <w:lang w:val="en-US" w:eastAsia="zh-CN"/>
        </w:rPr>
        <w:t>开发进度日报</w:t>
      </w:r>
      <w:r>
        <w:rPr>
          <w:rFonts w:hint="eastAsia" w:ascii="微软雅黑" w:hAnsi="Verdana" w:eastAsia="微软雅黑"/>
          <w:b/>
          <w:sz w:val="36"/>
          <w:szCs w:val="44"/>
        </w:rPr>
        <w:t>--YYYYMMDD</w:t>
      </w:r>
    </w:p>
    <w:p>
      <w:pPr>
        <w:ind w:firstLine="420" w:firstLineChars="200"/>
        <w:rPr>
          <w:rFonts w:ascii="微软雅黑" w:hAnsi="微软雅黑" w:eastAsia="微软雅黑"/>
        </w:rPr>
      </w:pPr>
      <w:r>
        <w:rPr>
          <w:rFonts w:hint="eastAsia" w:ascii="微软雅黑" w:hAnsi="微软雅黑" w:eastAsia="微软雅黑"/>
        </w:rPr>
        <w:t>其中：</w:t>
      </w:r>
    </w:p>
    <w:p>
      <w:pPr>
        <w:pStyle w:val="29"/>
        <w:numPr>
          <w:ilvl w:val="0"/>
          <w:numId w:val="6"/>
        </w:numPr>
        <w:ind w:firstLineChars="0"/>
        <w:rPr>
          <w:rFonts w:ascii="微软雅黑" w:hAnsi="微软雅黑" w:eastAsia="微软雅黑"/>
        </w:rPr>
      </w:pPr>
      <w:r>
        <w:rPr>
          <w:rFonts w:hint="eastAsia" w:ascii="微软雅黑" w:hAnsi="微软雅黑" w:eastAsia="微软雅黑"/>
        </w:rPr>
        <w:t>第一个YYYYMMDD是这一天日期，“YYYY”表示四位年份，“MM”表示两位月份，“DD”表示两位天数，比如“20190308”；</w:t>
      </w:r>
    </w:p>
    <w:p>
      <w:pPr>
        <w:pStyle w:val="3"/>
        <w:rPr>
          <w:rFonts w:ascii="微软雅黑" w:hAnsi="微软雅黑" w:eastAsia="微软雅黑"/>
        </w:rPr>
      </w:pPr>
      <w:bookmarkStart w:id="22" w:name="_Toc16097"/>
      <w:r>
        <w:rPr>
          <w:rFonts w:hint="eastAsia" w:ascii="微软雅黑" w:hAnsi="微软雅黑" w:eastAsia="微软雅黑"/>
        </w:rPr>
        <w:t>5.2版本标识</w:t>
      </w:r>
      <w:bookmarkEnd w:id="22"/>
    </w:p>
    <w:p>
      <w:pPr>
        <w:rPr>
          <w:b/>
        </w:rPr>
      </w:pPr>
      <w:r>
        <w:rPr>
          <w:b/>
        </w:rPr>
        <w:tab/>
      </w:r>
      <w:r>
        <w:rPr>
          <w:rFonts w:hint="eastAsia" w:ascii="微软雅黑" w:hAnsi="微软雅黑" w:eastAsia="微软雅黑"/>
        </w:rPr>
        <w:t>文档发布的版本遵循x</w:t>
      </w:r>
      <w:r>
        <w:rPr>
          <w:rFonts w:ascii="微软雅黑" w:hAnsi="微软雅黑" w:eastAsia="微软雅黑"/>
        </w:rPr>
        <w:t>.y(</w:t>
      </w:r>
      <w:r>
        <w:rPr>
          <w:rFonts w:hint="eastAsia" w:ascii="微软雅黑" w:hAnsi="微软雅黑" w:eastAsia="微软雅黑"/>
        </w:rPr>
        <w:t>主版本.副版本</w:t>
      </w:r>
      <w:r>
        <w:rPr>
          <w:rFonts w:ascii="微软雅黑" w:hAnsi="微软雅黑" w:eastAsia="微软雅黑"/>
        </w:rPr>
        <w:t>)</w:t>
      </w:r>
      <w:r>
        <w:rPr>
          <w:rFonts w:hint="eastAsia" w:ascii="微软雅黑" w:hAnsi="微软雅黑" w:eastAsia="微软雅黑"/>
        </w:rPr>
        <w:t>形式：</w:t>
      </w:r>
    </w:p>
    <w:p>
      <w:pPr>
        <w:pStyle w:val="29"/>
        <w:numPr>
          <w:ilvl w:val="0"/>
          <w:numId w:val="7"/>
        </w:numPr>
        <w:ind w:firstLineChars="0"/>
        <w:rPr>
          <w:rFonts w:ascii="微软雅黑" w:hAnsi="微软雅黑" w:eastAsia="微软雅黑"/>
        </w:rPr>
      </w:pPr>
      <w:r>
        <w:rPr>
          <w:rFonts w:hint="eastAsia" w:ascii="微软雅黑" w:hAnsi="微软雅黑" w:eastAsia="微软雅黑"/>
        </w:rPr>
        <w:t>版本标识定义原则</w:t>
      </w:r>
    </w:p>
    <w:p>
      <w:pPr>
        <w:pStyle w:val="29"/>
        <w:numPr>
          <w:ilvl w:val="0"/>
          <w:numId w:val="8"/>
        </w:numPr>
        <w:ind w:firstLineChars="0"/>
        <w:rPr>
          <w:rFonts w:ascii="微软雅黑" w:hAnsi="微软雅黑" w:eastAsia="微软雅黑"/>
        </w:rPr>
      </w:pPr>
      <w:r>
        <w:rPr>
          <w:rFonts w:hint="eastAsia" w:ascii="微软雅黑" w:hAnsi="微软雅黑" w:eastAsia="微软雅黑"/>
        </w:rPr>
        <w:t>版本标识必须唯一标识不同版本</w:t>
      </w:r>
    </w:p>
    <w:p>
      <w:pPr>
        <w:pStyle w:val="29"/>
        <w:numPr>
          <w:ilvl w:val="0"/>
          <w:numId w:val="8"/>
        </w:numPr>
        <w:ind w:firstLineChars="0"/>
        <w:rPr>
          <w:rFonts w:ascii="微软雅黑" w:hAnsi="微软雅黑" w:eastAsia="微软雅黑"/>
        </w:rPr>
      </w:pPr>
      <w:r>
        <w:rPr>
          <w:rFonts w:hint="eastAsia" w:ascii="微软雅黑" w:hAnsi="微软雅黑" w:eastAsia="微软雅黑"/>
        </w:rPr>
        <w:t>版本标识必须反应不同级别版本的层次关系</w:t>
      </w:r>
    </w:p>
    <w:p>
      <w:pPr>
        <w:pStyle w:val="29"/>
        <w:numPr>
          <w:ilvl w:val="0"/>
          <w:numId w:val="8"/>
        </w:numPr>
        <w:ind w:firstLineChars="0"/>
        <w:rPr>
          <w:rFonts w:ascii="微软雅黑" w:hAnsi="微软雅黑" w:eastAsia="微软雅黑"/>
        </w:rPr>
      </w:pPr>
      <w:r>
        <w:rPr>
          <w:rFonts w:hint="eastAsia" w:ascii="微软雅黑" w:hAnsi="微软雅黑" w:eastAsia="微软雅黑"/>
        </w:rPr>
        <w:t>必须定义不同级别版本号怎加的规则</w:t>
      </w:r>
    </w:p>
    <w:p>
      <w:pPr>
        <w:pStyle w:val="29"/>
        <w:numPr>
          <w:ilvl w:val="0"/>
          <w:numId w:val="7"/>
        </w:numPr>
        <w:ind w:firstLineChars="0"/>
        <w:rPr>
          <w:rFonts w:ascii="微软雅黑" w:hAnsi="微软雅黑" w:eastAsia="微软雅黑"/>
        </w:rPr>
      </w:pPr>
      <w:r>
        <w:rPr>
          <w:rFonts w:hint="eastAsia" w:ascii="微软雅黑" w:hAnsi="微软雅黑" w:eastAsia="微软雅黑"/>
        </w:rPr>
        <w:t>版本设置规则</w:t>
      </w:r>
    </w:p>
    <w:p>
      <w:pPr>
        <w:pStyle w:val="29"/>
        <w:numPr>
          <w:ilvl w:val="0"/>
          <w:numId w:val="9"/>
        </w:numPr>
        <w:ind w:firstLineChars="0"/>
        <w:rPr>
          <w:rFonts w:ascii="微软雅黑" w:hAnsi="微软雅黑" w:eastAsia="微软雅黑"/>
        </w:rPr>
      </w:pPr>
      <w:r>
        <w:rPr>
          <w:rFonts w:hint="eastAsia" w:ascii="微软雅黑" w:hAnsi="微软雅黑" w:eastAsia="微软雅黑"/>
        </w:rPr>
        <w:t>新起草编写的文件定为</w:t>
      </w:r>
      <w:r>
        <w:rPr>
          <w:rFonts w:ascii="微软雅黑" w:hAnsi="微软雅黑" w:eastAsia="微软雅黑"/>
        </w:rPr>
        <w:t>0.1</w:t>
      </w:r>
      <w:r>
        <w:rPr>
          <w:rFonts w:hint="eastAsia" w:ascii="微软雅黑" w:hAnsi="微软雅黑" w:eastAsia="微软雅黑"/>
        </w:rPr>
        <w:t>版；逐步完善还没通过评审的文件版本升级为</w:t>
      </w:r>
      <w:r>
        <w:rPr>
          <w:rFonts w:ascii="微软雅黑" w:hAnsi="微软雅黑" w:eastAsia="微软雅黑"/>
        </w:rPr>
        <w:t>0.y</w:t>
      </w:r>
      <w:r>
        <w:rPr>
          <w:rFonts w:hint="eastAsia" w:ascii="微软雅黑" w:hAnsi="微软雅黑" w:eastAsia="微软雅黑"/>
        </w:rPr>
        <w:t>版；</w:t>
      </w:r>
    </w:p>
    <w:p>
      <w:pPr>
        <w:pStyle w:val="29"/>
        <w:numPr>
          <w:ilvl w:val="0"/>
          <w:numId w:val="9"/>
        </w:numPr>
        <w:ind w:firstLineChars="0"/>
        <w:rPr>
          <w:rFonts w:ascii="微软雅黑" w:hAnsi="微软雅黑" w:eastAsia="微软雅黑"/>
        </w:rPr>
      </w:pPr>
      <w:r>
        <w:rPr>
          <w:rFonts w:hint="eastAsia" w:ascii="微软雅黑" w:hAnsi="微软雅黑" w:eastAsia="微软雅黑"/>
        </w:rPr>
        <w:t>通过内部正式审批的文件版本升级为1.0版，可对外发布；</w:t>
      </w:r>
    </w:p>
    <w:p>
      <w:pPr>
        <w:pStyle w:val="29"/>
        <w:numPr>
          <w:ilvl w:val="0"/>
          <w:numId w:val="9"/>
        </w:numPr>
        <w:ind w:firstLineChars="0"/>
        <w:rPr>
          <w:rFonts w:ascii="微软雅黑" w:hAnsi="微软雅黑" w:eastAsia="微软雅黑"/>
        </w:rPr>
      </w:pPr>
      <w:r>
        <w:rPr>
          <w:rFonts w:hint="eastAsia" w:ascii="微软雅黑" w:hAnsi="微软雅黑" w:eastAsia="微软雅黑"/>
        </w:rPr>
        <w:t>称为内部基准的问及那如有少量修改，可升级为</w:t>
      </w:r>
      <w:r>
        <w:rPr>
          <w:rFonts w:ascii="微软雅黑" w:hAnsi="微软雅黑" w:eastAsia="微软雅黑"/>
        </w:rPr>
        <w:t>1.x</w:t>
      </w:r>
      <w:r>
        <w:rPr>
          <w:rFonts w:hint="eastAsia" w:ascii="微软雅黑" w:hAnsi="微软雅黑" w:eastAsia="微软雅黑"/>
        </w:rPr>
        <w:t>版；</w:t>
      </w:r>
    </w:p>
    <w:p>
      <w:pPr>
        <w:pStyle w:val="29"/>
        <w:numPr>
          <w:ilvl w:val="0"/>
          <w:numId w:val="9"/>
        </w:numPr>
        <w:ind w:firstLineChars="0"/>
        <w:rPr>
          <w:rFonts w:ascii="微软雅黑" w:hAnsi="微软雅黑" w:eastAsia="微软雅黑"/>
        </w:rPr>
      </w:pPr>
      <w:r>
        <w:rPr>
          <w:rFonts w:hint="eastAsia" w:ascii="微软雅黑" w:hAnsi="微软雅黑" w:eastAsia="微软雅黑"/>
        </w:rPr>
        <w:t>如有通过客户的评审，文件版本可升级为2.0版，以此类推；</w:t>
      </w:r>
    </w:p>
    <w:p>
      <w:pPr>
        <w:ind w:left="420"/>
        <w:rPr>
          <w:rFonts w:ascii="微软雅黑" w:hAnsi="微软雅黑" w:eastAsia="微软雅黑"/>
        </w:rPr>
      </w:pPr>
      <w:r>
        <w:rPr>
          <w:rFonts w:hint="eastAsia" w:ascii="微软雅黑" w:hAnsi="微软雅黑" w:eastAsia="微软雅黑"/>
        </w:rPr>
        <w:t>代码发布的版本遵循x</w:t>
      </w:r>
      <w:r>
        <w:rPr>
          <w:rFonts w:ascii="微软雅黑" w:hAnsi="微软雅黑" w:eastAsia="微软雅黑"/>
        </w:rPr>
        <w:t>.y(</w:t>
      </w:r>
      <w:r>
        <w:rPr>
          <w:rFonts w:hint="eastAsia" w:ascii="微软雅黑" w:hAnsi="微软雅黑" w:eastAsia="微软雅黑"/>
        </w:rPr>
        <w:t>主版本.副版本</w:t>
      </w:r>
      <w:r>
        <w:rPr>
          <w:rFonts w:ascii="微软雅黑" w:hAnsi="微软雅黑" w:eastAsia="微软雅黑"/>
        </w:rPr>
        <w:t>)</w:t>
      </w:r>
      <w:r>
        <w:rPr>
          <w:rFonts w:hint="eastAsia" w:ascii="微软雅黑" w:hAnsi="微软雅黑" w:eastAsia="微软雅黑"/>
        </w:rPr>
        <w:t>形式</w:t>
      </w:r>
    </w:p>
    <w:p>
      <w:pPr>
        <w:ind w:left="420"/>
        <w:rPr>
          <w:rFonts w:ascii="微软雅黑" w:hAnsi="微软雅黑" w:eastAsia="微软雅黑"/>
        </w:rPr>
      </w:pPr>
      <w:r>
        <w:rPr>
          <w:rFonts w:hint="eastAsia" w:ascii="微软雅黑" w:hAnsi="微软雅黑" w:eastAsia="微软雅黑"/>
        </w:rPr>
        <w:t>Build</w:t>
      </w:r>
      <w:r>
        <w:rPr>
          <w:rFonts w:ascii="微软雅黑" w:hAnsi="微软雅黑" w:eastAsia="微软雅黑"/>
        </w:rPr>
        <w:t>&lt;###&gt;</w:t>
      </w:r>
      <w:r>
        <w:rPr>
          <w:rFonts w:hint="eastAsia" w:ascii="微软雅黑" w:hAnsi="微软雅黑" w:eastAsia="微软雅黑"/>
        </w:rPr>
        <w:t>为build顺序号，每build一次顺序加1；永远不清零；</w:t>
      </w:r>
    </w:p>
    <w:p>
      <w:pPr>
        <w:ind w:left="420"/>
        <w:rPr>
          <w:rFonts w:ascii="微软雅黑" w:hAnsi="微软雅黑" w:eastAsia="微软雅黑"/>
        </w:rPr>
      </w:pPr>
      <w:r>
        <w:rPr>
          <w:rFonts w:hint="eastAsia" w:ascii="微软雅黑" w:hAnsi="微软雅黑" w:eastAsia="微软雅黑"/>
        </w:rPr>
        <w:t>P为集成测试顺序号，每提交集成测试号码加1，集成测试由测试人员执行；</w:t>
      </w:r>
    </w:p>
    <w:p>
      <w:pPr>
        <w:ind w:left="420"/>
        <w:rPr>
          <w:rFonts w:ascii="微软雅黑" w:hAnsi="微软雅黑" w:eastAsia="微软雅黑"/>
        </w:rPr>
      </w:pPr>
      <w:r>
        <w:rPr>
          <w:rFonts w:hint="eastAsia" w:ascii="微软雅黑" w:hAnsi="微软雅黑" w:eastAsia="微软雅黑"/>
        </w:rPr>
        <w:t>Z为单元测试顺序号，每提交单元测试号码加1，单元测试由开发人员执行；</w:t>
      </w:r>
    </w:p>
    <w:p>
      <w:pPr>
        <w:ind w:left="420"/>
        <w:rPr>
          <w:rFonts w:ascii="微软雅黑" w:hAnsi="微软雅黑" w:eastAsia="微软雅黑"/>
        </w:rPr>
      </w:pPr>
      <w:r>
        <w:rPr>
          <w:rFonts w:hint="eastAsia" w:ascii="微软雅黑" w:hAnsi="微软雅黑" w:eastAsia="微软雅黑"/>
        </w:rPr>
        <w:t>X,</w:t>
      </w:r>
      <w:r>
        <w:rPr>
          <w:rFonts w:ascii="微软雅黑" w:hAnsi="微软雅黑" w:eastAsia="微软雅黑"/>
        </w:rPr>
        <w:t>Y</w:t>
      </w:r>
      <w:r>
        <w:rPr>
          <w:rFonts w:hint="eastAsia" w:ascii="微软雅黑" w:hAnsi="微软雅黑" w:eastAsia="微软雅黑"/>
        </w:rPr>
        <w:t>以用户确定为准，用户版本号增加时P和Z清零</w:t>
      </w:r>
    </w:p>
    <w:p>
      <w:pPr>
        <w:ind w:left="420"/>
        <w:rPr>
          <w:rFonts w:ascii="微软雅黑" w:hAnsi="微软雅黑" w:eastAsia="微软雅黑"/>
        </w:rPr>
      </w:pPr>
      <w:r>
        <w:rPr>
          <w:rFonts w:ascii="微软雅黑" w:hAnsi="微软雅黑" w:eastAsia="微软雅黑"/>
        </w:rPr>
        <w:t>Yyyymmdd</w:t>
      </w:r>
      <w:r>
        <w:rPr>
          <w:rFonts w:hint="eastAsia" w:ascii="微软雅黑" w:hAnsi="微软雅黑" w:eastAsia="微软雅黑"/>
        </w:rPr>
        <w:t>代表发布版本日期</w:t>
      </w:r>
    </w:p>
    <w:tbl>
      <w:tblPr>
        <w:tblStyle w:val="33"/>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1384"/>
        <w:gridCol w:w="4111"/>
        <w:gridCol w:w="3033"/>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分类</w:t>
            </w:r>
          </w:p>
        </w:tc>
        <w:tc>
          <w:tcPr>
            <w:tcW w:w="4111"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版本命名</w:t>
            </w:r>
          </w:p>
        </w:tc>
        <w:tc>
          <w:tcPr>
            <w:tcW w:w="3033"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基线存放路径</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shd w:val="clear" w:color="auto" w:fill="DBE5F1" w:themeFill="accent1" w:themeFillTint="33"/>
          </w:tcPr>
          <w:p>
            <w:pPr>
              <w:jc w:val="center"/>
              <w:rPr>
                <w:rFonts w:ascii="微软雅黑" w:hAnsi="微软雅黑" w:eastAsia="微软雅黑"/>
                <w:b w:val="0"/>
                <w:bCs w:val="0"/>
              </w:rPr>
            </w:pPr>
            <w:r>
              <w:rPr>
                <w:rFonts w:hint="eastAsia" w:ascii="微软雅黑" w:hAnsi="微软雅黑" w:eastAsia="微软雅黑"/>
                <w:b/>
                <w:bCs/>
              </w:rPr>
              <w:t>对内版本</w:t>
            </w:r>
          </w:p>
        </w:tc>
        <w:tc>
          <w:tcPr>
            <w:tcW w:w="4111" w:type="dxa"/>
            <w:shd w:val="clear" w:color="auto" w:fill="DBE5F1" w:themeFill="accent1" w:themeFillTint="33"/>
          </w:tcPr>
          <w:p>
            <w:pPr>
              <w:rPr>
                <w:rFonts w:ascii="微软雅黑" w:hAnsi="微软雅黑" w:eastAsia="微软雅黑"/>
              </w:rPr>
            </w:pPr>
            <w:r>
              <w:rPr>
                <w:rFonts w:hint="eastAsia" w:ascii="微软雅黑" w:hAnsi="微软雅黑" w:eastAsia="微软雅黑"/>
              </w:rPr>
              <w:t>Tinder</w:t>
            </w:r>
            <w:r>
              <w:rPr>
                <w:rFonts w:ascii="微软雅黑" w:hAnsi="微软雅黑" w:eastAsia="微软雅黑"/>
              </w:rPr>
              <w:t>[</w:t>
            </w:r>
            <w:r>
              <w:rPr>
                <w:rFonts w:hint="eastAsia" w:ascii="微软雅黑" w:hAnsi="微软雅黑" w:eastAsia="微软雅黑"/>
              </w:rPr>
              <w:t>子系统名</w:t>
            </w:r>
            <w:r>
              <w:rPr>
                <w:rFonts w:ascii="微软雅黑" w:hAnsi="微软雅黑" w:eastAsia="微软雅黑"/>
              </w:rPr>
              <w:t>]_yyyymmdd-####</w:t>
            </w:r>
          </w:p>
        </w:tc>
        <w:tc>
          <w:tcPr>
            <w:tcW w:w="3033" w:type="dxa"/>
            <w:shd w:val="clear" w:color="auto" w:fill="DBE5F1" w:themeFill="accent1" w:themeFillTint="33"/>
            <w:vAlign w:val="center"/>
          </w:tcPr>
          <w:p>
            <w:pPr>
              <w:rPr>
                <w:rFonts w:ascii="微软雅黑" w:hAnsi="微软雅黑" w:eastAsia="微软雅黑"/>
              </w:rPr>
            </w:pPr>
            <w:r>
              <w:rPr>
                <w:rFonts w:hint="eastAsia" w:ascii="微软雅黑" w:hAnsi="微软雅黑" w:eastAsia="微软雅黑"/>
              </w:rPr>
              <w:t>信息平台版本发布\对内发布</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tcPr>
          <w:p>
            <w:pPr>
              <w:jc w:val="center"/>
              <w:rPr>
                <w:rFonts w:ascii="微软雅黑" w:hAnsi="微软雅黑" w:eastAsia="微软雅黑"/>
                <w:b w:val="0"/>
                <w:bCs w:val="0"/>
              </w:rPr>
            </w:pPr>
            <w:r>
              <w:rPr>
                <w:rFonts w:hint="eastAsia" w:ascii="微软雅黑" w:hAnsi="微软雅黑" w:eastAsia="微软雅黑"/>
                <w:b/>
                <w:bCs/>
              </w:rPr>
              <w:t>测试版本</w:t>
            </w:r>
          </w:p>
        </w:tc>
        <w:tc>
          <w:tcPr>
            <w:tcW w:w="4111" w:type="dxa"/>
          </w:tcPr>
          <w:p>
            <w:pPr>
              <w:rPr>
                <w:rFonts w:ascii="微软雅黑" w:hAnsi="微软雅黑" w:eastAsia="微软雅黑"/>
              </w:rPr>
            </w:pPr>
            <w:r>
              <w:rPr>
                <w:rFonts w:hint="eastAsia" w:ascii="微软雅黑" w:hAnsi="微软雅黑" w:eastAsia="微软雅黑"/>
              </w:rPr>
              <w:t>Tinder</w:t>
            </w:r>
            <w:r>
              <w:rPr>
                <w:rFonts w:ascii="微软雅黑" w:hAnsi="微软雅黑" w:eastAsia="微软雅黑"/>
              </w:rPr>
              <w:t>_UNIT_&lt;X&gt;[.&lt;Y&gt;[.&lt;Z&gt;][.&lt;P&gt;]][Build&lt;####&gt;]_yyyymmdd</w:t>
            </w:r>
          </w:p>
        </w:tc>
        <w:tc>
          <w:tcPr>
            <w:tcW w:w="3033" w:type="dxa"/>
            <w:vAlign w:val="center"/>
          </w:tcPr>
          <w:p>
            <w:pPr>
              <w:rPr>
                <w:rFonts w:ascii="微软雅黑" w:hAnsi="微软雅黑" w:eastAsia="微软雅黑"/>
              </w:rPr>
            </w:pPr>
            <w:r>
              <w:rPr>
                <w:rFonts w:hint="eastAsia" w:ascii="微软雅黑" w:hAnsi="微软雅黑" w:eastAsia="微软雅黑"/>
              </w:rPr>
              <w:t>信息平台版本发布\测试版本</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vMerge w:val="restart"/>
            <w:shd w:val="clear" w:color="auto" w:fill="DBE5F1" w:themeFill="accent1" w:themeFillTint="33"/>
            <w:vAlign w:val="center"/>
          </w:tcPr>
          <w:p>
            <w:pPr>
              <w:jc w:val="center"/>
              <w:rPr>
                <w:rFonts w:ascii="微软雅黑" w:hAnsi="微软雅黑" w:eastAsia="微软雅黑"/>
                <w:b w:val="0"/>
                <w:bCs w:val="0"/>
              </w:rPr>
            </w:pPr>
            <w:r>
              <w:rPr>
                <w:rFonts w:hint="eastAsia" w:ascii="微软雅黑" w:hAnsi="微软雅黑" w:eastAsia="微软雅黑"/>
                <w:b/>
                <w:bCs/>
              </w:rPr>
              <w:t>对外版本</w:t>
            </w:r>
          </w:p>
        </w:tc>
        <w:tc>
          <w:tcPr>
            <w:tcW w:w="4111" w:type="dxa"/>
            <w:shd w:val="clear" w:color="auto" w:fill="DBE5F1" w:themeFill="accent1" w:themeFillTint="33"/>
          </w:tcPr>
          <w:p>
            <w:pPr>
              <w:rPr>
                <w:rFonts w:ascii="微软雅黑" w:hAnsi="微软雅黑" w:eastAsia="微软雅黑"/>
              </w:rPr>
            </w:pPr>
            <w:r>
              <w:rPr>
                <w:rFonts w:hint="eastAsia" w:ascii="微软雅黑" w:hAnsi="微软雅黑" w:eastAsia="微软雅黑"/>
              </w:rPr>
              <w:t>Tinder</w:t>
            </w:r>
            <w:r>
              <w:rPr>
                <w:rFonts w:ascii="微软雅黑" w:hAnsi="微软雅黑" w:eastAsia="微软雅黑"/>
              </w:rPr>
              <w:t>_INEGRE_&lt;X&gt;[.&lt;Y&gt;[.&lt;Z&gt;][.&lt;P&gt;]][Build&lt;####&gt;]_yyyymmdd</w:t>
            </w:r>
          </w:p>
        </w:tc>
        <w:tc>
          <w:tcPr>
            <w:tcW w:w="3033" w:type="dxa"/>
            <w:vMerge w:val="restart"/>
            <w:shd w:val="clear" w:color="auto" w:fill="DBE5F1" w:themeFill="accent1" w:themeFillTint="33"/>
            <w:vAlign w:val="center"/>
          </w:tcPr>
          <w:p>
            <w:pPr>
              <w:rPr>
                <w:rFonts w:ascii="微软雅黑" w:hAnsi="微软雅黑" w:eastAsia="微软雅黑"/>
              </w:rPr>
            </w:pPr>
            <w:r>
              <w:rPr>
                <w:rFonts w:hint="eastAsia" w:ascii="微软雅黑" w:hAnsi="微软雅黑" w:eastAsia="微软雅黑"/>
              </w:rPr>
              <w:t>信息平台版本发布\对外发布</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vMerge w:val="continue"/>
          </w:tcPr>
          <w:p>
            <w:pPr>
              <w:rPr>
                <w:rFonts w:ascii="微软雅黑" w:hAnsi="微软雅黑" w:eastAsia="微软雅黑"/>
                <w:b w:val="0"/>
                <w:bCs w:val="0"/>
              </w:rPr>
            </w:pPr>
          </w:p>
        </w:tc>
        <w:tc>
          <w:tcPr>
            <w:tcW w:w="4111" w:type="dxa"/>
          </w:tcPr>
          <w:p>
            <w:pPr>
              <w:rPr>
                <w:rFonts w:ascii="微软雅黑" w:hAnsi="微软雅黑" w:eastAsia="微软雅黑"/>
              </w:rPr>
            </w:pPr>
            <w:r>
              <w:rPr>
                <w:rFonts w:hint="eastAsia" w:ascii="微软雅黑" w:hAnsi="微软雅黑" w:eastAsia="微软雅黑"/>
              </w:rPr>
              <w:t>Tinder</w:t>
            </w:r>
            <w:r>
              <w:rPr>
                <w:rFonts w:ascii="微软雅黑" w:hAnsi="微软雅黑" w:eastAsia="微软雅黑"/>
              </w:rPr>
              <w:t>_&lt;X&gt;[.&lt;Y&gt;[.&lt;Z&gt;][.&lt;P&gt;]][Build&lt;####&gt;]_yyyymmdd</w:t>
            </w:r>
          </w:p>
        </w:tc>
        <w:tc>
          <w:tcPr>
            <w:tcW w:w="3033" w:type="dxa"/>
            <w:vMerge w:val="continue"/>
          </w:tcPr>
          <w:p>
            <w:pPr>
              <w:rPr>
                <w:rFonts w:ascii="微软雅黑" w:hAnsi="微软雅黑" w:eastAsia="微软雅黑"/>
              </w:rPr>
            </w:pPr>
          </w:p>
        </w:tc>
      </w:tr>
    </w:tbl>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br w:type="page"/>
      </w:r>
    </w:p>
    <w:p>
      <w:pPr>
        <w:pStyle w:val="2"/>
        <w:rPr>
          <w:rFonts w:ascii="微软雅黑" w:hAnsi="微软雅黑" w:eastAsia="微软雅黑"/>
        </w:rPr>
      </w:pPr>
      <w:bookmarkStart w:id="23" w:name="_Toc21922"/>
      <w:r>
        <w:rPr>
          <w:rFonts w:hint="eastAsia" w:ascii="微软雅黑" w:hAnsi="微软雅黑" w:eastAsia="微软雅黑"/>
        </w:rPr>
        <w:t>6变更管理</w:t>
      </w:r>
      <w:bookmarkEnd w:id="23"/>
    </w:p>
    <w:p>
      <w:pPr>
        <w:pStyle w:val="3"/>
        <w:rPr>
          <w:rFonts w:ascii="微软雅黑" w:hAnsi="微软雅黑" w:eastAsia="微软雅黑"/>
        </w:rPr>
      </w:pPr>
      <w:bookmarkStart w:id="24" w:name="_Toc5729"/>
      <w:r>
        <w:rPr>
          <w:rFonts w:hint="eastAsia" w:ascii="微软雅黑" w:hAnsi="微软雅黑" w:eastAsia="微软雅黑"/>
        </w:rPr>
        <w:t>6.1变更原因</w:t>
      </w:r>
      <w:bookmarkEnd w:id="24"/>
    </w:p>
    <w:p>
      <w:pPr>
        <w:pStyle w:val="29"/>
        <w:numPr>
          <w:ilvl w:val="0"/>
          <w:numId w:val="10"/>
        </w:numPr>
        <w:ind w:firstLineChars="0"/>
        <w:rPr>
          <w:rFonts w:ascii="微软雅黑" w:hAnsi="微软雅黑" w:eastAsia="微软雅黑"/>
        </w:rPr>
      </w:pPr>
      <w:r>
        <w:rPr>
          <w:rFonts w:hint="eastAsia" w:ascii="微软雅黑" w:hAnsi="微软雅黑" w:eastAsia="微软雅黑"/>
        </w:rPr>
        <w:t>评审、测试和验证发现问题引起配置的配置项变更</w:t>
      </w:r>
      <w:r>
        <w:rPr>
          <w:rFonts w:ascii="微软雅黑" w:hAnsi="微软雅黑" w:eastAsia="微软雅黑"/>
        </w:rPr>
        <w:t>,</w:t>
      </w:r>
      <w:r>
        <w:rPr>
          <w:rFonts w:hint="eastAsia" w:ascii="微软雅黑" w:hAnsi="微软雅黑" w:eastAsia="微软雅黑"/>
        </w:rPr>
        <w:t>配置项的版本需要更新。更改源是《评审报告》、《软件测试报告》。</w:t>
      </w:r>
    </w:p>
    <w:p>
      <w:pPr>
        <w:pStyle w:val="29"/>
        <w:numPr>
          <w:ilvl w:val="0"/>
          <w:numId w:val="10"/>
        </w:numPr>
        <w:ind w:firstLineChars="0"/>
        <w:rPr>
          <w:rFonts w:ascii="微软雅黑" w:hAnsi="微软雅黑" w:eastAsia="微软雅黑"/>
        </w:rPr>
      </w:pPr>
      <w:r>
        <w:rPr>
          <w:rFonts w:hint="eastAsia" w:ascii="微软雅黑" w:hAnsi="微软雅黑" w:eastAsia="微软雅黑"/>
        </w:rPr>
        <w:t>客户、项目组填写的变更申请引起配置项变更,变更申请表是更改源。</w:t>
      </w:r>
    </w:p>
    <w:p>
      <w:pPr>
        <w:pStyle w:val="29"/>
        <w:numPr>
          <w:ilvl w:val="0"/>
          <w:numId w:val="10"/>
        </w:numPr>
        <w:ind w:firstLineChars="0"/>
        <w:rPr>
          <w:rFonts w:ascii="微软雅黑" w:hAnsi="微软雅黑" w:eastAsia="微软雅黑"/>
        </w:rPr>
      </w:pPr>
      <w:r>
        <w:rPr>
          <w:rFonts w:hint="eastAsia" w:ascii="微软雅黑" w:hAnsi="微软雅黑" w:eastAsia="微软雅黑"/>
        </w:rPr>
        <w:t>出现下列情况时引起的配置项变更，不需要填写变更申请表；</w:t>
      </w:r>
    </w:p>
    <w:p>
      <w:pPr>
        <w:pStyle w:val="29"/>
        <w:numPr>
          <w:ilvl w:val="0"/>
          <w:numId w:val="11"/>
        </w:numPr>
        <w:ind w:firstLineChars="0"/>
        <w:rPr>
          <w:rFonts w:ascii="微软雅黑" w:hAnsi="微软雅黑" w:eastAsia="微软雅黑"/>
        </w:rPr>
      </w:pPr>
      <w:r>
        <w:rPr>
          <w:rFonts w:hint="eastAsia" w:ascii="微软雅黑" w:hAnsi="微软雅黑" w:eastAsia="微软雅黑"/>
        </w:rPr>
        <w:t>计划级文档的更改——WBS计划；</w:t>
      </w:r>
    </w:p>
    <w:p>
      <w:pPr>
        <w:pStyle w:val="29"/>
        <w:numPr>
          <w:ilvl w:val="0"/>
          <w:numId w:val="11"/>
        </w:numPr>
        <w:ind w:firstLineChars="0"/>
        <w:rPr>
          <w:rFonts w:ascii="微软雅黑" w:hAnsi="微软雅黑" w:eastAsia="微软雅黑"/>
        </w:rPr>
      </w:pPr>
      <w:r>
        <w:rPr>
          <w:rFonts w:hint="eastAsia" w:ascii="微软雅黑" w:hAnsi="微软雅黑" w:eastAsia="微软雅黑"/>
        </w:rPr>
        <w:t>《软件配置管理计划》、《软件质量保证计划》</w:t>
      </w:r>
    </w:p>
    <w:p>
      <w:pPr>
        <w:pStyle w:val="29"/>
        <w:numPr>
          <w:ilvl w:val="0"/>
          <w:numId w:val="11"/>
        </w:numPr>
        <w:ind w:firstLineChars="0"/>
        <w:rPr>
          <w:rFonts w:ascii="微软雅黑" w:hAnsi="微软雅黑" w:eastAsia="微软雅黑"/>
        </w:rPr>
      </w:pPr>
      <w:r>
        <w:rPr>
          <w:rFonts w:hint="eastAsia" w:ascii="微软雅黑" w:hAnsi="微软雅黑" w:eastAsia="微软雅黑"/>
        </w:rPr>
        <w:t>测试工具或测试脚本（不属于提交给用户）。</w:t>
      </w:r>
    </w:p>
    <w:p>
      <w:pPr>
        <w:pStyle w:val="29"/>
        <w:numPr>
          <w:ilvl w:val="0"/>
          <w:numId w:val="12"/>
        </w:numPr>
        <w:ind w:firstLineChars="0"/>
        <w:rPr>
          <w:rFonts w:ascii="微软雅黑" w:hAnsi="微软雅黑" w:eastAsia="微软雅黑"/>
        </w:rPr>
      </w:pPr>
      <w:r>
        <w:rPr>
          <w:rFonts w:hint="eastAsia" w:ascii="微软雅黑" w:hAnsi="微软雅黑" w:eastAsia="微软雅黑"/>
        </w:rPr>
        <w:t>当项目范围发生变化、风险发生并且采用了项目计划中没有指定的纠正措施、项目计划与实际情况偏离20%以上、由内部与外部审计而导致的纠正活动、项目计划中的任何修改条件满足等事件发生时,由项目经理组织相应的配置控制委员会成员对要发生的变更进行评审；</w:t>
      </w:r>
    </w:p>
    <w:p>
      <w:pPr>
        <w:pStyle w:val="3"/>
        <w:rPr>
          <w:rFonts w:ascii="微软雅黑" w:hAnsi="微软雅黑" w:eastAsia="微软雅黑"/>
        </w:rPr>
      </w:pPr>
      <w:bookmarkStart w:id="25" w:name="_Toc13070"/>
      <w:r>
        <w:rPr>
          <w:rFonts w:hint="eastAsia" w:ascii="微软雅黑" w:hAnsi="微软雅黑" w:eastAsia="微软雅黑"/>
        </w:rPr>
        <w:t>6.2变更流程</w:t>
      </w:r>
      <w:bookmarkEnd w:id="25"/>
    </w:p>
    <w:p>
      <w:pPr>
        <w:rPr>
          <w:rFonts w:ascii="宋体" w:hAnsi="宋体" w:eastAsia="宋体" w:cs="宋体"/>
          <w:color w:val="000000"/>
          <w:sz w:val="19"/>
          <w:szCs w:val="19"/>
          <w:shd w:val="clear" w:color="auto" w:fill="FFFFFF"/>
        </w:rPr>
      </w:pPr>
      <w:r>
        <w:drawing>
          <wp:inline distT="0" distB="0" distL="114300" distR="114300">
            <wp:extent cx="6122670" cy="2994660"/>
            <wp:effectExtent l="0" t="0" r="11430" b="152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7"/>
                    <a:stretch>
                      <a:fillRect/>
                    </a:stretch>
                  </pic:blipFill>
                  <pic:spPr>
                    <a:xfrm>
                      <a:off x="0" y="0"/>
                      <a:ext cx="6122670" cy="2994660"/>
                    </a:xfrm>
                    <a:prstGeom prst="rect">
                      <a:avLst/>
                    </a:prstGeom>
                    <a:noFill/>
                    <a:ln>
                      <a:noFill/>
                    </a:ln>
                  </pic:spPr>
                </pic:pic>
              </a:graphicData>
            </a:graphic>
          </wp:inline>
        </w:drawing>
      </w:r>
    </w:p>
    <w:p>
      <w:pPr>
        <w:pStyle w:val="3"/>
        <w:rPr>
          <w:rFonts w:ascii="微软雅黑" w:hAnsi="微软雅黑" w:eastAsia="微软雅黑"/>
        </w:rPr>
      </w:pPr>
      <w:bookmarkStart w:id="26" w:name="_Toc13950"/>
      <w:bookmarkStart w:id="27" w:name="_Hlk4188136"/>
      <w:r>
        <w:rPr>
          <w:rFonts w:hint="eastAsia" w:ascii="微软雅黑" w:hAnsi="微软雅黑" w:eastAsia="微软雅黑"/>
        </w:rPr>
        <w:t>6.3变更跟踪</w:t>
      </w:r>
      <w:bookmarkEnd w:id="26"/>
    </w:p>
    <w:p>
      <w:pPr>
        <w:pStyle w:val="29"/>
        <w:numPr>
          <w:ilvl w:val="0"/>
          <w:numId w:val="13"/>
        </w:numPr>
        <w:ind w:firstLineChars="0"/>
        <w:rPr>
          <w:rFonts w:ascii="微软雅黑" w:hAnsi="微软雅黑" w:eastAsia="微软雅黑"/>
        </w:rPr>
      </w:pPr>
      <w:r>
        <w:rPr>
          <w:rFonts w:hint="eastAsia" w:ascii="微软雅黑" w:hAnsi="微软雅黑" w:eastAsia="微软雅黑"/>
        </w:rPr>
        <w:t>预算变更：项目经理</w:t>
      </w:r>
      <w:r>
        <w:rPr>
          <w:rFonts w:ascii="微软雅黑" w:hAnsi="微软雅黑" w:eastAsia="微软雅黑"/>
        </w:rPr>
        <w:t>/</w:t>
      </w:r>
      <w:r>
        <w:rPr>
          <w:rFonts w:hint="eastAsia" w:ascii="微软雅黑" w:hAnsi="微软雅黑" w:eastAsia="微软雅黑"/>
        </w:rPr>
        <w:t>客户经理编写变更的《工作说明书》《项目预算表》</w:t>
      </w:r>
      <w:r>
        <w:rPr>
          <w:rFonts w:ascii="微软雅黑" w:hAnsi="微软雅黑" w:eastAsia="微软雅黑"/>
        </w:rPr>
        <w:t>,</w:t>
      </w:r>
      <w:r>
        <w:rPr>
          <w:rFonts w:hint="eastAsia" w:ascii="微软雅黑" w:hAnsi="微软雅黑" w:eastAsia="微软雅黑"/>
        </w:rPr>
        <w:t>在</w:t>
      </w:r>
      <w:r>
        <w:rPr>
          <w:rFonts w:ascii="微软雅黑" w:hAnsi="微软雅黑" w:eastAsia="微软雅黑"/>
        </w:rPr>
        <w:t xml:space="preserve">VP </w:t>
      </w:r>
      <w:r>
        <w:rPr>
          <w:rFonts w:hint="eastAsia" w:ascii="微软雅黑" w:hAnsi="微软雅黑" w:eastAsia="微软雅黑"/>
        </w:rPr>
        <w:t>项目管理系统种执行项目变更流程</w:t>
      </w:r>
    </w:p>
    <w:p>
      <w:pPr>
        <w:pStyle w:val="29"/>
        <w:numPr>
          <w:ilvl w:val="0"/>
          <w:numId w:val="13"/>
        </w:numPr>
        <w:ind w:firstLineChars="0"/>
        <w:rPr>
          <w:rFonts w:ascii="微软雅黑" w:hAnsi="微软雅黑" w:eastAsia="微软雅黑"/>
        </w:rPr>
      </w:pPr>
      <w:r>
        <w:rPr>
          <w:rFonts w:hint="eastAsia" w:ascii="微软雅黑" w:hAnsi="微软雅黑" w:eastAsia="微软雅黑"/>
        </w:rPr>
        <w:t>项目经理变更：</w:t>
      </w:r>
    </w:p>
    <w:p>
      <w:pPr>
        <w:pStyle w:val="29"/>
        <w:numPr>
          <w:ilvl w:val="1"/>
          <w:numId w:val="13"/>
        </w:numPr>
        <w:ind w:firstLineChars="0"/>
        <w:rPr>
          <w:rFonts w:ascii="微软雅黑" w:hAnsi="微软雅黑" w:eastAsia="微软雅黑"/>
        </w:rPr>
      </w:pPr>
      <w:r>
        <w:rPr>
          <w:rFonts w:hint="eastAsia" w:ascii="微软雅黑" w:hAnsi="微软雅黑" w:eastAsia="微软雅黑"/>
        </w:rPr>
        <w:t>项目实施过程中,发生项目经理变更时,原项目经理填写《项目经理工作交接清单》与新项目经理逐项工作进行交接。</w:t>
      </w:r>
    </w:p>
    <w:p>
      <w:pPr>
        <w:pStyle w:val="29"/>
        <w:numPr>
          <w:ilvl w:val="1"/>
          <w:numId w:val="13"/>
        </w:numPr>
        <w:ind w:firstLineChars="0"/>
        <w:rPr>
          <w:rFonts w:ascii="微软雅黑" w:hAnsi="微软雅黑" w:eastAsia="微软雅黑"/>
        </w:rPr>
      </w:pPr>
      <w:r>
        <w:rPr>
          <w:rFonts w:hint="eastAsia" w:ascii="微软雅黑" w:hAnsi="微软雅黑" w:eastAsia="微软雅黑"/>
        </w:rPr>
        <w:t>新任项目经理按照项目经理任命流程进行述职和任命。</w:t>
      </w:r>
    </w:p>
    <w:p>
      <w:pPr>
        <w:pStyle w:val="29"/>
        <w:numPr>
          <w:ilvl w:val="1"/>
          <w:numId w:val="13"/>
        </w:numPr>
        <w:ind w:firstLineChars="0"/>
        <w:rPr>
          <w:rFonts w:ascii="微软雅黑" w:hAnsi="微软雅黑" w:eastAsia="微软雅黑"/>
        </w:rPr>
      </w:pPr>
      <w:r>
        <w:rPr>
          <w:rFonts w:hint="eastAsia" w:ascii="微软雅黑" w:hAnsi="微软雅黑" w:eastAsia="微软雅黑"/>
        </w:rPr>
        <w:t>项目经理变更时，工程总监负责与客户进行沟通</w:t>
      </w:r>
      <w:bookmarkEnd w:id="27"/>
    </w:p>
    <w:p>
      <w:pPr>
        <w:pStyle w:val="2"/>
        <w:rPr>
          <w:rFonts w:ascii="微软雅黑" w:hAnsi="微软雅黑" w:eastAsia="微软雅黑"/>
        </w:rPr>
      </w:pPr>
      <w:bookmarkStart w:id="28" w:name="_Toc32052"/>
      <w:r>
        <w:rPr>
          <w:rFonts w:hint="eastAsia" w:ascii="微软雅黑" w:hAnsi="微软雅黑" w:eastAsia="微软雅黑"/>
        </w:rPr>
        <w:t>7版本制作与发布流程</w:t>
      </w:r>
      <w:bookmarkEnd w:id="28"/>
    </w:p>
    <w:p>
      <w:pPr>
        <w:jc w:val="center"/>
      </w:pPr>
      <w:r>
        <w:drawing>
          <wp:inline distT="0" distB="0" distL="114300" distR="114300">
            <wp:extent cx="6178550" cy="2865755"/>
            <wp:effectExtent l="0" t="0" r="12700"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8"/>
                    <a:stretch>
                      <a:fillRect/>
                    </a:stretch>
                  </pic:blipFill>
                  <pic:spPr>
                    <a:xfrm>
                      <a:off x="0" y="0"/>
                      <a:ext cx="6178550" cy="2865755"/>
                    </a:xfrm>
                    <a:prstGeom prst="rect">
                      <a:avLst/>
                    </a:prstGeom>
                    <a:noFill/>
                    <a:ln>
                      <a:noFill/>
                    </a:ln>
                  </pic:spPr>
                </pic:pic>
              </a:graphicData>
            </a:graphic>
          </wp:inline>
        </w:drawing>
      </w:r>
    </w:p>
    <w:p>
      <w:pPr>
        <w:rPr>
          <w:rFonts w:ascii="微软雅黑" w:hAnsi="微软雅黑" w:eastAsia="微软雅黑"/>
        </w:rPr>
      </w:pPr>
      <w:r>
        <w:rPr>
          <w:rFonts w:hint="eastAsia" w:ascii="微软雅黑" w:hAnsi="微软雅黑" w:eastAsia="微软雅黑"/>
        </w:rPr>
        <w:br w:type="page"/>
      </w:r>
    </w:p>
    <w:p>
      <w:pPr>
        <w:pStyle w:val="2"/>
        <w:rPr>
          <w:rFonts w:ascii="微软雅黑" w:hAnsi="微软雅黑" w:eastAsia="微软雅黑"/>
        </w:rPr>
      </w:pPr>
      <w:bookmarkStart w:id="29" w:name="_Toc23985"/>
      <w:r>
        <w:rPr>
          <w:rFonts w:hint="eastAsia" w:ascii="微软雅黑" w:hAnsi="微软雅黑" w:eastAsia="微软雅黑"/>
        </w:rPr>
        <w:t>8配置状态发布</w:t>
      </w:r>
      <w:bookmarkEnd w:id="29"/>
    </w:p>
    <w:p>
      <w:pPr>
        <w:rPr>
          <w:rFonts w:ascii="微软雅黑" w:hAnsi="微软雅黑" w:eastAsia="微软雅黑"/>
        </w:rPr>
      </w:pPr>
      <w:r>
        <w:rPr>
          <w:rFonts w:hint="eastAsia" w:ascii="微软雅黑" w:hAnsi="微软雅黑" w:eastAsia="微软雅黑"/>
        </w:rPr>
        <w:t>配置状态报告发布、发送方式如下：</w:t>
      </w:r>
    </w:p>
    <w:tbl>
      <w:tblPr>
        <w:tblStyle w:val="33"/>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1242"/>
        <w:gridCol w:w="1418"/>
        <w:gridCol w:w="2410"/>
        <w:gridCol w:w="1690"/>
        <w:gridCol w:w="1768"/>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24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发布名称</w:t>
            </w:r>
          </w:p>
        </w:tc>
        <w:tc>
          <w:tcPr>
            <w:tcW w:w="1418"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发布频率</w:t>
            </w:r>
          </w:p>
        </w:tc>
        <w:tc>
          <w:tcPr>
            <w:tcW w:w="2410"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发布内容</w:t>
            </w:r>
          </w:p>
        </w:tc>
        <w:tc>
          <w:tcPr>
            <w:tcW w:w="1690"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发送对象</w:t>
            </w:r>
          </w:p>
        </w:tc>
        <w:tc>
          <w:tcPr>
            <w:tcW w:w="1768"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发送方式</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242" w:type="dxa"/>
            <w:shd w:val="clear" w:color="auto" w:fill="DBE5F1" w:themeFill="accent1" w:themeFillTint="33"/>
          </w:tcPr>
          <w:p>
            <w:pPr>
              <w:jc w:val="center"/>
              <w:rPr>
                <w:rFonts w:ascii="微软雅黑" w:hAnsi="微软雅黑" w:eastAsia="微软雅黑"/>
                <w:b w:val="0"/>
                <w:bCs w:val="0"/>
              </w:rPr>
            </w:pPr>
            <w:r>
              <w:rPr>
                <w:rFonts w:hint="eastAsia" w:ascii="微软雅黑" w:hAnsi="微软雅黑" w:eastAsia="微软雅黑"/>
                <w:b/>
                <w:bCs/>
              </w:rPr>
              <w:t>对内版本</w:t>
            </w:r>
          </w:p>
        </w:tc>
        <w:tc>
          <w:tcPr>
            <w:tcW w:w="1418" w:type="dxa"/>
            <w:shd w:val="clear" w:color="auto" w:fill="DBE5F1" w:themeFill="accent1" w:themeFillTint="33"/>
          </w:tcPr>
          <w:p>
            <w:pPr>
              <w:rPr>
                <w:rFonts w:ascii="微软雅黑" w:hAnsi="微软雅黑" w:eastAsia="微软雅黑"/>
              </w:rPr>
            </w:pPr>
            <w:r>
              <w:rPr>
                <w:rFonts w:hint="eastAsia" w:ascii="微软雅黑" w:hAnsi="微软雅黑" w:eastAsia="微软雅黑"/>
              </w:rPr>
              <w:t>基线生成或基线变更时</w:t>
            </w:r>
          </w:p>
        </w:tc>
        <w:tc>
          <w:tcPr>
            <w:tcW w:w="2410" w:type="dxa"/>
            <w:shd w:val="clear" w:color="auto" w:fill="DBE5F1" w:themeFill="accent1" w:themeFillTint="33"/>
            <w:vAlign w:val="center"/>
          </w:tcPr>
          <w:p>
            <w:pPr>
              <w:rPr>
                <w:rFonts w:ascii="微软雅黑" w:hAnsi="微软雅黑" w:eastAsia="微软雅黑"/>
              </w:rPr>
            </w:pPr>
            <w:r>
              <w:rPr>
                <w:rFonts w:hint="eastAsia" w:ascii="微软雅黑" w:hAnsi="微软雅黑" w:eastAsia="微软雅黑"/>
              </w:rPr>
              <w:t>基线生成，存放位置或基线发生变更，版本为</w:t>
            </w:r>
          </w:p>
        </w:tc>
        <w:tc>
          <w:tcPr>
            <w:tcW w:w="1690" w:type="dxa"/>
            <w:shd w:val="clear" w:color="auto" w:fill="DBE5F1" w:themeFill="accent1" w:themeFillTint="33"/>
          </w:tcPr>
          <w:p>
            <w:pPr>
              <w:rPr>
                <w:rFonts w:ascii="微软雅黑" w:hAnsi="微软雅黑" w:eastAsia="微软雅黑"/>
              </w:rPr>
            </w:pPr>
            <w:r>
              <w:rPr>
                <w:rFonts w:hint="eastAsia" w:ascii="微软雅黑" w:hAnsi="微软雅黑" w:eastAsia="微软雅黑"/>
              </w:rPr>
              <w:t>项目组所有成员、项目经理</w:t>
            </w:r>
          </w:p>
        </w:tc>
        <w:tc>
          <w:tcPr>
            <w:tcW w:w="1768" w:type="dxa"/>
            <w:shd w:val="clear" w:color="auto" w:fill="DBE5F1" w:themeFill="accent1" w:themeFillTint="33"/>
          </w:tcPr>
          <w:p>
            <w:pPr>
              <w:rPr>
                <w:rFonts w:ascii="微软雅黑" w:hAnsi="微软雅黑" w:eastAsia="微软雅黑"/>
              </w:rPr>
            </w:pPr>
            <w:r>
              <w:rPr>
                <w:rFonts w:hint="eastAsia" w:ascii="微软雅黑" w:hAnsi="微软雅黑" w:eastAsia="微软雅黑"/>
              </w:rPr>
              <w:t>Github</w:t>
            </w:r>
          </w:p>
        </w:tc>
      </w:tr>
    </w:tbl>
    <w:p/>
    <w:p/>
    <w:sectPr>
      <w:headerReference r:id="rId3" w:type="default"/>
      <w:footerReference r:id="rId4" w:type="default"/>
      <w:pgSz w:w="11906" w:h="16838"/>
      <w:pgMar w:top="1440" w:right="1800" w:bottom="1440" w:left="1800" w:header="426" w:footer="666"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1"/>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ckThinSmallGap" w:color="622423" w:themeColor="accent2" w:themeShade="7F" w:sz="24" w:space="1"/>
      </w:pBdr>
      <w:jc w:val="left"/>
      <w:rPr>
        <w:rFonts w:ascii="微软雅黑" w:hAnsi="微软雅黑" w:eastAsia="微软雅黑"/>
      </w:rPr>
    </w:pPr>
  </w:p>
  <w:p>
    <w:pPr>
      <w:pStyle w:val="12"/>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sdt>
      <w:sdtPr>
        <w:rPr>
          <w:rFonts w:hint="eastAsia" w:ascii="微软雅黑" w:hAnsi="微软雅黑" w:eastAsia="微软雅黑"/>
        </w:rPr>
        <w:alias w:val="请输入文档名称"/>
        <w:tag w:val="请输入文档名称"/>
        <w:id w:val="-1285487132"/>
        <w:placeholder>
          <w:docPart w:val="28CAFAD4F8E64ABEB4AF0865F29D2CB0"/>
        </w:placeholder>
      </w:sdtPr>
      <w:sdtEndPr>
        <w:rPr>
          <w:rFonts w:hint="eastAsia" w:ascii="微软雅黑" w:hAnsi="微软雅黑" w:eastAsia="微软雅黑"/>
        </w:rPr>
      </w:sdtEndPr>
      <w:sdtContent>
        <w:r>
          <w:rPr>
            <w:rFonts w:hint="eastAsia" w:ascii="微软雅黑" w:hAnsi="微软雅黑" w:eastAsia="微软雅黑"/>
          </w:rPr>
          <w:t>软件配置管理计划</w:t>
        </w:r>
      </w:sdtContent>
    </w:sdt>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40D4"/>
    <w:multiLevelType w:val="multilevel"/>
    <w:tmpl w:val="0BF740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C000FAA"/>
    <w:multiLevelType w:val="multilevel"/>
    <w:tmpl w:val="0C000FAA"/>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
    <w:nsid w:val="15BB6B6B"/>
    <w:multiLevelType w:val="multilevel"/>
    <w:tmpl w:val="15BB6B6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6320D3A"/>
    <w:multiLevelType w:val="multilevel"/>
    <w:tmpl w:val="26320D3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9745D8E"/>
    <w:multiLevelType w:val="multilevel"/>
    <w:tmpl w:val="39745D8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50AF0861"/>
    <w:multiLevelType w:val="multilevel"/>
    <w:tmpl w:val="50AF0861"/>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7">
    <w:nsid w:val="57F1731D"/>
    <w:multiLevelType w:val="multilevel"/>
    <w:tmpl w:val="57F1731D"/>
    <w:lvl w:ilvl="0" w:tentative="0">
      <w:start w:val="4"/>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A7972ED"/>
    <w:multiLevelType w:val="multilevel"/>
    <w:tmpl w:val="6A7972E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E4B0935"/>
    <w:multiLevelType w:val="multilevel"/>
    <w:tmpl w:val="6E4B09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EC01DE8"/>
    <w:multiLevelType w:val="multilevel"/>
    <w:tmpl w:val="6EC01DE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7DA625F7"/>
    <w:multiLevelType w:val="multilevel"/>
    <w:tmpl w:val="7DA625F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7F8E37AF"/>
    <w:multiLevelType w:val="multilevel"/>
    <w:tmpl w:val="7F8E37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9"/>
  </w:num>
  <w:num w:numId="4">
    <w:abstractNumId w:val="2"/>
  </w:num>
  <w:num w:numId="5">
    <w:abstractNumId w:val="10"/>
  </w:num>
  <w:num w:numId="6">
    <w:abstractNumId w:val="11"/>
  </w:num>
  <w:num w:numId="7">
    <w:abstractNumId w:val="8"/>
  </w:num>
  <w:num w:numId="8">
    <w:abstractNumId w:val="6"/>
  </w:num>
  <w:num w:numId="9">
    <w:abstractNumId w:val="5"/>
  </w:num>
  <w:num w:numId="10">
    <w:abstractNumId w:val="12"/>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C27D2"/>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E650E"/>
    <w:rsid w:val="007F3C15"/>
    <w:rsid w:val="007F7E0A"/>
    <w:rsid w:val="00802AE2"/>
    <w:rsid w:val="008075C6"/>
    <w:rsid w:val="008102C2"/>
    <w:rsid w:val="00814412"/>
    <w:rsid w:val="00817F53"/>
    <w:rsid w:val="00832E1D"/>
    <w:rsid w:val="00845636"/>
    <w:rsid w:val="008517F5"/>
    <w:rsid w:val="008554D0"/>
    <w:rsid w:val="008645E3"/>
    <w:rsid w:val="00871F58"/>
    <w:rsid w:val="0089498A"/>
    <w:rsid w:val="008C4BE3"/>
    <w:rsid w:val="00923B3E"/>
    <w:rsid w:val="00925FAE"/>
    <w:rsid w:val="00940E9B"/>
    <w:rsid w:val="00960381"/>
    <w:rsid w:val="00981D61"/>
    <w:rsid w:val="00994F39"/>
    <w:rsid w:val="009C79EA"/>
    <w:rsid w:val="009F7352"/>
    <w:rsid w:val="00A23020"/>
    <w:rsid w:val="00A26035"/>
    <w:rsid w:val="00A4111A"/>
    <w:rsid w:val="00A5176E"/>
    <w:rsid w:val="00A60671"/>
    <w:rsid w:val="00A972ED"/>
    <w:rsid w:val="00AA3872"/>
    <w:rsid w:val="00B1658F"/>
    <w:rsid w:val="00B20CC1"/>
    <w:rsid w:val="00B34DCB"/>
    <w:rsid w:val="00B8757E"/>
    <w:rsid w:val="00BB3030"/>
    <w:rsid w:val="00BB7A94"/>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A68D1"/>
    <w:rsid w:val="00EA741A"/>
    <w:rsid w:val="00F10F67"/>
    <w:rsid w:val="00F30E85"/>
    <w:rsid w:val="00F33FF1"/>
    <w:rsid w:val="00F34760"/>
    <w:rsid w:val="00F34997"/>
    <w:rsid w:val="00F55A18"/>
    <w:rsid w:val="00F82D52"/>
    <w:rsid w:val="00F97A45"/>
    <w:rsid w:val="00FC7972"/>
    <w:rsid w:val="051A2C1E"/>
    <w:rsid w:val="054855C4"/>
    <w:rsid w:val="259D404E"/>
    <w:rsid w:val="27DC4840"/>
    <w:rsid w:val="2EAF5AAD"/>
    <w:rsid w:val="32606498"/>
    <w:rsid w:val="383C3173"/>
    <w:rsid w:val="433A25C5"/>
    <w:rsid w:val="4E822B7B"/>
    <w:rsid w:val="57E75D0B"/>
    <w:rsid w:val="608B612A"/>
    <w:rsid w:val="689719BA"/>
    <w:rsid w:val="68C651BF"/>
    <w:rsid w:val="6A02543C"/>
    <w:rsid w:val="6D78333F"/>
    <w:rsid w:val="6DAB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5"/>
    <w:semiHidden/>
    <w:unhideWhenUsed/>
    <w:qFormat/>
    <w:uiPriority w:val="99"/>
    <w:rPr>
      <w:rFonts w:ascii="宋体" w:eastAsia="宋体"/>
      <w:sz w:val="18"/>
      <w:szCs w:val="18"/>
    </w:rPr>
  </w:style>
  <w:style w:type="paragraph" w:styleId="7">
    <w:name w:val="Body Text"/>
    <w:basedOn w:val="1"/>
    <w:qFormat/>
    <w:uiPriority w:val="0"/>
    <w:pPr>
      <w:keepLines/>
      <w:spacing w:after="120" w:line="240" w:lineRule="atLeast"/>
      <w:ind w:left="720"/>
      <w:jc w:val="left"/>
    </w:pPr>
    <w:rPr>
      <w:rFonts w:ascii="宋体" w:hAnsi="Times New Roman" w:eastAsia="宋体" w:cs="Times New Roman"/>
      <w:snapToGrid w:val="0"/>
      <w:kern w:val="0"/>
      <w:sz w:val="20"/>
      <w:szCs w:val="20"/>
    </w:rPr>
  </w:style>
  <w:style w:type="paragraph" w:styleId="8">
    <w:name w:val="toc 3"/>
    <w:basedOn w:val="1"/>
    <w:next w:val="1"/>
    <w:unhideWhenUsed/>
    <w:qFormat/>
    <w:uiPriority w:val="39"/>
    <w:pPr>
      <w:ind w:left="840" w:leftChars="400"/>
    </w:pPr>
  </w:style>
  <w:style w:type="paragraph" w:styleId="9">
    <w:name w:val="Date"/>
    <w:basedOn w:val="1"/>
    <w:next w:val="1"/>
    <w:link w:val="31"/>
    <w:semiHidden/>
    <w:unhideWhenUsed/>
    <w:qFormat/>
    <w:uiPriority w:val="99"/>
    <w:pPr>
      <w:ind w:left="100" w:leftChars="2500"/>
    </w:pPr>
  </w:style>
  <w:style w:type="paragraph" w:styleId="10">
    <w:name w:val="Balloon Text"/>
    <w:basedOn w:val="1"/>
    <w:link w:val="23"/>
    <w:semiHidden/>
    <w:unhideWhenUsed/>
    <w:qFormat/>
    <w:uiPriority w:val="99"/>
    <w:rPr>
      <w:sz w:val="18"/>
      <w:szCs w:val="18"/>
    </w:rPr>
  </w:style>
  <w:style w:type="paragraph" w:styleId="11">
    <w:name w:val="footer"/>
    <w:basedOn w:val="1"/>
    <w:link w:val="22"/>
    <w:unhideWhenUsed/>
    <w:qFormat/>
    <w:uiPriority w:val="99"/>
    <w:pPr>
      <w:tabs>
        <w:tab w:val="center" w:pos="4153"/>
        <w:tab w:val="right" w:pos="8306"/>
      </w:tabs>
      <w:snapToGrid w:val="0"/>
      <w:jc w:val="left"/>
    </w:pPr>
    <w:rPr>
      <w:sz w:val="18"/>
      <w:szCs w:val="18"/>
    </w:rPr>
  </w:style>
  <w:style w:type="paragraph" w:styleId="12">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right" w:leader="dot" w:pos="8296"/>
      </w:tabs>
    </w:pPr>
  </w:style>
  <w:style w:type="paragraph" w:styleId="14">
    <w:name w:val="toc 2"/>
    <w:basedOn w:val="1"/>
    <w:next w:val="1"/>
    <w:unhideWhenUsed/>
    <w:qFormat/>
    <w:uiPriority w:val="39"/>
    <w:pPr>
      <w:ind w:left="420" w:leftChars="200"/>
    </w:p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FollowedHyperlink"/>
    <w:basedOn w:val="18"/>
    <w:semiHidden/>
    <w:unhideWhenUsed/>
    <w:qFormat/>
    <w:uiPriority w:val="99"/>
    <w:rPr>
      <w:color w:val="800080"/>
      <w:u w:val="single"/>
    </w:rPr>
  </w:style>
  <w:style w:type="character" w:styleId="20">
    <w:name w:val="Hyperlink"/>
    <w:basedOn w:val="18"/>
    <w:unhideWhenUsed/>
    <w:qFormat/>
    <w:uiPriority w:val="99"/>
    <w:rPr>
      <w:color w:val="0000FF" w:themeColor="hyperlink"/>
      <w:u w:val="single"/>
      <w14:textFill>
        <w14:solidFill>
          <w14:schemeClr w14:val="hlink"/>
        </w14:solidFill>
      </w14:textFill>
    </w:rPr>
  </w:style>
  <w:style w:type="character" w:customStyle="1" w:styleId="21">
    <w:name w:val="页眉 字符"/>
    <w:basedOn w:val="18"/>
    <w:link w:val="12"/>
    <w:qFormat/>
    <w:uiPriority w:val="99"/>
    <w:rPr>
      <w:sz w:val="18"/>
      <w:szCs w:val="18"/>
    </w:rPr>
  </w:style>
  <w:style w:type="character" w:customStyle="1" w:styleId="22">
    <w:name w:val="页脚 字符"/>
    <w:basedOn w:val="18"/>
    <w:link w:val="11"/>
    <w:qFormat/>
    <w:uiPriority w:val="99"/>
    <w:rPr>
      <w:sz w:val="18"/>
      <w:szCs w:val="18"/>
    </w:rPr>
  </w:style>
  <w:style w:type="character" w:customStyle="1" w:styleId="23">
    <w:name w:val="批注框文本 字符"/>
    <w:basedOn w:val="18"/>
    <w:link w:val="10"/>
    <w:semiHidden/>
    <w:qFormat/>
    <w:uiPriority w:val="99"/>
    <w:rPr>
      <w:sz w:val="18"/>
      <w:szCs w:val="18"/>
    </w:rPr>
  </w:style>
  <w:style w:type="character" w:customStyle="1" w:styleId="24">
    <w:name w:val="标题 1 字符"/>
    <w:basedOn w:val="18"/>
    <w:link w:val="2"/>
    <w:qFormat/>
    <w:uiPriority w:val="9"/>
    <w:rPr>
      <w:b/>
      <w:bCs/>
      <w:kern w:val="44"/>
      <w:sz w:val="44"/>
      <w:szCs w:val="44"/>
    </w:rPr>
  </w:style>
  <w:style w:type="character" w:customStyle="1" w:styleId="25">
    <w:name w:val="文档结构图 字符"/>
    <w:basedOn w:val="18"/>
    <w:link w:val="6"/>
    <w:semiHidden/>
    <w:qFormat/>
    <w:uiPriority w:val="99"/>
    <w:rPr>
      <w:rFonts w:ascii="宋体" w:eastAsia="宋体"/>
      <w:sz w:val="18"/>
      <w:szCs w:val="18"/>
    </w:rPr>
  </w:style>
  <w:style w:type="character" w:customStyle="1" w:styleId="26">
    <w:name w:val="标题 2 字符"/>
    <w:basedOn w:val="18"/>
    <w:link w:val="3"/>
    <w:qFormat/>
    <w:uiPriority w:val="9"/>
    <w:rPr>
      <w:rFonts w:asciiTheme="majorHAnsi" w:hAnsiTheme="majorHAnsi" w:eastAsiaTheme="majorEastAsia" w:cstheme="majorBidi"/>
      <w:b/>
      <w:bCs/>
      <w:sz w:val="32"/>
      <w:szCs w:val="32"/>
    </w:rPr>
  </w:style>
  <w:style w:type="character" w:customStyle="1" w:styleId="27">
    <w:name w:val="标题 3 字符"/>
    <w:basedOn w:val="18"/>
    <w:link w:val="4"/>
    <w:qFormat/>
    <w:uiPriority w:val="9"/>
    <w:rPr>
      <w:b/>
      <w:bCs/>
      <w:sz w:val="32"/>
      <w:szCs w:val="32"/>
    </w:rPr>
  </w:style>
  <w:style w:type="character" w:customStyle="1" w:styleId="28">
    <w:name w:val="标题 4 字符"/>
    <w:basedOn w:val="18"/>
    <w:link w:val="5"/>
    <w:qFormat/>
    <w:uiPriority w:val="9"/>
    <w:rPr>
      <w:rFonts w:asciiTheme="majorHAnsi" w:hAnsiTheme="majorHAnsi" w:eastAsiaTheme="majorEastAsia" w:cstheme="majorBidi"/>
      <w:b/>
      <w:bCs/>
      <w:sz w:val="28"/>
      <w:szCs w:val="28"/>
    </w:rPr>
  </w:style>
  <w:style w:type="paragraph" w:styleId="29">
    <w:name w:val="List Paragraph"/>
    <w:basedOn w:val="1"/>
    <w:qFormat/>
    <w:uiPriority w:val="99"/>
    <w:pPr>
      <w:ind w:firstLine="420" w:firstLineChars="200"/>
    </w:pPr>
  </w:style>
  <w:style w:type="character" w:styleId="30">
    <w:name w:val="Placeholder Text"/>
    <w:basedOn w:val="18"/>
    <w:semiHidden/>
    <w:qFormat/>
    <w:uiPriority w:val="99"/>
    <w:rPr>
      <w:color w:val="808080"/>
    </w:rPr>
  </w:style>
  <w:style w:type="character" w:customStyle="1" w:styleId="31">
    <w:name w:val="日期 字符"/>
    <w:basedOn w:val="18"/>
    <w:link w:val="9"/>
    <w:semiHidden/>
    <w:qFormat/>
    <w:uiPriority w:val="99"/>
  </w:style>
  <w:style w:type="character" w:customStyle="1" w:styleId="32">
    <w:name w:val="未处理的提及1"/>
    <w:basedOn w:val="18"/>
    <w:semiHidden/>
    <w:unhideWhenUsed/>
    <w:qFormat/>
    <w:uiPriority w:val="99"/>
    <w:rPr>
      <w:color w:val="605E5C"/>
      <w:shd w:val="clear" w:color="auto" w:fill="E1DFDD"/>
    </w:rPr>
  </w:style>
  <w:style w:type="table" w:customStyle="1" w:styleId="33">
    <w:name w:val="网格表 4 - 着色 11"/>
    <w:basedOn w:val="16"/>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8CAFAD4F8E64ABEB4AF0865F29D2CB0"/>
        <w:style w:val=""/>
        <w:category>
          <w:name w:val="常规"/>
          <w:gallery w:val="placeholder"/>
        </w:category>
        <w:types>
          <w:type w:val="bbPlcHdr"/>
        </w:types>
        <w:behaviors>
          <w:behavior w:val="content"/>
        </w:behaviors>
        <w:description w:val=""/>
        <w:guid w:val="{9F9B2EE4-936C-41D0-B07F-3D07EFCD7260}"/>
      </w:docPartPr>
      <w:docPartBody>
        <w:p>
          <w:pPr>
            <w:pStyle w:val="5"/>
          </w:pPr>
          <w:r>
            <w:rPr>
              <w:rStyle w:val="4"/>
              <w:rFonts w:hint="eastAsia"/>
            </w:rPr>
            <w:t>单击此处输入文字。</w:t>
          </w:r>
        </w:p>
      </w:docPartBody>
    </w:docPart>
    <w:docPart>
      <w:docPartPr>
        <w:name w:val="8B3CD67F92D14CADA44955FBD6A8F46B"/>
        <w:style w:val=""/>
        <w:category>
          <w:name w:val="常规"/>
          <w:gallery w:val="placeholder"/>
        </w:category>
        <w:types>
          <w:type w:val="bbPlcHdr"/>
        </w:types>
        <w:behaviors>
          <w:behavior w:val="content"/>
        </w:behaviors>
        <w:description w:val=""/>
        <w:guid w:val="{82CC2AC2-DD2E-464A-891C-D27DD015B08F}"/>
      </w:docPartPr>
      <w:docPartBody>
        <w:p>
          <w:pPr>
            <w:pStyle w:val="6"/>
          </w:pPr>
          <w:r>
            <w:rPr>
              <w:rStyle w:val="4"/>
              <w:rFonts w:hint="eastAsia"/>
            </w:rPr>
            <w:t>选择一项。</w:t>
          </w:r>
        </w:p>
      </w:docPartBody>
    </w:docPart>
    <w:docPart>
      <w:docPartPr>
        <w:name w:val="{7f022aec-e30b-4c1b-bb72-e1976d0757d0}"/>
        <w:style w:val=""/>
        <w:category>
          <w:name w:val="常规"/>
          <w:gallery w:val="placeholder"/>
        </w:category>
        <w:types>
          <w:type w:val="bbPlcHdr"/>
        </w:types>
        <w:behaviors>
          <w:behavior w:val="content"/>
        </w:behaviors>
        <w:description w:val=""/>
        <w:guid w:val="{7F022AEC-E30B-4C1B-BB72-E1976D0757D0}"/>
      </w:docPartPr>
      <w:docPartBody>
        <w:p>
          <w:pPr>
            <w:pStyle w:val="28"/>
          </w:pPr>
          <w:r>
            <w:rPr>
              <w:rStyle w:val="4"/>
              <w:rFonts w:hint="eastAsia"/>
            </w:rPr>
            <w:t>单击此处输入文字。</w:t>
          </w:r>
        </w:p>
      </w:docPartBody>
    </w:docPart>
    <w:docPart>
      <w:docPartPr>
        <w:name w:val="{53c3fdbe-e1d3-46cf-8ccc-03845c1d344d}"/>
        <w:style w:val=""/>
        <w:category>
          <w:name w:val="常规"/>
          <w:gallery w:val="placeholder"/>
        </w:category>
        <w:types>
          <w:type w:val="bbPlcHdr"/>
        </w:types>
        <w:behaviors>
          <w:behavior w:val="content"/>
        </w:behaviors>
        <w:description w:val=""/>
        <w:guid w:val="{53C3FDBE-E1D3-46CF-8CCC-03845C1D344D}"/>
      </w:docPartPr>
      <w:docPartBody>
        <w:p>
          <w:pPr>
            <w:pStyle w:val="29"/>
          </w:pPr>
          <w:r>
            <w:rPr>
              <w:rStyle w:val="4"/>
              <w:rFonts w:hint="eastAsia"/>
            </w:rPr>
            <w:t>选择一项。</w:t>
          </w:r>
        </w:p>
      </w:docPartBody>
    </w:docPart>
    <w:docPart>
      <w:docPartPr>
        <w:name w:val="{6edf5ce0-f491-4cc0-9c0c-d06f8126a0db}"/>
        <w:style w:val=""/>
        <w:category>
          <w:name w:val="常规"/>
          <w:gallery w:val="placeholder"/>
        </w:category>
        <w:types>
          <w:type w:val="bbPlcHdr"/>
        </w:types>
        <w:behaviors>
          <w:behavior w:val="content"/>
        </w:behaviors>
        <w:description w:val=""/>
        <w:guid w:val="{6EDF5CE0-F491-4CC0-9C0C-D06F8126A0DB}"/>
      </w:docPartPr>
      <w:docPartBody>
        <w:p>
          <w:pPr>
            <w:pStyle w:val="18"/>
          </w:pPr>
          <w:r>
            <w:rPr>
              <w:rStyle w:val="4"/>
              <w:rFonts w:hint="eastAsia"/>
            </w:rPr>
            <w:t>单击此处输入文字。</w:t>
          </w:r>
        </w:p>
      </w:docPartBody>
    </w:docPart>
    <w:docPart>
      <w:docPartPr>
        <w:name w:val="{f6441d3b-cae8-4d9b-b274-8bc982c62bed}"/>
        <w:style w:val=""/>
        <w:category>
          <w:name w:val="常规"/>
          <w:gallery w:val="placeholder"/>
        </w:category>
        <w:types>
          <w:type w:val="bbPlcHdr"/>
        </w:types>
        <w:behaviors>
          <w:behavior w:val="content"/>
        </w:behaviors>
        <w:description w:val=""/>
        <w:guid w:val="{F6441D3B-CAE8-4D9B-B274-8BC982C62BED}"/>
      </w:docPartPr>
      <w:docPartBody>
        <w:p>
          <w:pPr>
            <w:pStyle w:val="19"/>
          </w:pPr>
          <w:r>
            <w:rPr>
              <w:rStyle w:val="4"/>
              <w:rFonts w:hint="eastAsia"/>
            </w:rPr>
            <w:t>选择一项。</w:t>
          </w:r>
        </w:p>
      </w:docPartBody>
    </w:docPart>
    <w:docPart>
      <w:docPartPr>
        <w:name w:val="{875d2827-2d7f-4e8e-8525-8e93c57664c4}"/>
        <w:style w:val=""/>
        <w:category>
          <w:name w:val="常规"/>
          <w:gallery w:val="placeholder"/>
        </w:category>
        <w:types>
          <w:type w:val="bbPlcHdr"/>
        </w:types>
        <w:behaviors>
          <w:behavior w:val="content"/>
        </w:behaviors>
        <w:description w:val=""/>
        <w:guid w:val="{875D2827-2D7F-4E8E-8525-8E93C57664C4}"/>
      </w:docPartPr>
      <w:docPartBody>
        <w:p>
          <w:pPr>
            <w:pStyle w:val="20"/>
          </w:pPr>
          <w:r>
            <w:rPr>
              <w:rStyle w:val="4"/>
              <w:rFonts w:hint="eastAsia"/>
            </w:rPr>
            <w:t>选择一项。</w:t>
          </w:r>
        </w:p>
      </w:docPartBody>
    </w:docPart>
    <w:docPart>
      <w:docPartPr>
        <w:name w:val="{34765ea4-ef3d-4353-a85c-f204b0c381cd}"/>
        <w:style w:val=""/>
        <w:category>
          <w:name w:val="常规"/>
          <w:gallery w:val="placeholder"/>
        </w:category>
        <w:types>
          <w:type w:val="bbPlcHdr"/>
        </w:types>
        <w:behaviors>
          <w:behavior w:val="content"/>
        </w:behaviors>
        <w:description w:val=""/>
        <w:guid w:val="{34765EA4-EF3D-4353-A85C-F204B0C381CD}"/>
      </w:docPartPr>
      <w:docPartBody>
        <w:p>
          <w:pPr>
            <w:pStyle w:val="21"/>
          </w:pPr>
          <w:r>
            <w:rPr>
              <w:rStyle w:val="4"/>
              <w:rFonts w:hint="eastAsia"/>
            </w:rPr>
            <w:t>选择一项。</w:t>
          </w:r>
        </w:p>
      </w:docPartBody>
    </w:docPart>
    <w:docPart>
      <w:docPartPr>
        <w:name w:val="{f2933617-020d-498f-a9ca-55f11e61b745}"/>
        <w:style w:val=""/>
        <w:category>
          <w:name w:val="常规"/>
          <w:gallery w:val="placeholder"/>
        </w:category>
        <w:types>
          <w:type w:val="bbPlcHdr"/>
        </w:types>
        <w:behaviors>
          <w:behavior w:val="content"/>
        </w:behaviors>
        <w:description w:val=""/>
        <w:guid w:val="{F2933617-020D-498F-A9CA-55F11E61B745}"/>
      </w:docPartPr>
      <w:docPartBody>
        <w:p>
          <w:pPr>
            <w:pStyle w:val="22"/>
          </w:pPr>
          <w:r>
            <w:rPr>
              <w:rStyle w:val="4"/>
              <w:rFonts w:hint="eastAsia"/>
            </w:rPr>
            <w:t>选择一项。</w:t>
          </w:r>
        </w:p>
      </w:docPartBody>
    </w:docPart>
    <w:docPart>
      <w:docPartPr>
        <w:name w:val="{5d1c1318-fed7-4d99-afb9-f02eb4a6b249}"/>
        <w:style w:val=""/>
        <w:category>
          <w:name w:val="常规"/>
          <w:gallery w:val="placeholder"/>
        </w:category>
        <w:types>
          <w:type w:val="bbPlcHdr"/>
        </w:types>
        <w:behaviors>
          <w:behavior w:val="content"/>
        </w:behaviors>
        <w:description w:val=""/>
        <w:guid w:val="{5d1c1318-fed7-4d99-afb9-f02eb4a6b249}"/>
      </w:docPartPr>
      <w:docPartBody>
        <w:p>
          <w:pPr>
            <w:pStyle w:val="30"/>
          </w:pPr>
          <w:r>
            <w:rPr>
              <w:rStyle w:val="4"/>
              <w:rFonts w:hint="eastAsia"/>
            </w:rPr>
            <w:t>选择一项。</w:t>
          </w:r>
        </w:p>
      </w:docPartBody>
    </w:docPart>
    <w:docPart>
      <w:docPartPr>
        <w:name w:val="{1cdba64e-b3ce-422f-b3cc-18a62e859aaa}"/>
        <w:style w:val=""/>
        <w:category>
          <w:name w:val="常规"/>
          <w:gallery w:val="placeholder"/>
        </w:category>
        <w:types>
          <w:type w:val="bbPlcHdr"/>
        </w:types>
        <w:behaviors>
          <w:behavior w:val="content"/>
        </w:behaviors>
        <w:description w:val=""/>
        <w:guid w:val="{1cdba64e-b3ce-422f-b3cc-18a62e859aaa}"/>
      </w:docPartPr>
      <w:docPartBody>
        <w:p>
          <w:pPr>
            <w:pStyle w:val="31"/>
          </w:pPr>
          <w:r>
            <w:rPr>
              <w:rStyle w:val="4"/>
              <w:rFonts w:hint="eastAsia"/>
            </w:rPr>
            <w:t>选择一项。</w:t>
          </w:r>
        </w:p>
      </w:docPartBody>
    </w:docPart>
    <w:docPart>
      <w:docPartPr>
        <w:name w:val="{3a69ad8b-d2aa-48bc-ac85-bd8818791355}"/>
        <w:style w:val=""/>
        <w:category>
          <w:name w:val="常规"/>
          <w:gallery w:val="placeholder"/>
        </w:category>
        <w:types>
          <w:type w:val="bbPlcHdr"/>
        </w:types>
        <w:behaviors>
          <w:behavior w:val="content"/>
        </w:behaviors>
        <w:description w:val=""/>
        <w:guid w:val="{3a69ad8b-d2aa-48bc-ac85-bd8818791355}"/>
      </w:docPartPr>
      <w:docPartBody>
        <w:p>
          <w:pPr>
            <w:pStyle w:val="32"/>
          </w:pPr>
          <w:r>
            <w:rPr>
              <w:rStyle w:val="4"/>
              <w:rFonts w:hint="eastAsia"/>
            </w:rPr>
            <w:t>选择一项。</w:t>
          </w:r>
        </w:p>
      </w:docPartBody>
    </w:docPart>
    <w:docPart>
      <w:docPartPr>
        <w:name w:val="{5d8285d1-09b2-4d20-ac98-0b14f1c63308}"/>
        <w:style w:val=""/>
        <w:category>
          <w:name w:val="常规"/>
          <w:gallery w:val="placeholder"/>
        </w:category>
        <w:types>
          <w:type w:val="bbPlcHdr"/>
        </w:types>
        <w:behaviors>
          <w:behavior w:val="content"/>
        </w:behaviors>
        <w:description w:val=""/>
        <w:guid w:val="{5d8285d1-09b2-4d20-ac98-0b14f1c63308}"/>
      </w:docPartPr>
      <w:docPartBody>
        <w:p>
          <w:pPr>
            <w:pStyle w:val="30"/>
          </w:pPr>
          <w:r>
            <w:rPr>
              <w:rStyle w:val="4"/>
              <w:rFonts w:hint="eastAsia"/>
            </w:rPr>
            <w:t>选择一项。</w:t>
          </w:r>
        </w:p>
      </w:docPartBody>
    </w:docPart>
    <w:docPart>
      <w:docPartPr>
        <w:name w:val="{58cb27b2-ab3a-4fa7-93d0-0c98887d246d}"/>
        <w:style w:val=""/>
        <w:category>
          <w:name w:val="常规"/>
          <w:gallery w:val="placeholder"/>
        </w:category>
        <w:types>
          <w:type w:val="bbPlcHdr"/>
        </w:types>
        <w:behaviors>
          <w:behavior w:val="content"/>
        </w:behaviors>
        <w:description w:val=""/>
        <w:guid w:val="{58cb27b2-ab3a-4fa7-93d0-0c98887d246d}"/>
      </w:docPartPr>
      <w:docPartBody>
        <w:p>
          <w:pPr>
            <w:pStyle w:val="30"/>
          </w:pPr>
          <w:r>
            <w:rPr>
              <w:rStyle w:val="4"/>
              <w:rFonts w:hint="eastAsia"/>
            </w:rPr>
            <w:t>选择一项。</w:t>
          </w:r>
        </w:p>
      </w:docPartBody>
    </w:docPart>
    <w:docPart>
      <w:docPartPr>
        <w:name w:val="{e299c7d7-d46f-4c00-a636-b412157fd270}"/>
        <w:style w:val=""/>
        <w:category>
          <w:name w:val="常规"/>
          <w:gallery w:val="placeholder"/>
        </w:category>
        <w:types>
          <w:type w:val="bbPlcHdr"/>
        </w:types>
        <w:behaviors>
          <w:behavior w:val="content"/>
        </w:behaviors>
        <w:description w:val=""/>
        <w:guid w:val="{e299c7d7-d46f-4c00-a636-b412157fd270}"/>
      </w:docPartPr>
      <w:docPartBody>
        <w:p>
          <w:pPr>
            <w:pStyle w:val="30"/>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1515C7"/>
    <w:rsid w:val="002D7347"/>
    <w:rsid w:val="00331DB0"/>
    <w:rsid w:val="00373EE0"/>
    <w:rsid w:val="00431496"/>
    <w:rsid w:val="004E2F06"/>
    <w:rsid w:val="00563EB5"/>
    <w:rsid w:val="006F7E8F"/>
    <w:rsid w:val="00846732"/>
    <w:rsid w:val="00967B70"/>
    <w:rsid w:val="00A07E63"/>
    <w:rsid w:val="00AA72B9"/>
    <w:rsid w:val="00AB6A43"/>
    <w:rsid w:val="00B70582"/>
    <w:rsid w:val="00B73075"/>
    <w:rsid w:val="00DB6C95"/>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28CAFAD4F8E64ABEB4AF0865F29D2C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B3CD67F92D14CADA44955FBD6A8F46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9BCC16F63ED437BBF0A30322A2401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2290D79ED94FBD817284A995EB7EE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AE771268CBE14E5D945AC7E13EABFD0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07C9BE4AF144419A097C9C0953C340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CFF9DEF12144FDB9900DBFE13AF7F8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7834EED740234F66B833601F4BD1A1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E0BEEA85B0FBB4ABA1B9581C52A62F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4">
    <w:name w:val="295446546E688440887C291077B0610A"/>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5">
    <w:name w:val="565FDB599938D240942C15F7C337EECA"/>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6">
    <w:name w:val="3289FF174DB8E745B8944033D596DDC1"/>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55F789A2A07EFA45BDF9587543FF797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048AD9FDBB474D01994272CE927EC2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C879B4B5AB44418F93B6D17166095C6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E16AE4ADA6C496E8AA0B8BEE49B7B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725A0D14AC54A5F8E8F5EFACBC384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BD945BB7AFF948278A71E0076C306C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F697EAB9A30401D9E312007F5804B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73E47D8D560C4FB28C9921C439AF1CD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B01DA52820A4A10AF910A32B55440B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9A9193AE71604EDFB7AC5F815DE92B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2578CEC8BC5844CEA4280D2F18142A8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411347E72079AD439775595B561B17E3"/>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1">
    <w:name w:val="FDF6294BEBB18146BDDB9A08CAA37D75"/>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2">
    <w:name w:val="BD6BD5DA3944DB4DBE148C104400E072"/>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683BDB-630C-0B4A-A2DE-5BE0F3D213E0}">
  <ds:schemaRefs/>
</ds:datastoreItem>
</file>

<file path=docProps/app.xml><?xml version="1.0" encoding="utf-8"?>
<Properties xmlns="http://schemas.openxmlformats.org/officeDocument/2006/extended-properties" xmlns:vt="http://schemas.openxmlformats.org/officeDocument/2006/docPropsVTypes">
  <Template>D:\SVN\Project\ZTELabServer\AndroidUI\Management\管理\技术文档模板.dotx</Template>
  <Company>西安同路信息科技有限公司</Company>
  <Pages>19</Pages>
  <Words>1056</Words>
  <Characters>6023</Characters>
  <Lines>50</Lines>
  <Paragraphs>14</Paragraphs>
  <TotalTime>2</TotalTime>
  <ScaleCrop>false</ScaleCrop>
  <LinksUpToDate>false</LinksUpToDate>
  <CharactersWithSpaces>7065</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2012-02-24T01:58:00Z</dcterms:created>
  <dc:creator>杨帆</dc:creator>
  <cp:lastModifiedBy>Wiedergeburt</cp:lastModifiedBy>
  <cp:lastPrinted>2019-03-26T11:52:00Z</cp:lastPrinted>
  <dcterms:modified xsi:type="dcterms:W3CDTF">2019-07-08T04:13:03Z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