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 w:cs="微软雅黑"/>
        </w:rPr>
      </w:pPr>
    </w:p>
    <w:sdt>
      <w:sdtPr>
        <w:rPr>
          <w:rFonts w:hint="eastAsia" w:ascii="微软雅黑" w:hAnsi="微软雅黑" w:eastAsia="微软雅黑" w:cs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048AD9FDBB474D01994272CE927EC2D6"/>
        </w:placeholder>
      </w:sdtPr>
      <w:sdtEndPr>
        <w:rPr>
          <w:rFonts w:hint="eastAsia" w:ascii="微软雅黑" w:hAnsi="微软雅黑" w:eastAsia="微软雅黑" w:cs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 w:cs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 w:cs="微软雅黑"/>
              <w:b/>
              <w:sz w:val="84"/>
              <w:szCs w:val="84"/>
            </w:rPr>
            <w:t>软件文档规范</w:t>
          </w:r>
        </w:p>
      </w:sdtContent>
    </w:sdt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sz w:val="28"/>
              <w:szCs w:val="28"/>
            </w:rPr>
            <w:t>1.0</w:t>
          </w:r>
        </w:sdtContent>
      </w:sdt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879B4B5AB44418F93B6D17166095C61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刘文佳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CE16AE4ADA6C496E8AA0B8BEE49B7B7C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54853067"/>
          <w:placeholder>
            <w:docPart w:val="{9f05af19-e631-41cf-ad28-e3f17e2a92f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胡品爵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45BFBF43C53C474FBE76CB9367836206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6"/>
        <w:tblW w:w="80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545100094"/>
                <w:placeholder>
                  <w:docPart w:val="171EF84B8D9117438D692AF0740F3C90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428268776"/>
                <w:placeholder>
                  <w:docPart w:val="50DD543114FD3E42AA8A8B585E10632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993059854"/>
                <w:placeholder>
                  <w:docPart w:val="7EF89290DDB3904CBEF9434E75FF75FF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修改-第6页-文档规范</w:t>
            </w:r>
          </w:p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修改-第5页-参考文档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967015306"/>
                <w:placeholder>
                  <w:docPart w:val="74628B7F22258A4C867F933524C7C882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张莹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84569879"/>
                <w:placeholder>
                  <w:docPart w:val="81FE4235CEC5E9469DF57D618E0AE8E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13886061"/>
                <w:placeholder>
                  <w:docPart w:val="4E149A6FD35F224788F95F54D2FC4242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ascii="微软雅黑" w:hAnsi="微软雅黑" w:eastAsia="微软雅黑" w:cs="微软雅黑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修改-第5页-参考文档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967015306"/>
                <w:placeholder>
                  <w:docPart w:val="{d0923167-e223-4f84-9e0b-64c36a1f4a3e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张莹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84569879"/>
                <w:placeholder>
                  <w:docPart w:val="{6a94955a-d158-4a3f-80c5-ae4b6526289e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13886061"/>
                <w:placeholder>
                  <w:docPart w:val="{712c1b8f-8002-453d-881c-70cb4dd3b6be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bookmarkStart w:id="8" w:name="_GoBack"/>
            <w:bookmarkEnd w:id="8"/>
          </w:p>
        </w:tc>
      </w:tr>
    </w:tbl>
    <w:p/>
    <w:p>
      <w:pPr>
        <w:widowControl/>
        <w:jc w:val="left"/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>目  录</w:t>
      </w:r>
    </w:p>
    <w:p>
      <w:pPr>
        <w:pStyle w:val="12"/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\h \z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fldChar w:fldCharType="begin"/>
      </w:r>
      <w:r>
        <w:instrText xml:space="preserve"> HYPERLINK \l "_Toc13668295" </w:instrText>
      </w:r>
      <w:r>
        <w:fldChar w:fldCharType="separate"/>
      </w:r>
      <w:r>
        <w:rPr>
          <w:rStyle w:val="18"/>
          <w:rFonts w:ascii="微软雅黑" w:hAnsi="微软雅黑" w:eastAsia="微软雅黑" w:cs="微软雅黑"/>
        </w:rPr>
        <w:t>1</w:t>
      </w:r>
      <w:r>
        <w:rPr>
          <w:rStyle w:val="18"/>
          <w:rFonts w:hint="eastAsia" w:ascii="微软雅黑" w:hAnsi="微软雅黑" w:eastAsia="微软雅黑" w:cs="微软雅黑"/>
        </w:rPr>
        <w:t>引言</w:t>
      </w:r>
      <w:r>
        <w:tab/>
      </w:r>
      <w:r>
        <w:fldChar w:fldCharType="begin"/>
      </w:r>
      <w:r>
        <w:instrText xml:space="preserve"> PAGEREF _Toc13668295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"_Toc13668296" </w:instrText>
      </w:r>
      <w:r>
        <w:fldChar w:fldCharType="separate"/>
      </w:r>
      <w:r>
        <w:rPr>
          <w:rStyle w:val="18"/>
          <w:rFonts w:ascii="微软雅黑" w:hAnsi="微软雅黑" w:eastAsia="微软雅黑" w:cs="微软雅黑"/>
        </w:rPr>
        <w:t>1.1</w:t>
      </w:r>
      <w:r>
        <w:rPr>
          <w:rStyle w:val="18"/>
          <w:rFonts w:hint="eastAsia" w:ascii="微软雅黑" w:hAnsi="微软雅黑" w:eastAsia="微软雅黑" w:cs="微软雅黑"/>
        </w:rPr>
        <w:t>文档标识</w:t>
      </w:r>
      <w:r>
        <w:tab/>
      </w:r>
      <w:r>
        <w:fldChar w:fldCharType="begin"/>
      </w:r>
      <w:r>
        <w:instrText xml:space="preserve"> PAGEREF _Toc13668296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"_Toc13668297" </w:instrText>
      </w:r>
      <w:r>
        <w:fldChar w:fldCharType="separate"/>
      </w:r>
      <w:r>
        <w:rPr>
          <w:rStyle w:val="18"/>
          <w:rFonts w:ascii="微软雅黑" w:hAnsi="微软雅黑" w:eastAsia="微软雅黑" w:cs="微软雅黑"/>
        </w:rPr>
        <w:t>1.2</w:t>
      </w:r>
      <w:r>
        <w:rPr>
          <w:rStyle w:val="18"/>
          <w:rFonts w:hint="eastAsia" w:ascii="微软雅黑" w:hAnsi="微软雅黑" w:eastAsia="微软雅黑" w:cs="微软雅黑"/>
        </w:rPr>
        <w:t>项目概述</w:t>
      </w:r>
      <w:r>
        <w:tab/>
      </w:r>
      <w:r>
        <w:fldChar w:fldCharType="begin"/>
      </w:r>
      <w:r>
        <w:instrText xml:space="preserve"> PAGEREF _Toc13668297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"_Toc13668298" </w:instrText>
      </w:r>
      <w:r>
        <w:fldChar w:fldCharType="separate"/>
      </w:r>
      <w:r>
        <w:rPr>
          <w:rStyle w:val="18"/>
          <w:rFonts w:ascii="微软雅黑" w:hAnsi="微软雅黑" w:eastAsia="微软雅黑" w:cs="微软雅黑"/>
        </w:rPr>
        <w:t>1.3</w:t>
      </w:r>
      <w:r>
        <w:rPr>
          <w:rStyle w:val="18"/>
          <w:rFonts w:hint="eastAsia" w:ascii="微软雅黑" w:hAnsi="微软雅黑" w:eastAsia="微软雅黑" w:cs="微软雅黑"/>
        </w:rPr>
        <w:t>文档概述</w:t>
      </w:r>
      <w:r>
        <w:tab/>
      </w:r>
      <w:r>
        <w:fldChar w:fldCharType="begin"/>
      </w:r>
      <w:r>
        <w:instrText xml:space="preserve"> PAGEREF _Toc13668298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"_Toc13668299" </w:instrText>
      </w:r>
      <w:r>
        <w:fldChar w:fldCharType="separate"/>
      </w:r>
      <w:r>
        <w:rPr>
          <w:rStyle w:val="18"/>
          <w:rFonts w:ascii="微软雅黑" w:hAnsi="微软雅黑" w:eastAsia="微软雅黑" w:cs="微软雅黑"/>
        </w:rPr>
        <w:t>1.4</w:t>
      </w:r>
      <w:r>
        <w:rPr>
          <w:rStyle w:val="18"/>
          <w:rFonts w:hint="eastAsia" w:ascii="微软雅黑" w:hAnsi="微软雅黑" w:eastAsia="微软雅黑" w:cs="微软雅黑"/>
        </w:rPr>
        <w:t>参考文档</w:t>
      </w:r>
      <w:r>
        <w:tab/>
      </w:r>
      <w:r>
        <w:fldChar w:fldCharType="begin"/>
      </w:r>
      <w:r>
        <w:instrText xml:space="preserve"> PAGEREF _Toc13668299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</w:pPr>
      <w:r>
        <w:fldChar w:fldCharType="begin"/>
      </w:r>
      <w:r>
        <w:instrText xml:space="preserve"> HYPERLINK \l "_Toc13668300" </w:instrText>
      </w:r>
      <w:r>
        <w:fldChar w:fldCharType="separate"/>
      </w:r>
      <w:r>
        <w:rPr>
          <w:rStyle w:val="18"/>
          <w:rFonts w:ascii="微软雅黑" w:hAnsi="微软雅黑" w:eastAsia="微软雅黑" w:cs="微软雅黑"/>
        </w:rPr>
        <w:t>2</w:t>
      </w:r>
      <w:r>
        <w:rPr>
          <w:rStyle w:val="18"/>
          <w:rFonts w:hint="eastAsia" w:ascii="微软雅黑" w:hAnsi="微软雅黑" w:eastAsia="微软雅黑" w:cs="微软雅黑"/>
        </w:rPr>
        <w:t>文档规范</w:t>
      </w:r>
      <w:r>
        <w:tab/>
      </w:r>
      <w:r>
        <w:fldChar w:fldCharType="begin"/>
      </w:r>
      <w:r>
        <w:instrText xml:space="preserve"> PAGEREF _Toc13668300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rPr>
          <w:rFonts w:ascii="微软雅黑" w:hAnsi="微软雅黑" w:eastAsia="微软雅黑" w:cs="微软雅黑"/>
        </w:rPr>
      </w:pPr>
      <w:bookmarkStart w:id="0" w:name="_Toc13668295"/>
      <w:r>
        <w:rPr>
          <w:rFonts w:hint="eastAsia" w:ascii="微软雅黑" w:hAnsi="微软雅黑" w:eastAsia="微软雅黑" w:cs="微软雅黑"/>
        </w:rPr>
        <w:t>1引言</w:t>
      </w:r>
      <w:bookmarkEnd w:id="0"/>
    </w:p>
    <w:p>
      <w:pPr>
        <w:pStyle w:val="3"/>
        <w:rPr>
          <w:rFonts w:ascii="微软雅黑" w:hAnsi="微软雅黑" w:eastAsia="微软雅黑" w:cs="微软雅黑"/>
        </w:rPr>
      </w:pPr>
      <w:bookmarkStart w:id="1" w:name="_Toc13668296"/>
      <w:r>
        <w:rPr>
          <w:rFonts w:hint="eastAsia" w:ascii="微软雅黑" w:hAnsi="微软雅黑" w:eastAsia="微软雅黑" w:cs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sdt>
        <w:sdtPr>
          <w:rPr>
            <w:rFonts w:hint="eastAsia" w:ascii="微软雅黑" w:hAnsi="微软雅黑" w:eastAsia="微软雅黑" w:cs="微软雅黑"/>
          </w:rPr>
          <w:alias w:val="请选择中文名称"/>
          <w:tag w:val="请选择中文名称"/>
          <w:id w:val="-1757269998"/>
          <w:placeholder>
            <w:docPart w:val="C879B4B5AB44418F93B6D17166095C61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软件文档规范</w:t>
          </w:r>
        </w:sdtContent>
      </w:sdt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sdt>
        <w:sdtPr>
          <w:rPr>
            <w:rFonts w:hint="eastAsia" w:ascii="微软雅黑" w:hAnsi="微软雅黑" w:eastAsia="微软雅黑" w:cs="微软雅黑"/>
          </w:rPr>
          <w:alias w:val="请选择英文名称"/>
          <w:tag w:val="请选择英文名称"/>
          <w:id w:val="1938401788"/>
          <w:placeholder>
            <w:docPart w:val="C879B4B5AB44418F93B6D17166095C61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Software Documentation Standard（SDS）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1.0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文档编号：“NPUSS-Tinder-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048AD9FDBB474D01994272CE927EC2D6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SDS-</w:t>
          </w:r>
          <w:r>
            <w:rPr>
              <w:rFonts w:ascii="微软雅黑" w:hAnsi="微软雅黑" w:eastAsia="微软雅黑" w:cs="微软雅黑"/>
            </w:rPr>
            <w:t>1.0</w:t>
          </w:r>
          <w:r>
            <w:rPr>
              <w:rFonts w:hint="eastAsia" w:ascii="微软雅黑" w:hAnsi="微软雅黑" w:eastAsia="微软雅黑" w:cs="微软雅黑"/>
            </w:rPr>
            <w:t>(E)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pStyle w:val="3"/>
        <w:rPr>
          <w:rFonts w:ascii="微软雅黑" w:hAnsi="微软雅黑" w:eastAsia="微软雅黑" w:cs="微软雅黑"/>
        </w:rPr>
      </w:pPr>
      <w:bookmarkStart w:id="2" w:name="_Toc13668297"/>
      <w:r>
        <w:rPr>
          <w:rFonts w:hint="eastAsia" w:ascii="微软雅黑" w:hAnsi="微软雅黑" w:eastAsia="微软雅黑" w:cs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 w:cs="微软雅黑"/>
        </w:rPr>
      </w:pPr>
      <w:bookmarkStart w:id="3" w:name="_Toc13668298"/>
      <w:r>
        <w:rPr>
          <w:rFonts w:hint="eastAsia" w:ascii="微软雅黑" w:hAnsi="微软雅黑" w:eastAsia="微软雅黑" w:cs="微软雅黑"/>
        </w:rPr>
        <w:t>1.3文档概述</w:t>
      </w:r>
      <w:bookmarkEnd w:id="3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fldChar w:fldCharType="begin"/>
      </w:r>
      <w:r>
        <w:instrText xml:space="preserve"> HYPERLINK "../../GB_T%208567-2006%20计算机软件文档编制规范.pdf" </w:instrText>
      </w:r>
      <w: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8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048AD9FDBB474D01994272CE927EC2D6"/>
        </w:placeholder>
      </w:sdtPr>
      <w:sdtEndPr>
        <w:rPr>
          <w:rFonts w:hint="eastAsia" w:ascii="微软雅黑" w:hAnsi="微软雅黑" w:eastAsia="微软雅黑" w:cs="微软雅黑"/>
        </w:rPr>
      </w:sdtEndPr>
      <w:sdtContent>
        <w:sdt>
          <w:sdtPr>
            <w:rPr>
              <w:rFonts w:ascii="微软雅黑" w:hAnsi="微软雅黑" w:eastAsia="微软雅黑"/>
            </w:rPr>
            <w:alias w:val="请简述文档的作用"/>
            <w:tag w:val="请简述文档的作用"/>
            <w:id w:val="236053384"/>
            <w:placeholder>
              <w:docPart w:val="{8f62f057-a0a0-4c9f-8bb6-4fb5dbd82fac}"/>
            </w:placeholder>
          </w:sdtPr>
          <w:sdtEndPr>
            <w:rPr>
              <w:rFonts w:ascii="微软雅黑" w:hAnsi="微软雅黑" w:eastAsia="微软雅黑"/>
            </w:rPr>
          </w:sdtEndPr>
          <w:sdtContent>
            <w:p>
              <w:pPr>
                <w:ind w:firstLine="420" w:firstLineChars="200"/>
                <w:rPr>
                  <w:rFonts w:ascii="微软雅黑" w:hAnsi="微软雅黑" w:eastAsia="微软雅黑" w:cs="微软雅黑"/>
                </w:rPr>
              </w:pPr>
              <w:r>
                <w:rPr>
                  <w:rFonts w:hint="eastAsia" w:ascii="微软雅黑" w:hAnsi="微软雅黑" w:eastAsia="微软雅黑"/>
                </w:rPr>
                <w:t>本文档给出了本项目中的文档规范，定义了项目所有文档的中文名称、英文名称和英文缩写，所有项目文档都需按照本文档中制订的规范进行命名，从而实现统一规范有效的文档管理。</w:t>
              </w:r>
            </w:p>
          </w:sdtContent>
        </w:sdt>
      </w:sdtContent>
    </w:sdt>
    <w:p>
      <w:pPr>
        <w:pStyle w:val="3"/>
        <w:rPr>
          <w:rFonts w:ascii="微软雅黑" w:hAnsi="微软雅黑" w:eastAsia="微软雅黑" w:cs="微软雅黑"/>
        </w:rPr>
      </w:pPr>
      <w:bookmarkStart w:id="4" w:name="_Toc13668299"/>
      <w:r>
        <w:rPr>
          <w:rFonts w:hint="eastAsia" w:ascii="微软雅黑" w:hAnsi="微软雅黑" w:eastAsia="微软雅黑" w:cs="微软雅黑"/>
        </w:rPr>
        <w:t>1.4参考文档</w:t>
      </w:r>
      <w:bookmarkEnd w:id="4"/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"../../GB_T%208567-2006%20计算机软件文档编制规范.pdf" </w:instrText>
      </w:r>
      <w: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8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bookmarkStart w:id="5" w:name="_Toc29306"/>
      <w:bookmarkStart w:id="6" w:name="_Toc13668300"/>
      <w:bookmarkStart w:id="7" w:name="_Toc301268824"/>
      <w:r>
        <w:rPr>
          <w:rFonts w:hint="eastAsia" w:ascii="微软雅黑" w:hAnsi="微软雅黑" w:eastAsia="微软雅黑" w:cs="微软雅黑"/>
          <w:sz w:val="32"/>
          <w:szCs w:val="32"/>
        </w:rPr>
        <w:t>2文档规范</w:t>
      </w:r>
      <w:bookmarkEnd w:id="5"/>
      <w:bookmarkEnd w:id="6"/>
      <w:bookmarkEnd w:id="7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项目所有文档的中文名称、英文名称和英文缩写见下表：</w:t>
      </w:r>
    </w:p>
    <w:tbl>
      <w:tblPr>
        <w:tblStyle w:val="16"/>
        <w:tblW w:w="89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284"/>
        <w:gridCol w:w="4752"/>
        <w:gridCol w:w="1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序号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中文名称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英文名称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英文缩写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软件开发计划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Development Plan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软件配置管理计划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Configuration Management Plan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SCMP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文档编号规则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Document Number Rule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DNR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软件文档规范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Documentation Standard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软件功能列表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Feature Table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软件需求规格说明书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Requirement Specification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软件(结构</w:t>
            </w:r>
            <w:r>
              <w:rPr>
                <w:rFonts w:ascii="微软雅黑" w:hAnsi="微软雅黑" w:eastAsia="微软雅黑" w:cs="微软雅黑"/>
              </w:rPr>
              <w:t>)</w:t>
            </w:r>
            <w:r>
              <w:rPr>
                <w:rFonts w:hint="eastAsia" w:ascii="微软雅黑" w:hAnsi="微软雅黑" w:eastAsia="微软雅黑" w:cs="微软雅黑"/>
              </w:rPr>
              <w:t>设计说明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Design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数据库(顶层)设计说明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Database Design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软件版本说明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Version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SVD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软件用户手册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User Manual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11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软件测试说明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Testing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12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软件测试报告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Testing Report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13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项目开发总结报告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Project Development Summary Report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PDSR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14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项目进度报告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Project Progress Report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PPR</w:t>
            </w:r>
          </w:p>
        </w:tc>
      </w:tr>
    </w:tbl>
    <w:p>
      <w:pPr>
        <w:rPr>
          <w:rFonts w:ascii="微软雅黑" w:hAnsi="微软雅黑" w:eastAsia="微软雅黑" w:cs="微软雅黑"/>
          <w:highlight w:val="yellow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3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7CFF9DEF12144FDB9900DBFE13AF7F85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/>
              </w:rPr>
              <w:t>软件开发计划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54CB2"/>
    <w:rsid w:val="00061C1B"/>
    <w:rsid w:val="00062072"/>
    <w:rsid w:val="000B52D2"/>
    <w:rsid w:val="000C524F"/>
    <w:rsid w:val="000E3F10"/>
    <w:rsid w:val="00110447"/>
    <w:rsid w:val="00122993"/>
    <w:rsid w:val="0012781A"/>
    <w:rsid w:val="00132E03"/>
    <w:rsid w:val="00151DC7"/>
    <w:rsid w:val="001E2BF2"/>
    <w:rsid w:val="002126CB"/>
    <w:rsid w:val="002258DC"/>
    <w:rsid w:val="00231DCF"/>
    <w:rsid w:val="002551BD"/>
    <w:rsid w:val="00257360"/>
    <w:rsid w:val="00263D0C"/>
    <w:rsid w:val="002669F2"/>
    <w:rsid w:val="002B57FF"/>
    <w:rsid w:val="002F7A46"/>
    <w:rsid w:val="00301729"/>
    <w:rsid w:val="00314C3B"/>
    <w:rsid w:val="0033297E"/>
    <w:rsid w:val="00397116"/>
    <w:rsid w:val="00397EB2"/>
    <w:rsid w:val="003C3AE2"/>
    <w:rsid w:val="003D1558"/>
    <w:rsid w:val="003D70F4"/>
    <w:rsid w:val="003E703D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21BF0"/>
    <w:rsid w:val="00573D81"/>
    <w:rsid w:val="00580A7B"/>
    <w:rsid w:val="00583459"/>
    <w:rsid w:val="005E339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2442B"/>
    <w:rsid w:val="00740C61"/>
    <w:rsid w:val="0075430F"/>
    <w:rsid w:val="00775C4E"/>
    <w:rsid w:val="007B2AD7"/>
    <w:rsid w:val="007B5DE9"/>
    <w:rsid w:val="007D3800"/>
    <w:rsid w:val="007F3C15"/>
    <w:rsid w:val="00802AE2"/>
    <w:rsid w:val="008075C6"/>
    <w:rsid w:val="008102C2"/>
    <w:rsid w:val="00814412"/>
    <w:rsid w:val="00817F53"/>
    <w:rsid w:val="0082385F"/>
    <w:rsid w:val="00832E1D"/>
    <w:rsid w:val="00845636"/>
    <w:rsid w:val="008517F5"/>
    <w:rsid w:val="008554D0"/>
    <w:rsid w:val="00871F58"/>
    <w:rsid w:val="0089498A"/>
    <w:rsid w:val="008A1AEE"/>
    <w:rsid w:val="008C4BE3"/>
    <w:rsid w:val="008D089E"/>
    <w:rsid w:val="008F3B8C"/>
    <w:rsid w:val="00923B3E"/>
    <w:rsid w:val="00925FAE"/>
    <w:rsid w:val="00940E9B"/>
    <w:rsid w:val="00960381"/>
    <w:rsid w:val="00994F39"/>
    <w:rsid w:val="009C79EA"/>
    <w:rsid w:val="009D0A3F"/>
    <w:rsid w:val="009F7352"/>
    <w:rsid w:val="00A2125C"/>
    <w:rsid w:val="00A23020"/>
    <w:rsid w:val="00A26035"/>
    <w:rsid w:val="00A4111A"/>
    <w:rsid w:val="00A5176E"/>
    <w:rsid w:val="00A60671"/>
    <w:rsid w:val="00A779A3"/>
    <w:rsid w:val="00A824DD"/>
    <w:rsid w:val="00A829A6"/>
    <w:rsid w:val="00A972ED"/>
    <w:rsid w:val="00AA3872"/>
    <w:rsid w:val="00B1658F"/>
    <w:rsid w:val="00B34DCB"/>
    <w:rsid w:val="00B63E8A"/>
    <w:rsid w:val="00B82AAC"/>
    <w:rsid w:val="00B8757E"/>
    <w:rsid w:val="00BB3030"/>
    <w:rsid w:val="00BB7A94"/>
    <w:rsid w:val="00C25777"/>
    <w:rsid w:val="00C40CE2"/>
    <w:rsid w:val="00C4650A"/>
    <w:rsid w:val="00C52CC0"/>
    <w:rsid w:val="00C81502"/>
    <w:rsid w:val="00C95495"/>
    <w:rsid w:val="00C97850"/>
    <w:rsid w:val="00CA0240"/>
    <w:rsid w:val="00CD2D1F"/>
    <w:rsid w:val="00CE0020"/>
    <w:rsid w:val="00CF121C"/>
    <w:rsid w:val="00D23BF4"/>
    <w:rsid w:val="00D338FA"/>
    <w:rsid w:val="00D40238"/>
    <w:rsid w:val="00D61937"/>
    <w:rsid w:val="00D71BC4"/>
    <w:rsid w:val="00D8149A"/>
    <w:rsid w:val="00D93062"/>
    <w:rsid w:val="00DA2EF9"/>
    <w:rsid w:val="00DB3EC8"/>
    <w:rsid w:val="00DB55C8"/>
    <w:rsid w:val="00DE4ACF"/>
    <w:rsid w:val="00E36F7E"/>
    <w:rsid w:val="00EA68D1"/>
    <w:rsid w:val="00EA741A"/>
    <w:rsid w:val="00EC2AB0"/>
    <w:rsid w:val="00F10F67"/>
    <w:rsid w:val="00F30E85"/>
    <w:rsid w:val="00F33FF1"/>
    <w:rsid w:val="00F34760"/>
    <w:rsid w:val="00F34997"/>
    <w:rsid w:val="00F55A18"/>
    <w:rsid w:val="00F82D52"/>
    <w:rsid w:val="00F935F9"/>
    <w:rsid w:val="00F97A45"/>
    <w:rsid w:val="00FC7972"/>
    <w:rsid w:val="00FD4409"/>
    <w:rsid w:val="06021B61"/>
    <w:rsid w:val="07D62E99"/>
    <w:rsid w:val="08392141"/>
    <w:rsid w:val="11267AAF"/>
    <w:rsid w:val="11B208BC"/>
    <w:rsid w:val="1A134702"/>
    <w:rsid w:val="1BBF165F"/>
    <w:rsid w:val="1DC17727"/>
    <w:rsid w:val="1F2754FD"/>
    <w:rsid w:val="1F6A72DA"/>
    <w:rsid w:val="1F8B65CB"/>
    <w:rsid w:val="23101888"/>
    <w:rsid w:val="24FB649F"/>
    <w:rsid w:val="27491ADD"/>
    <w:rsid w:val="29584FCB"/>
    <w:rsid w:val="2B522575"/>
    <w:rsid w:val="2B5D60C7"/>
    <w:rsid w:val="2DC04C6C"/>
    <w:rsid w:val="324B1774"/>
    <w:rsid w:val="36030846"/>
    <w:rsid w:val="36270056"/>
    <w:rsid w:val="39C45B29"/>
    <w:rsid w:val="3A8B352D"/>
    <w:rsid w:val="442815C9"/>
    <w:rsid w:val="444A2226"/>
    <w:rsid w:val="4976423B"/>
    <w:rsid w:val="4CFD6F8F"/>
    <w:rsid w:val="4F9B6F98"/>
    <w:rsid w:val="57E907BF"/>
    <w:rsid w:val="5ACD6816"/>
    <w:rsid w:val="5FE03DA0"/>
    <w:rsid w:val="60E07C7E"/>
    <w:rsid w:val="60F433DA"/>
    <w:rsid w:val="65CE2271"/>
    <w:rsid w:val="690771E8"/>
    <w:rsid w:val="6B0C67AC"/>
    <w:rsid w:val="6B96154F"/>
    <w:rsid w:val="712F3098"/>
    <w:rsid w:val="72AB51F5"/>
    <w:rsid w:val="78352496"/>
    <w:rsid w:val="795D1A29"/>
    <w:rsid w:val="7C94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Char"/>
    <w:basedOn w:val="17"/>
    <w:link w:val="11"/>
    <w:qFormat/>
    <w:uiPriority w:val="99"/>
    <w:rPr>
      <w:sz w:val="18"/>
      <w:szCs w:val="18"/>
    </w:rPr>
  </w:style>
  <w:style w:type="character" w:customStyle="1" w:styleId="20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1">
    <w:name w:val="批注框文本 Char"/>
    <w:basedOn w:val="17"/>
    <w:link w:val="9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Char"/>
    <w:basedOn w:val="17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7"/>
    <w:semiHidden/>
    <w:qFormat/>
    <w:uiPriority w:val="99"/>
    <w:rPr>
      <w:color w:val="808080"/>
    </w:rPr>
  </w:style>
  <w:style w:type="character" w:customStyle="1" w:styleId="29">
    <w:name w:val="日期 Char"/>
    <w:basedOn w:val="17"/>
    <w:link w:val="8"/>
    <w:semiHidden/>
    <w:qFormat/>
    <w:uiPriority w:val="99"/>
  </w:style>
  <w:style w:type="character" w:customStyle="1" w:styleId="30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8CAFAD4F8E64ABEB4AF0865F29D2CB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9B2EE4-936C-41D0-B07F-3D07EFCD7260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C2AC2-DD2E-464A-891C-D27DD015B08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CFF9DEF12144FDB9900DBFE13AF7F8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08A63E-B926-4F84-AE4A-8019CA41F86E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48AD9FDBB474D01994272CE927EC2D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3B8FDF-D6BA-4C32-A7D1-4848B9E97941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C879B4B5AB44418F93B6D17166095C6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1CF9AA-572D-4937-A1C0-99B4FDAF750E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CE16AE4ADA6C496E8AA0B8BEE49B7B7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FC5DF2-9745-4BFF-A018-8724DDCCEAB9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45BFBF43C53C474FBE76CB936783620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7A4C94-E774-4D94-8C48-F6949AD5AEB3}"/>
      </w:docPartPr>
      <w:docPartBody>
        <w:p>
          <w:pPr>
            <w:pStyle w:val="2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f05af19-e631-41cf-ad28-e3f17e2a92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05AF19-E631-41CF-AD28-E3F17E2A92FC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f62f057-a0a0-4c9f-8bb6-4fb5dbd82f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62F057-A0A0-4C9F-8BB6-4FB5DBD82FAC}"/>
      </w:docPartPr>
      <w:docPartBody>
        <w:p>
          <w:pPr>
            <w:pStyle w:val="2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171EF84B8D9117438D692AF0740F3C9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6CF218-F4C6-FB45-B46F-1F742C3F75D0}"/>
      </w:docPartPr>
      <w:docPartBody>
        <w:p>
          <w:pPr>
            <w:pStyle w:val="3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50DD543114FD3E42AA8A8B585E10632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29A81F-7DC0-EF4B-AE8D-E5A8F115E160}"/>
      </w:docPartPr>
      <w:docPartBody>
        <w:p>
          <w:pPr>
            <w:pStyle w:val="3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EF89290DDB3904CBEF9434E75FF75F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42FCFD-4F59-A146-8FBD-83CA82FCB8A5}"/>
      </w:docPartPr>
      <w:docPartBody>
        <w:p>
          <w:pPr>
            <w:pStyle w:val="3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4628B7F22258A4C867F933524C7C88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64D31A-1612-2544-B76F-01781CE51F82}"/>
      </w:docPartPr>
      <w:docPartBody>
        <w:p>
          <w:pPr>
            <w:pStyle w:val="3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81FE4235CEC5E9469DF57D618E0AE8E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2C9A43-28AD-7E42-8436-ADBCA7C0CC1D}"/>
      </w:docPartPr>
      <w:docPartBody>
        <w:p>
          <w:pPr>
            <w:pStyle w:val="3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4E149A6FD35F224788F95F54D2FC424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86FAB7-09D0-E645-B78C-E639EF50EC92}"/>
      </w:docPartPr>
      <w:docPartBody>
        <w:p>
          <w:pPr>
            <w:pStyle w:val="4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0923167-e223-4f84-9e0b-64c36a1f4a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923167-e223-4f84-9e0b-64c36a1f4a3e}"/>
      </w:docPartPr>
      <w:docPartBody>
        <w:p>
          <w:pPr>
            <w:pStyle w:val="3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a94955a-d158-4a3f-80c5-ae4b652628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94955a-d158-4a3f-80c5-ae4b6526289e}"/>
      </w:docPartPr>
      <w:docPartBody>
        <w:p>
          <w:pPr>
            <w:pStyle w:val="3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12c1b8f-8002-453d-881c-70cb4dd3b6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2c1b8f-8002-453d-881c-70cb4dd3b6be}"/>
      </w:docPartPr>
      <w:docPartBody>
        <w:p>
          <w:pPr>
            <w:pStyle w:val="40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0818E4"/>
    <w:rsid w:val="001515C7"/>
    <w:rsid w:val="001B19D5"/>
    <w:rsid w:val="002A24C3"/>
    <w:rsid w:val="002D7347"/>
    <w:rsid w:val="00373EE0"/>
    <w:rsid w:val="00431496"/>
    <w:rsid w:val="00545975"/>
    <w:rsid w:val="00563EB5"/>
    <w:rsid w:val="006F7E8F"/>
    <w:rsid w:val="00805315"/>
    <w:rsid w:val="00846732"/>
    <w:rsid w:val="009960AD"/>
    <w:rsid w:val="00A07E63"/>
    <w:rsid w:val="00A33749"/>
    <w:rsid w:val="00A35C28"/>
    <w:rsid w:val="00AA72B9"/>
    <w:rsid w:val="00AB6A43"/>
    <w:rsid w:val="00B70582"/>
    <w:rsid w:val="00B73075"/>
    <w:rsid w:val="00BA072F"/>
    <w:rsid w:val="00BD482F"/>
    <w:rsid w:val="00DB6C95"/>
    <w:rsid w:val="00E4595E"/>
    <w:rsid w:val="00ED1380"/>
    <w:rsid w:val="00F608CA"/>
    <w:rsid w:val="00FA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28CAFAD4F8E64ABEB4AF0865F29D2C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B3CD67F92D14CADA44955FBD6A8F4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9BCC16F63ED437BBF0A30322A2401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2290D79ED94FBD817284A995EB7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E771268CBE14E5D945AC7E13EABF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07C9BE4AF144419A097C9C0953C3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CFF9DEF12144FDB9900DBFE13AF7F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834EED740234F66B833601F4BD1A1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E0BEEA85B0FBB4ABA1B9581C52A6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295446546E688440887C291077B061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565FDB599938D240942C15F7C337EE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3289FF174DB8E745B8944033D596DD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55F789A2A07EFA45BDF9587543FF79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048AD9FDBB474D01994272CE927EC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7725A0D14AC54A5F8E8F5EFACBC384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BD945BB7AFF948278A71E0076C306C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F697EAB9A30401D9E312007F5804B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73E47D8D560C4FB28C9921C439AF1C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AB01DA52820A4A10AF910A32B55440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9A9193AE71604EDFB7AC5F815DE92B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411347E72079AD439775595B561B17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0">
    <w:name w:val="FDF6294BEBB18146BDDB9A08CAA37D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1">
    <w:name w:val="BD6BD5DA3944DB4DBE148C104400E0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2">
    <w:name w:val="171EF84B8D9117438D692AF0740F3C9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3">
    <w:name w:val="50DD543114FD3E42AA8A8B585E10632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4">
    <w:name w:val="7EF89290DDB3904CBEF9434E75FF75F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5">
    <w:name w:val="327CDAEF79D7F649911AFD3C58D106E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6">
    <w:name w:val="C79DCD50C8162640B9F12E4C682CD22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7">
    <w:name w:val="C4CAF01447DEA941BCC30D1AA497865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8">
    <w:name w:val="74628B7F22258A4C867F933524C7C8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9">
    <w:name w:val="81FE4235CEC5E9469DF57D618E0AE8E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0">
    <w:name w:val="4E149A6FD35F224788F95F54D2FC424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A0D2DD-0D4F-49CD-82A2-05E49CECA6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西安同路信息科技有限公司</Company>
  <Pages>6</Pages>
  <Words>317</Words>
  <Characters>1810</Characters>
  <Lines>15</Lines>
  <Paragraphs>4</Paragraphs>
  <TotalTime>0</TotalTime>
  <ScaleCrop>false</ScaleCrop>
  <LinksUpToDate>false</LinksUpToDate>
  <CharactersWithSpaces>2123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2012-02-24T01:58:00Z</dcterms:created>
  <dc:creator>杨帆</dc:creator>
  <cp:lastModifiedBy>Wiedergeburt</cp:lastModifiedBy>
  <cp:lastPrinted>2019-03-26T11:52:00Z</cp:lastPrinted>
  <dcterms:modified xsi:type="dcterms:W3CDTF">2019-07-11T15:33:48Z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