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</w:t>
      </w:r>
      <w:r>
        <w:rPr>
          <w:rFonts w:ascii="微软雅黑" w:eastAsia="微软雅黑" w:hAnsi="微软雅黑" w:cs="微软雅黑" w:hint="eastAsia"/>
          <w:sz w:val="44"/>
          <w:szCs w:val="44"/>
        </w:rPr>
        <w:t>即时通信系统设计与开发</w:t>
      </w: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:rsidR="007A4049" w:rsidRDefault="00416F64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张莹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王智超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7A4049">
      <w:pPr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项目开发小组</w:t>
      </w:r>
    </w:p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月</w:t>
      </w: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7A4049" w:rsidRDefault="007A4049">
      <w:pPr>
        <w:jc w:val="center"/>
        <w:rPr>
          <w:b/>
        </w:rPr>
      </w:pPr>
    </w:p>
    <w:tbl>
      <w:tblPr>
        <w:tblStyle w:val="ae"/>
        <w:tblW w:w="863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3363"/>
        <w:gridCol w:w="957"/>
        <w:gridCol w:w="945"/>
        <w:gridCol w:w="975"/>
        <w:gridCol w:w="1683"/>
      </w:tblGrid>
      <w:tr w:rsidR="007A4049">
        <w:trPr>
          <w:trHeight w:val="397"/>
          <w:jc w:val="center"/>
        </w:trPr>
        <w:tc>
          <w:tcPr>
            <w:tcW w:w="709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36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57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4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7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68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57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传输文件</w:t>
            </w:r>
          </w:p>
        </w:tc>
        <w:tc>
          <w:tcPr>
            <w:tcW w:w="957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80970488"/>
                <w:placeholder>
                  <w:docPart w:val="{66921892-6057-46b6-8a22-46f4544aed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71725363"/>
                <w:placeholder>
                  <w:docPart w:val="{9646a66a-4f2e-4af1-b7c5-762400ae7f2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96462618"/>
                <w:placeholder>
                  <w:docPart w:val="{66400705-1cd6-45d1-917a-e745d14ff00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</w:tr>
      <w:tr w:rsidR="007A4049">
        <w:trPr>
          <w:trHeight w:val="90"/>
          <w:jc w:val="center"/>
        </w:trPr>
        <w:tc>
          <w:tcPr>
            <w:tcW w:w="709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修改密码</w:t>
            </w:r>
          </w:p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13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修改个人简介</w:t>
            </w:r>
          </w:p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16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传输文件</w:t>
            </w:r>
          </w:p>
          <w:p w:rsidR="007A4049" w:rsidRDefault="00416F64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23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部门内成员通信</w:t>
            </w:r>
          </w:p>
        </w:tc>
        <w:tc>
          <w:tcPr>
            <w:tcW w:w="957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04193824"/>
                <w:placeholder>
                  <w:docPart w:val="{a82f1eb7-14a4-4fbb-864e-fa0f86a85bd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74411423"/>
                <w:placeholder>
                  <w:docPart w:val="{f04296ef-ea46-415a-8dbe-cc9baa88e00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354962900"/>
                <w:placeholder>
                  <w:docPart w:val="{c74f1760-79fe-4e0f-89db-12596a3bbaa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</w:tr>
    </w:tbl>
    <w:p w:rsidR="007A4049" w:rsidRDefault="00416F64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7A4049" w:rsidRDefault="00416F64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62" w:history="1">
        <w:r>
          <w:rPr>
            <w:rFonts w:ascii="微软雅黑" w:eastAsia="微软雅黑" w:hAnsi="微软雅黑" w:hint="eastAsia"/>
          </w:rPr>
          <w:t xml:space="preserve">1 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_Toc13862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24380" w:history="1">
        <w:r>
          <w:rPr>
            <w:rFonts w:ascii="微软雅黑" w:eastAsia="微软雅黑" w:hAnsi="微软雅黑" w:hint="eastAsia"/>
          </w:rPr>
          <w:t xml:space="preserve">1.1 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_Toc24380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27337" w:history="1">
        <w:r>
          <w:rPr>
            <w:rFonts w:ascii="微软雅黑" w:eastAsia="微软雅黑" w:hAnsi="微软雅黑" w:hint="eastAsia"/>
          </w:rPr>
          <w:t xml:space="preserve">1.2 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_Toc27337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25576" w:history="1">
        <w:r>
          <w:rPr>
            <w:rFonts w:ascii="微软雅黑" w:eastAsia="微软雅黑" w:hAnsi="微软雅黑" w:hint="eastAsia"/>
          </w:rPr>
          <w:t xml:space="preserve">1.3 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_Toc25576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21675" w:history="1">
        <w:r>
          <w:rPr>
            <w:rFonts w:ascii="微软雅黑" w:eastAsia="微软雅黑" w:hAnsi="微软雅黑" w:hint="eastAsia"/>
          </w:rPr>
          <w:t xml:space="preserve">1.4 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_Toc21675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A4049" w:rsidRDefault="00416F64">
      <w:pPr>
        <w:pStyle w:val="TOC1"/>
        <w:tabs>
          <w:tab w:val="clear" w:pos="8296"/>
          <w:tab w:val="right" w:leader="dot" w:pos="8306"/>
        </w:tabs>
      </w:pPr>
      <w:hyperlink w:anchor="_Toc8113" w:history="1">
        <w:r>
          <w:rPr>
            <w:rFonts w:ascii="微软雅黑" w:eastAsia="微软雅黑" w:hAnsi="微软雅黑" w:hint="eastAsia"/>
          </w:rPr>
          <w:t xml:space="preserve">2 </w:t>
        </w:r>
        <w:r>
          <w:rPr>
            <w:rFonts w:ascii="微软雅黑" w:eastAsia="微软雅黑" w:hAnsi="微软雅黑" w:hint="eastAsia"/>
          </w:rPr>
          <w:t>测试结果概述</w:t>
        </w:r>
        <w:r>
          <w:tab/>
        </w:r>
        <w:r>
          <w:fldChar w:fldCharType="begin"/>
        </w:r>
        <w:r>
          <w:instrText xml:space="preserve"> PAGEREF _Toc8113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4516" w:history="1">
        <w:r>
          <w:rPr>
            <w:rFonts w:ascii="微软雅黑" w:eastAsia="微软雅黑" w:hAnsi="微软雅黑" w:hint="eastAsia"/>
          </w:rPr>
          <w:t xml:space="preserve">2.1 </w:t>
        </w:r>
        <w:r>
          <w:rPr>
            <w:rFonts w:ascii="微软雅黑" w:eastAsia="微软雅黑" w:hAnsi="微软雅黑" w:hint="eastAsia"/>
          </w:rPr>
          <w:t>对被测试软件的总体评估</w:t>
        </w:r>
        <w:r>
          <w:tab/>
        </w:r>
        <w:r>
          <w:fldChar w:fldCharType="begin"/>
        </w:r>
        <w:r>
          <w:instrText xml:space="preserve"> PAGEREF _Toc4516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487" w:history="1">
        <w:r>
          <w:rPr>
            <w:rFonts w:ascii="微软雅黑" w:eastAsia="微软雅黑" w:hAnsi="微软雅黑" w:hint="eastAsia"/>
          </w:rPr>
          <w:t xml:space="preserve">2.2 </w:t>
        </w:r>
        <w:r>
          <w:rPr>
            <w:rFonts w:ascii="微软雅黑" w:eastAsia="微软雅黑" w:hAnsi="微软雅黑" w:hint="eastAsia"/>
          </w:rPr>
          <w:t>测试环境的影响</w:t>
        </w:r>
        <w:r>
          <w:tab/>
        </w:r>
        <w:r>
          <w:fldChar w:fldCharType="begin"/>
        </w:r>
        <w:r>
          <w:instrText xml:space="preserve"> PAGEREF _Toc487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24886" w:history="1">
        <w:r>
          <w:rPr>
            <w:rFonts w:ascii="微软雅黑" w:eastAsia="微软雅黑" w:hAnsi="微软雅黑" w:hint="eastAsia"/>
          </w:rPr>
          <w:t xml:space="preserve">2.3 </w:t>
        </w:r>
        <w:r>
          <w:rPr>
            <w:rFonts w:ascii="微软雅黑" w:eastAsia="微软雅黑" w:hAnsi="微软雅黑" w:hint="eastAsia"/>
          </w:rPr>
          <w:t>改进建议</w:t>
        </w:r>
        <w:r>
          <w:tab/>
        </w:r>
        <w:r>
          <w:fldChar w:fldCharType="begin"/>
        </w:r>
        <w:r>
          <w:instrText xml:space="preserve"> PAGEREF _Toc24886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A4049" w:rsidRDefault="00416F64">
      <w:pPr>
        <w:pStyle w:val="TOC1"/>
        <w:tabs>
          <w:tab w:val="clear" w:pos="8296"/>
          <w:tab w:val="right" w:leader="dot" w:pos="8306"/>
        </w:tabs>
      </w:pPr>
      <w:hyperlink w:anchor="_Toc27573" w:history="1">
        <w:r>
          <w:rPr>
            <w:rFonts w:ascii="微软雅黑" w:eastAsia="微软雅黑" w:hAnsi="微软雅黑" w:hint="eastAsia"/>
          </w:rPr>
          <w:t xml:space="preserve">3 </w:t>
        </w:r>
        <w:r>
          <w:rPr>
            <w:rFonts w:ascii="微软雅黑" w:eastAsia="微软雅黑" w:hAnsi="微软雅黑" w:hint="eastAsia"/>
          </w:rPr>
          <w:t>详细的测试结果</w:t>
        </w:r>
        <w:r>
          <w:tab/>
        </w:r>
        <w:r>
          <w:fldChar w:fldCharType="begin"/>
        </w:r>
        <w:r>
          <w:instrText xml:space="preserve"> PAGEREF _Toc27573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26851" w:history="1">
        <w:r>
          <w:rPr>
            <w:rFonts w:ascii="微软雅黑" w:eastAsia="微软雅黑" w:hAnsi="微软雅黑" w:hint="eastAsia"/>
          </w:rPr>
          <w:t xml:space="preserve">3.1 </w:t>
        </w:r>
        <w:r>
          <w:rPr>
            <w:rFonts w:ascii="微软雅黑" w:eastAsia="微软雅黑" w:hAnsi="微软雅黑" w:hint="eastAsia"/>
          </w:rPr>
          <w:t>个人信息修改</w:t>
        </w:r>
        <w:r>
          <w:tab/>
        </w:r>
        <w:r>
          <w:fldChar w:fldCharType="begin"/>
        </w:r>
        <w:r>
          <w:instrText xml:space="preserve"> PAGEREF _Toc26851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A4049" w:rsidRDefault="00416F64">
      <w:pPr>
        <w:pStyle w:val="TOC3"/>
        <w:tabs>
          <w:tab w:val="right" w:leader="dot" w:pos="8306"/>
        </w:tabs>
      </w:pPr>
      <w:hyperlink w:anchor="_Toc6540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>.1.</w:t>
        </w:r>
        <w:r>
          <w:rPr>
            <w:rFonts w:ascii="微软雅黑" w:eastAsia="微软雅黑" w:hAnsi="微软雅黑" w:cstheme="majorBidi" w:hint="eastAsia"/>
          </w:rPr>
          <w:t xml:space="preserve">1 </w:t>
        </w:r>
        <w:r>
          <w:rPr>
            <w:rFonts w:ascii="微软雅黑" w:eastAsia="微软雅黑" w:hAnsi="微软雅黑" w:cstheme="majorBidi" w:hint="eastAsia"/>
          </w:rPr>
          <w:t>修改密码（</w:t>
        </w:r>
        <w:r>
          <w:rPr>
            <w:rFonts w:ascii="微软雅黑" w:eastAsia="微软雅黑" w:hAnsi="微软雅黑" w:cstheme="majorBidi" w:hint="eastAsia"/>
          </w:rPr>
          <w:t>B01</w:t>
        </w:r>
        <w:r>
          <w:rPr>
            <w:rFonts w:ascii="微软雅黑" w:eastAsia="微软雅黑" w:hAnsi="微软雅黑" w:cstheme="majorBidi" w:hint="eastAsia"/>
          </w:rPr>
          <w:t>）</w:t>
        </w:r>
        <w:r>
          <w:tab/>
        </w:r>
        <w:r>
          <w:fldChar w:fldCharType="begin"/>
        </w:r>
        <w:r>
          <w:instrText xml:space="preserve"> PAGEREF _Toc6540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A4049" w:rsidRDefault="00416F64">
      <w:pPr>
        <w:pStyle w:val="TOC3"/>
        <w:tabs>
          <w:tab w:val="right" w:leader="dot" w:pos="8306"/>
        </w:tabs>
      </w:pPr>
      <w:hyperlink w:anchor="_Toc21609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>.</w:t>
        </w:r>
        <w:r>
          <w:rPr>
            <w:rFonts w:ascii="微软雅黑" w:hAnsi="微软雅黑" w:hint="eastAsia"/>
          </w:rPr>
          <w:t xml:space="preserve">1.2 </w:t>
        </w:r>
        <w:r>
          <w:rPr>
            <w:rFonts w:ascii="微软雅黑" w:eastAsia="微软雅黑" w:hAnsi="微软雅黑" w:hint="eastAsia"/>
          </w:rPr>
          <w:t>修改年龄和性别（</w:t>
        </w:r>
        <w:r>
          <w:rPr>
            <w:rFonts w:ascii="微软雅黑" w:eastAsia="微软雅黑" w:hAnsi="微软雅黑" w:hint="eastAsia"/>
          </w:rPr>
          <w:t>B02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_Toc21609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A4049" w:rsidRDefault="00416F64">
      <w:pPr>
        <w:pStyle w:val="TOC3"/>
        <w:tabs>
          <w:tab w:val="right" w:leader="dot" w:pos="8306"/>
        </w:tabs>
      </w:pPr>
      <w:hyperlink w:anchor="_Toc11514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>.</w:t>
        </w:r>
        <w:r>
          <w:rPr>
            <w:rFonts w:ascii="微软雅黑" w:hAnsi="微软雅黑" w:hint="eastAsia"/>
          </w:rPr>
          <w:t xml:space="preserve">1.3 </w:t>
        </w:r>
        <w:r>
          <w:rPr>
            <w:rFonts w:ascii="微软雅黑" w:eastAsia="微软雅黑" w:hAnsi="微软雅黑" w:hint="eastAsia"/>
          </w:rPr>
          <w:t>修改个人简介（</w:t>
        </w:r>
        <w:r>
          <w:rPr>
            <w:rFonts w:ascii="微软雅黑" w:eastAsia="微软雅黑" w:hAnsi="微软雅黑" w:hint="eastAsia"/>
          </w:rPr>
          <w:t>B03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_Toc11514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30912" w:history="1">
        <w:r>
          <w:rPr>
            <w:rFonts w:ascii="微软雅黑" w:eastAsia="微软雅黑" w:hAnsi="微软雅黑" w:hint="eastAsia"/>
          </w:rPr>
          <w:t xml:space="preserve">3.2 </w:t>
        </w:r>
        <w:r>
          <w:rPr>
            <w:rFonts w:ascii="微软雅黑" w:eastAsia="微软雅黑" w:hAnsi="微软雅黑" w:hint="eastAsia"/>
          </w:rPr>
          <w:t>文件传输</w:t>
        </w:r>
        <w:r>
          <w:tab/>
        </w:r>
        <w:r>
          <w:fldChar w:fldCharType="begin"/>
        </w:r>
        <w:r>
          <w:instrText xml:space="preserve"> PAGEREF _Toc30912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A4049" w:rsidRDefault="00416F64">
      <w:pPr>
        <w:pStyle w:val="TOC3"/>
        <w:tabs>
          <w:tab w:val="right" w:leader="dot" w:pos="8306"/>
        </w:tabs>
      </w:pPr>
      <w:hyperlink w:anchor="_Toc561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>.</w:t>
        </w:r>
        <w:r>
          <w:rPr>
            <w:rFonts w:ascii="微软雅黑" w:hAnsi="微软雅黑" w:hint="eastAsia"/>
          </w:rPr>
          <w:t xml:space="preserve">2.1 </w:t>
        </w:r>
        <w:r>
          <w:rPr>
            <w:rFonts w:ascii="微软雅黑" w:eastAsia="微软雅黑" w:hAnsi="微软雅黑" w:hint="eastAsia"/>
          </w:rPr>
          <w:t>传输文件（</w:t>
        </w:r>
        <w:r>
          <w:rPr>
            <w:rFonts w:ascii="微软雅黑" w:eastAsia="微软雅黑" w:hAnsi="微软雅黑" w:hint="eastAsia"/>
          </w:rPr>
          <w:t>B04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_Toc561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6149" w:history="1">
        <w:r>
          <w:rPr>
            <w:rFonts w:ascii="微软雅黑" w:eastAsia="微软雅黑" w:hAnsi="微软雅黑" w:hint="eastAsia"/>
          </w:rPr>
          <w:t xml:space="preserve">3.3 </w:t>
        </w:r>
        <w:r>
          <w:rPr>
            <w:rFonts w:ascii="微软雅黑" w:eastAsia="微软雅黑" w:hAnsi="微软雅黑" w:hint="eastAsia"/>
          </w:rPr>
          <w:t>聊天记录</w:t>
        </w:r>
        <w:r>
          <w:tab/>
        </w:r>
        <w:r>
          <w:fldChar w:fldCharType="begin"/>
        </w:r>
        <w:r>
          <w:instrText xml:space="preserve"> PAGEREF _Toc6149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A4049" w:rsidRDefault="00416F64">
      <w:pPr>
        <w:pStyle w:val="TOC3"/>
        <w:tabs>
          <w:tab w:val="right" w:leader="dot" w:pos="8306"/>
        </w:tabs>
      </w:pPr>
      <w:hyperlink w:anchor="_Toc5830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>.</w:t>
        </w:r>
        <w:r>
          <w:rPr>
            <w:rFonts w:ascii="微软雅黑" w:hAnsi="微软雅黑" w:hint="eastAsia"/>
          </w:rPr>
          <w:t xml:space="preserve">3.1 </w:t>
        </w:r>
        <w:r>
          <w:rPr>
            <w:rFonts w:ascii="微软雅黑" w:eastAsia="微软雅黑" w:hAnsi="微软雅黑" w:hint="eastAsia"/>
          </w:rPr>
          <w:t>存储聊天记录（</w:t>
        </w:r>
        <w:r>
          <w:rPr>
            <w:rFonts w:ascii="微软雅黑" w:eastAsia="微软雅黑" w:hAnsi="微软雅黑" w:hint="eastAsia"/>
          </w:rPr>
          <w:t>B05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_Toc5830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A4049" w:rsidRDefault="00416F64">
      <w:pPr>
        <w:pStyle w:val="TOC3"/>
        <w:tabs>
          <w:tab w:val="right" w:leader="dot" w:pos="8306"/>
        </w:tabs>
      </w:pPr>
      <w:hyperlink w:anchor="_Toc5558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>.</w:t>
        </w:r>
        <w:r>
          <w:rPr>
            <w:rFonts w:ascii="微软雅黑" w:hAnsi="微软雅黑" w:hint="eastAsia"/>
          </w:rPr>
          <w:t xml:space="preserve">3.2 </w:t>
        </w:r>
        <w:r>
          <w:rPr>
            <w:rFonts w:ascii="微软雅黑" w:eastAsia="微软雅黑" w:hAnsi="微软雅黑" w:hint="eastAsia"/>
          </w:rPr>
          <w:t>恢复断点聊天状态（</w:t>
        </w:r>
        <w:r>
          <w:rPr>
            <w:rFonts w:ascii="微软雅黑" w:eastAsia="微软雅黑" w:hAnsi="微软雅黑" w:hint="eastAsia"/>
          </w:rPr>
          <w:t>B06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_Toc5558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A4049" w:rsidRDefault="00416F64">
      <w:pPr>
        <w:pStyle w:val="TOC2"/>
        <w:tabs>
          <w:tab w:val="right" w:leader="dot" w:pos="8306"/>
        </w:tabs>
      </w:pPr>
      <w:hyperlink w:anchor="_Toc13175" w:history="1">
        <w:r>
          <w:rPr>
            <w:rFonts w:ascii="微软雅黑" w:eastAsia="微软雅黑" w:hAnsi="微软雅黑" w:hint="eastAsia"/>
          </w:rPr>
          <w:t xml:space="preserve">3.4 </w:t>
        </w:r>
        <w:r>
          <w:rPr>
            <w:rFonts w:ascii="微软雅黑" w:eastAsia="微软雅黑" w:hAnsi="微软雅黑" w:hint="eastAsia"/>
          </w:rPr>
          <w:t>部门群聊</w:t>
        </w:r>
        <w:r>
          <w:tab/>
        </w:r>
        <w:r>
          <w:fldChar w:fldCharType="begin"/>
        </w:r>
        <w:r>
          <w:instrText xml:space="preserve"> PAGEREF _Toc13175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7A4049" w:rsidRDefault="00416F64">
      <w:pPr>
        <w:pStyle w:val="TOC3"/>
        <w:tabs>
          <w:tab w:val="right" w:leader="dot" w:pos="8306"/>
        </w:tabs>
      </w:pPr>
      <w:hyperlink w:anchor="_Toc9717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>.</w:t>
        </w:r>
        <w:r>
          <w:rPr>
            <w:rFonts w:ascii="微软雅黑" w:hAnsi="微软雅黑" w:hint="eastAsia"/>
          </w:rPr>
          <w:t xml:space="preserve">4.1 </w:t>
        </w:r>
        <w:r>
          <w:rPr>
            <w:rFonts w:ascii="微软雅黑" w:eastAsia="微软雅黑" w:hAnsi="微软雅黑" w:hint="eastAsia"/>
          </w:rPr>
          <w:t>部门内成员通信（</w:t>
        </w:r>
        <w:r>
          <w:rPr>
            <w:rFonts w:ascii="微软雅黑" w:eastAsia="微软雅黑" w:hAnsi="微软雅黑" w:hint="eastAsia"/>
          </w:rPr>
          <w:t>B07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_Toc97</w:instrText>
        </w:r>
        <w:r>
          <w:instrText xml:space="preserve">17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7A4049" w:rsidRDefault="00416F64">
      <w:pPr>
        <w:pStyle w:val="TOC1"/>
        <w:tabs>
          <w:tab w:val="clear" w:pos="8296"/>
          <w:tab w:val="right" w:leader="dot" w:pos="8306"/>
        </w:tabs>
      </w:pPr>
      <w:hyperlink w:anchor="_Toc22765" w:history="1">
        <w:r>
          <w:rPr>
            <w:rFonts w:ascii="微软雅黑" w:eastAsia="微软雅黑" w:hAnsi="微软雅黑" w:hint="eastAsia"/>
          </w:rPr>
          <w:t xml:space="preserve">4 </w:t>
        </w:r>
        <w:r>
          <w:rPr>
            <w:rFonts w:ascii="微软雅黑" w:eastAsia="微软雅黑" w:hAnsi="微软雅黑" w:hint="eastAsia"/>
          </w:rPr>
          <w:t>测试记录</w:t>
        </w:r>
        <w:r>
          <w:tab/>
        </w:r>
        <w:r>
          <w:fldChar w:fldCharType="begin"/>
        </w:r>
        <w:r>
          <w:instrText xml:space="preserve"> PAGEREF _Toc22765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0" w:name="_Toc13862"/>
      <w:r>
        <w:rPr>
          <w:rFonts w:ascii="微软雅黑" w:eastAsia="微软雅黑" w:hAnsi="微软雅黑" w:hint="eastAsia"/>
        </w:rPr>
        <w:lastRenderedPageBreak/>
        <w:t xml:space="preserve">1 </w:t>
      </w:r>
      <w:r>
        <w:rPr>
          <w:rFonts w:ascii="微软雅黑" w:eastAsia="微软雅黑" w:hAnsi="微软雅黑" w:hint="eastAsia"/>
        </w:rPr>
        <w:t>引言</w:t>
      </w:r>
      <w:bookmarkEnd w:id="0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1" w:name="_Toc24380"/>
      <w:r>
        <w:rPr>
          <w:rFonts w:ascii="微软雅黑" w:eastAsia="微软雅黑" w:hAnsi="微软雅黑" w:hint="eastAsia"/>
        </w:rPr>
        <w:t xml:space="preserve">1.1 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STR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" w:name="_Toc27337"/>
      <w:r>
        <w:rPr>
          <w:rFonts w:ascii="微软雅黑" w:eastAsia="微软雅黑" w:hAnsi="微软雅黑" w:hint="eastAsia"/>
        </w:rPr>
        <w:t xml:space="preserve">1.2 </w:t>
      </w:r>
      <w:r>
        <w:rPr>
          <w:rFonts w:ascii="微软雅黑" w:eastAsia="微软雅黑" w:hAnsi="微软雅黑" w:hint="eastAsia"/>
        </w:rPr>
        <w:t>项目概述</w:t>
      </w:r>
      <w:bookmarkEnd w:id="2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即时通信系统”项目（以下简称“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项目”）的开发过程。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项目由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项目小组并负责实施，该项目标识号为“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cs="微软雅黑" w:hint="eastAsia"/>
        </w:rPr>
        <w:t>”，最终软件产品版本号为“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”，文档版本号根据迭代情况更新，最终版本号为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项目小组提出开发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的平台</w:t>
      </w:r>
      <w:r>
        <w:rPr>
          <w:rFonts w:ascii="微软雅黑" w:eastAsia="微软雅黑" w:hAnsi="微软雅黑" w:cs="微软雅黑" w:hint="eastAsia"/>
        </w:rPr>
        <w:t>无关性，该系统具有较高的适用性。</w:t>
      </w:r>
    </w:p>
    <w:p w:rsidR="007A4049" w:rsidRDefault="00416F64">
      <w:pPr>
        <w:pStyle w:val="2"/>
      </w:pPr>
      <w:bookmarkStart w:id="3" w:name="_Toc25576"/>
      <w:r>
        <w:rPr>
          <w:rFonts w:ascii="微软雅黑" w:eastAsia="微软雅黑" w:hAnsi="微软雅黑" w:hint="eastAsia"/>
        </w:rPr>
        <w:t xml:space="preserve">1.3 </w:t>
      </w:r>
      <w:r>
        <w:rPr>
          <w:rFonts w:ascii="微软雅黑" w:eastAsia="微软雅黑" w:hAnsi="微软雅黑" w:hint="eastAsia"/>
        </w:rPr>
        <w:t>文档概述</w:t>
      </w:r>
      <w:bookmarkEnd w:id="3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</w:t>
        </w:r>
        <w:r>
          <w:rPr>
            <w:rStyle w:val="af"/>
            <w:rFonts w:ascii="微软雅黑" w:eastAsia="微软雅黑" w:hAnsi="微软雅黑" w:cs="微软雅黑" w:hint="eastAsia"/>
          </w:rPr>
          <w:t>GB/T 8567-2006</w:t>
        </w:r>
        <w:r>
          <w:rPr>
            <w:rStyle w:val="af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:rsidR="007A4049" w:rsidRDefault="00416F6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7A4049" w:rsidRDefault="00416F64">
      <w:pPr>
        <w:pStyle w:val="2"/>
        <w:rPr>
          <w:rFonts w:ascii="微软雅黑" w:eastAsia="微软雅黑" w:hAnsi="微软雅黑"/>
        </w:rPr>
      </w:pPr>
      <w:bookmarkStart w:id="4" w:name="_Toc21675"/>
      <w:r>
        <w:rPr>
          <w:rFonts w:ascii="微软雅黑" w:eastAsia="微软雅黑" w:hAnsi="微软雅黑" w:hint="eastAsia"/>
        </w:rPr>
        <w:t xml:space="preserve">1.4 </w:t>
      </w:r>
      <w:r>
        <w:rPr>
          <w:rFonts w:ascii="微软雅黑" w:eastAsia="微软雅黑" w:hAnsi="微软雅黑" w:hint="eastAsia"/>
        </w:rPr>
        <w:t>参考文档</w:t>
      </w:r>
      <w:bookmarkEnd w:id="4"/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 xml:space="preserve">GBT 8567-2006 </w:t>
      </w:r>
      <w:r>
        <w:rPr>
          <w:rStyle w:val="af"/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>NPUSS-Tinder-SDS-1</w:t>
      </w:r>
      <w:r>
        <w:rPr>
          <w:rStyle w:val="af"/>
          <w:rFonts w:ascii="微软雅黑" w:eastAsia="微软雅黑" w:hAnsi="微软雅黑" w:hint="eastAsia"/>
        </w:rPr>
        <w:t xml:space="preserve">.0(E) </w:t>
      </w:r>
      <w:r>
        <w:rPr>
          <w:rStyle w:val="af"/>
          <w:rFonts w:ascii="微软雅黑" w:eastAsia="微软雅黑" w:hAnsi="微软雅黑" w:hint="eastAsia"/>
        </w:rPr>
        <w:t>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 xml:space="preserve">NPUSS-Tinder-DNR-1.0(E) </w:t>
      </w:r>
      <w:r>
        <w:rPr>
          <w:rStyle w:val="af"/>
          <w:rFonts w:ascii="微软雅黑" w:eastAsia="微软雅黑" w:hAnsi="微软雅黑" w:hint="eastAsia"/>
        </w:rPr>
        <w:t>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 xml:space="preserve">NPUSS-Tinder-STD-1.0(E) </w:t>
      </w:r>
      <w:r>
        <w:rPr>
          <w:rStyle w:val="af"/>
          <w:rFonts w:ascii="微软雅黑" w:eastAsia="微软雅黑" w:hAnsi="微软雅黑" w:hint="eastAsia"/>
        </w:rPr>
        <w:t>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 xml:space="preserve">NPUSS-Tinder-SFT-0.2 </w:t>
      </w:r>
      <w:r>
        <w:rPr>
          <w:rStyle w:val="af"/>
          <w:rFonts w:ascii="微软雅黑" w:eastAsia="微软雅黑" w:hAnsi="微软雅黑" w:hint="eastAsia"/>
        </w:rPr>
        <w:t>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 xml:space="preserve">NPUSS-Tinder-STR-0.1 </w:t>
      </w:r>
      <w:r>
        <w:rPr>
          <w:rStyle w:val="af"/>
          <w:rFonts w:ascii="微软雅黑" w:eastAsia="微软雅黑" w:hAnsi="微软雅黑" w:hint="eastAsia"/>
        </w:rPr>
        <w:t>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7A4049" w:rsidRDefault="00416F6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5" w:name="_Toc8113"/>
      <w:r>
        <w:rPr>
          <w:rFonts w:ascii="微软雅黑" w:eastAsia="微软雅黑" w:hAnsi="微软雅黑" w:hint="eastAsia"/>
        </w:rPr>
        <w:lastRenderedPageBreak/>
        <w:t xml:space="preserve">2 </w:t>
      </w:r>
      <w:r>
        <w:rPr>
          <w:rFonts w:ascii="微软雅黑" w:eastAsia="微软雅黑" w:hAnsi="微软雅黑" w:hint="eastAsia"/>
        </w:rPr>
        <w:t>测试结果概述</w:t>
      </w:r>
      <w:bookmarkEnd w:id="5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6" w:name="_Toc4516"/>
      <w:r>
        <w:rPr>
          <w:rFonts w:ascii="微软雅黑" w:eastAsia="微软雅黑" w:hAnsi="微软雅黑" w:hint="eastAsia"/>
        </w:rPr>
        <w:t xml:space="preserve">2.1 </w:t>
      </w:r>
      <w:r>
        <w:rPr>
          <w:rFonts w:ascii="微软雅黑" w:eastAsia="微软雅黑" w:hAnsi="微软雅黑" w:hint="eastAsia"/>
        </w:rPr>
        <w:t>对被测试软件的总体评估</w:t>
      </w:r>
      <w:bookmarkEnd w:id="6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被测试软件整体达到了第二次迭代的目标功能，但性能有待进一步优化。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7" w:name="_Toc487"/>
      <w:r>
        <w:rPr>
          <w:rFonts w:ascii="微软雅黑" w:eastAsia="微软雅黑" w:hAnsi="微软雅黑" w:hint="eastAsia"/>
        </w:rPr>
        <w:t xml:space="preserve">2.2 </w:t>
      </w:r>
      <w:r>
        <w:rPr>
          <w:rFonts w:ascii="微软雅黑" w:eastAsia="微软雅黑" w:hAnsi="微软雅黑" w:hint="eastAsia"/>
        </w:rPr>
        <w:t>测试环境的影响</w:t>
      </w:r>
      <w:bookmarkEnd w:id="7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8" w:name="_Toc24886"/>
      <w:r>
        <w:rPr>
          <w:rFonts w:ascii="微软雅黑" w:eastAsia="微软雅黑" w:hAnsi="微软雅黑" w:hint="eastAsia"/>
        </w:rPr>
        <w:t xml:space="preserve">2.3 </w:t>
      </w:r>
      <w:r>
        <w:rPr>
          <w:rFonts w:ascii="微软雅黑" w:eastAsia="微软雅黑" w:hAnsi="微软雅黑" w:hint="eastAsia"/>
        </w:rPr>
        <w:t>改进建议</w:t>
      </w:r>
      <w:bookmarkEnd w:id="8"/>
    </w:p>
    <w:p w:rsidR="007A4049" w:rsidRDefault="00416F64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7A4049" w:rsidRDefault="00416F64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7A4049" w:rsidRDefault="00416F64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当用户不在线时，可以将文件传输转为离线发送</w:t>
      </w: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9" w:name="_Toc27573"/>
      <w:r>
        <w:rPr>
          <w:rFonts w:ascii="微软雅黑" w:eastAsia="微软雅黑" w:hAnsi="微软雅黑" w:hint="eastAsia"/>
        </w:rPr>
        <w:lastRenderedPageBreak/>
        <w:t xml:space="preserve">3 </w:t>
      </w:r>
      <w:r>
        <w:rPr>
          <w:rFonts w:ascii="微软雅黑" w:eastAsia="微软雅黑" w:hAnsi="微软雅黑" w:hint="eastAsia"/>
        </w:rPr>
        <w:t>详细的测试结果</w:t>
      </w:r>
      <w:bookmarkEnd w:id="9"/>
    </w:p>
    <w:p w:rsidR="007A4049" w:rsidRDefault="00416F64">
      <w:pPr>
        <w:pStyle w:val="2"/>
      </w:pPr>
      <w:bookmarkStart w:id="10" w:name="_Toc310797472"/>
      <w:bookmarkStart w:id="11" w:name="_Toc308457332"/>
      <w:bookmarkStart w:id="12" w:name="_Toc26851"/>
      <w:r>
        <w:rPr>
          <w:rFonts w:ascii="微软雅黑" w:eastAsia="微软雅黑" w:hAnsi="微软雅黑" w:hint="eastAsia"/>
        </w:rPr>
        <w:t xml:space="preserve">3.1 </w:t>
      </w:r>
      <w:bookmarkEnd w:id="10"/>
      <w:bookmarkEnd w:id="11"/>
      <w:r>
        <w:rPr>
          <w:rFonts w:ascii="微软雅黑" w:eastAsia="微软雅黑" w:hAnsi="微软雅黑" w:hint="eastAsia"/>
        </w:rPr>
        <w:t>个人信息修改</w:t>
      </w:r>
      <w:bookmarkEnd w:id="12"/>
    </w:p>
    <w:p w:rsidR="007A4049" w:rsidRDefault="00416F64">
      <w:pPr>
        <w:pStyle w:val="3"/>
        <w:rPr>
          <w:rFonts w:ascii="微软雅黑" w:eastAsia="微软雅黑" w:hAnsi="微软雅黑" w:cstheme="majorBidi"/>
        </w:rPr>
      </w:pPr>
      <w:bookmarkStart w:id="13" w:name="_Toc306818642"/>
      <w:bookmarkStart w:id="14" w:name="_Toc310797473"/>
      <w:bookmarkStart w:id="15" w:name="_Toc308457333"/>
      <w:bookmarkStart w:id="16" w:name="_Toc654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bookmarkEnd w:id="13"/>
      <w:r>
        <w:rPr>
          <w:rFonts w:ascii="微软雅黑" w:hAnsi="微软雅黑"/>
        </w:rPr>
        <w:t>1.</w:t>
      </w:r>
      <w:r>
        <w:rPr>
          <w:rFonts w:ascii="微软雅黑" w:eastAsia="微软雅黑" w:hAnsi="微软雅黑" w:cstheme="majorBidi" w:hint="eastAsia"/>
        </w:rPr>
        <w:t xml:space="preserve">1 </w:t>
      </w:r>
      <w:r>
        <w:rPr>
          <w:rFonts w:ascii="微软雅黑" w:eastAsia="微软雅黑" w:hAnsi="微软雅黑" w:cstheme="majorBidi" w:hint="eastAsia"/>
        </w:rPr>
        <w:t>修改密码（</w:t>
      </w:r>
      <w:r>
        <w:rPr>
          <w:rFonts w:ascii="微软雅黑" w:eastAsia="微软雅黑" w:hAnsi="微软雅黑" w:cstheme="majorBidi" w:hint="eastAsia"/>
        </w:rPr>
        <w:t>B01</w:t>
      </w:r>
      <w:r>
        <w:rPr>
          <w:rFonts w:ascii="微软雅黑" w:eastAsia="微软雅黑" w:hAnsi="微软雅黑" w:cstheme="majorBidi" w:hint="eastAsia"/>
        </w:rPr>
        <w:t>）</w:t>
      </w:r>
      <w:bookmarkEnd w:id="14"/>
      <w:bookmarkEnd w:id="15"/>
      <w:bookmarkEnd w:id="16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-1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password</w:t>
            </w:r>
            <w:r>
              <w:rPr>
                <w:rFonts w:ascii="微软雅黑" w:eastAsia="微软雅黑" w:hAnsi="微软雅黑" w:hint="eastAsia"/>
              </w:rPr>
              <w:t>”选项框，输入密码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abcd123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进行密码修改，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bookmarkStart w:id="17" w:name="_Toc310797474"/>
      <w:bookmarkStart w:id="18" w:name="_Toc308457334"/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-2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password</w:t>
            </w:r>
            <w:r>
              <w:rPr>
                <w:rFonts w:ascii="微软雅黑" w:eastAsia="微软雅黑" w:hAnsi="微软雅黑" w:hint="eastAsia"/>
              </w:rPr>
              <w:t>”选项框，输入密码进行密码修改，尝试输入密码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aaaaaabbbbbbcccccc123456789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输入框无法输入更多长度的密码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客户端无法输入更多长度的密码，到达最大长度时停止</w:t>
            </w:r>
          </w:p>
        </w:tc>
      </w:tr>
    </w:tbl>
    <w:p w:rsidR="007A4049" w:rsidRDefault="007A4049"/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-3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</w:t>
      </w:r>
      <w:r>
        <w:rPr>
          <w:rFonts w:ascii="微软雅黑" w:eastAsia="微软雅黑" w:hAnsi="微软雅黑" w:hint="eastAsia"/>
          <w:szCs w:val="21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password</w:t>
            </w:r>
            <w:r>
              <w:rPr>
                <w:rFonts w:ascii="微软雅黑" w:eastAsia="微软雅黑" w:hAnsi="微软雅黑" w:hint="eastAsia"/>
              </w:rPr>
              <w:t>”选项框，输入密码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abcdec_++==</w:t>
            </w:r>
            <w:r w:rsidR="004F073F">
              <w:rPr>
                <w:rFonts w:ascii="微软雅黑" w:eastAsia="微软雅黑" w:hAnsi="微软雅黑" w:hint="eastAsia"/>
              </w:rPr>
              <w:t>1234</w:t>
            </w:r>
            <w:r>
              <w:rPr>
                <w:rFonts w:ascii="微软雅黑" w:eastAsia="微软雅黑" w:hAnsi="微软雅黑" w:hint="eastAsia"/>
              </w:rPr>
              <w:t>///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进行密码修改</w:t>
            </w:r>
            <w:bookmarkStart w:id="19" w:name="_GoBack"/>
            <w:bookmarkEnd w:id="19"/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按钮变灰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-4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</w:t>
      </w:r>
      <w:r>
        <w:rPr>
          <w:rFonts w:ascii="微软雅黑" w:eastAsia="微软雅黑" w:hAnsi="微软雅黑" w:hint="eastAsia"/>
          <w:szCs w:val="21"/>
        </w:rPr>
        <w:t>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password</w:t>
            </w:r>
            <w:r>
              <w:rPr>
                <w:rFonts w:ascii="微软雅黑" w:eastAsia="微软雅黑" w:hAnsi="微软雅黑" w:hint="eastAsia"/>
              </w:rPr>
              <w:t>”选项框，输入密码</w:t>
            </w:r>
            <w:r>
              <w:rPr>
                <w:rFonts w:ascii="微软雅黑" w:eastAsia="微软雅黑" w:hAnsi="微软雅黑" w:hint="eastAsia"/>
              </w:rPr>
              <w:t>为空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按钮变灰</w:t>
            </w:r>
          </w:p>
        </w:tc>
      </w:tr>
    </w:tbl>
    <w:p w:rsidR="007A4049" w:rsidRDefault="00416F64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7A4049">
      <w:pPr>
        <w:rPr>
          <w:rFonts w:ascii="微软雅黑" w:hAnsi="微软雅黑"/>
        </w:rPr>
      </w:pPr>
    </w:p>
    <w:p w:rsidR="007A4049" w:rsidRDefault="007A4049">
      <w:pPr>
        <w:rPr>
          <w:rFonts w:ascii="微软雅黑" w:hAnsi="微软雅黑"/>
        </w:rPr>
      </w:pP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0" w:name="_Toc21609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1.2 </w:t>
      </w:r>
      <w:r>
        <w:rPr>
          <w:rFonts w:ascii="微软雅黑" w:eastAsia="微软雅黑" w:hAnsi="微软雅黑" w:hint="eastAsia"/>
        </w:rPr>
        <w:t>修改年龄和性别</w:t>
      </w:r>
      <w:bookmarkEnd w:id="17"/>
      <w:bookmarkEnd w:id="18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B02</w:t>
      </w:r>
      <w:r>
        <w:rPr>
          <w:rFonts w:ascii="微软雅黑" w:eastAsia="微软雅黑" w:hAnsi="微软雅黑" w:hint="eastAsia"/>
        </w:rPr>
        <w:t>）</w:t>
      </w:r>
      <w:bookmarkEnd w:id="20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修改年龄和性别（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B02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修改年龄和性别的正常实现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在个人信息页面对年龄和性别进行修改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、修改年龄：点击</w:t>
            </w:r>
            <w:r>
              <w:rPr>
                <w:rFonts w:ascii="微软雅黑" w:eastAsia="微软雅黑" w:hAnsi="微软雅黑" w:hint="eastAsia"/>
              </w:rPr>
              <w:t>age</w:t>
            </w:r>
            <w:r>
              <w:rPr>
                <w:rFonts w:ascii="微软雅黑" w:eastAsia="微软雅黑" w:hAnsi="微软雅黑" w:hint="eastAsia"/>
              </w:rPr>
              <w:t>下拉菜单，选择年龄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修改性别：点击</w:t>
            </w:r>
            <w:r>
              <w:rPr>
                <w:rFonts w:ascii="微软雅黑" w:eastAsia="微软雅黑" w:hAnsi="微软雅黑" w:hint="eastAsia"/>
              </w:rPr>
              <w:t>gender</w:t>
            </w:r>
            <w:r>
              <w:rPr>
                <w:rFonts w:ascii="微软雅黑" w:eastAsia="微软雅黑" w:hAnsi="微软雅黑" w:hint="eastAsia"/>
              </w:rPr>
              <w:t>下拉菜单，选择性别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1" w:name="_Toc1151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1.3 </w:t>
      </w:r>
      <w:r>
        <w:rPr>
          <w:rFonts w:ascii="微软雅黑" w:eastAsia="微软雅黑" w:hAnsi="微软雅黑" w:hint="eastAsia"/>
        </w:rPr>
        <w:t>修改个人简介（</w:t>
      </w:r>
      <w:r>
        <w:rPr>
          <w:rFonts w:ascii="微软雅黑" w:eastAsia="微软雅黑" w:hAnsi="微软雅黑" w:hint="eastAsia"/>
        </w:rPr>
        <w:t>B03</w:t>
      </w:r>
      <w:r>
        <w:rPr>
          <w:rFonts w:ascii="微软雅黑" w:eastAsia="微软雅黑" w:hAnsi="微软雅黑" w:hint="eastAsia"/>
        </w:rPr>
        <w:t>）</w:t>
      </w:r>
      <w:bookmarkEnd w:id="21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-1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B03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</w:t>
            </w:r>
            <w:r>
              <w:rPr>
                <w:rFonts w:ascii="微软雅黑" w:eastAsia="微软雅黑" w:hAnsi="微软雅黑" w:hint="eastAsia"/>
              </w:rPr>
              <w:t>note</w:t>
            </w:r>
            <w:r>
              <w:rPr>
                <w:rFonts w:ascii="微软雅黑" w:eastAsia="微软雅黑" w:hAnsi="微软雅黑" w:hint="eastAsia"/>
              </w:rPr>
              <w:t>选项框，输入新的个人信息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aaa123456hello</w:t>
            </w:r>
            <w:r>
              <w:rPr>
                <w:rFonts w:ascii="微软雅黑" w:eastAsia="微软雅黑" w:hAnsi="微软雅黑" w:hint="eastAsia"/>
              </w:rPr>
              <w:t>我的个人简介</w:t>
            </w:r>
            <w:r>
              <w:rPr>
                <w:rFonts w:ascii="微软雅黑" w:eastAsia="微软雅黑" w:hAnsi="微软雅黑" w:hint="eastAsia"/>
              </w:rPr>
              <w:t>shsaud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-2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B03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</w:t>
            </w:r>
            <w:r>
              <w:rPr>
                <w:rFonts w:ascii="微软雅黑" w:eastAsia="微软雅黑" w:hAnsi="微软雅黑" w:hint="eastAsia"/>
              </w:rPr>
              <w:t>note</w:t>
            </w:r>
            <w:r>
              <w:rPr>
                <w:rFonts w:ascii="微软雅黑" w:eastAsia="微软雅黑" w:hAnsi="微软雅黑" w:hint="eastAsia"/>
              </w:rPr>
              <w:t>选项框，尝试输入个人简介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udasfgsuifdsuifyuifyidsuysausdufuhsukfdsudufsdufjgdufjghdfghsjfghsjghdfgdshfghddghjfghjfghsghjghjddgfhjj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输入框无法输入超过最大长度的简介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输入框未能输入超过最大长度的简介</w:t>
            </w:r>
          </w:p>
        </w:tc>
      </w:tr>
    </w:tbl>
    <w:p w:rsidR="007A4049" w:rsidRDefault="007A4049"/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-3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</w:t>
      </w:r>
      <w:r>
        <w:rPr>
          <w:rFonts w:ascii="微软雅黑" w:eastAsia="微软雅黑" w:hAnsi="微软雅黑" w:hint="eastAsia"/>
          <w:szCs w:val="21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B03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、在主页面点击“</w:t>
            </w:r>
            <w:r>
              <w:rPr>
                <w:rFonts w:ascii="微软雅黑" w:eastAsia="微软雅黑" w:hAnsi="微软雅黑" w:hint="eastAsia"/>
              </w:rPr>
              <w:t>Privacy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弹出</w:t>
            </w:r>
            <w:r>
              <w:rPr>
                <w:rFonts w:ascii="微软雅黑" w:eastAsia="微软雅黑" w:hAnsi="微软雅黑" w:hint="eastAsia"/>
              </w:rPr>
              <w:t>Tinder Privacy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</w:t>
            </w:r>
            <w:r>
              <w:rPr>
                <w:rFonts w:ascii="微软雅黑" w:eastAsia="微软雅黑" w:hAnsi="微软雅黑" w:hint="eastAsia"/>
              </w:rPr>
              <w:t>note</w:t>
            </w:r>
            <w:r>
              <w:rPr>
                <w:rFonts w:ascii="微软雅黑" w:eastAsia="微软雅黑" w:hAnsi="微软雅黑" w:hint="eastAsia"/>
              </w:rPr>
              <w:t>选项框，输入新的个人</w:t>
            </w:r>
            <w:r>
              <w:rPr>
                <w:rFonts w:ascii="微软雅黑" w:eastAsia="微软雅黑" w:hAnsi="微软雅黑" w:hint="eastAsia"/>
              </w:rPr>
              <w:t>简介为空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2" w:name="_Toc30912"/>
      <w:r>
        <w:rPr>
          <w:rFonts w:ascii="微软雅黑" w:eastAsia="微软雅黑" w:hAnsi="微软雅黑" w:hint="eastAsia"/>
        </w:rPr>
        <w:lastRenderedPageBreak/>
        <w:t xml:space="preserve">3.2 </w:t>
      </w:r>
      <w:r>
        <w:rPr>
          <w:rFonts w:ascii="微软雅黑" w:eastAsia="微软雅黑" w:hAnsi="微软雅黑" w:hint="eastAsia"/>
        </w:rPr>
        <w:t>文件传输</w:t>
      </w:r>
      <w:bookmarkEnd w:id="22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3" w:name="_Toc561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2.1 </w:t>
      </w:r>
      <w:r>
        <w:rPr>
          <w:rFonts w:ascii="微软雅黑" w:eastAsia="微软雅黑" w:hAnsi="微软雅黑" w:hint="eastAsia"/>
        </w:rPr>
        <w:t>传输文件（</w:t>
      </w:r>
      <w:r>
        <w:rPr>
          <w:rFonts w:ascii="微软雅黑" w:eastAsia="微软雅黑" w:hAnsi="微软雅黑" w:hint="eastAsia"/>
        </w:rPr>
        <w:t>B04</w:t>
      </w:r>
      <w:r>
        <w:rPr>
          <w:rFonts w:ascii="微软雅黑" w:eastAsia="微软雅黑" w:hAnsi="微软雅黑" w:hint="eastAsia"/>
        </w:rPr>
        <w:t>）</w:t>
      </w:r>
      <w:bookmarkEnd w:id="23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-1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传输文件（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、在聊天框选择“</w:t>
            </w:r>
            <w:r>
              <w:rPr>
                <w:rFonts w:ascii="微软雅黑" w:eastAsia="微软雅黑" w:hAnsi="微软雅黑" w:hint="eastAsia"/>
              </w:rPr>
              <w:t>File</w:t>
            </w:r>
            <w:r>
              <w:rPr>
                <w:rFonts w:ascii="微软雅黑" w:eastAsia="微软雅黑" w:hAnsi="微软雅黑" w:hint="eastAsia"/>
              </w:rPr>
              <w:t>”，单击“</w:t>
            </w:r>
            <w:r>
              <w:rPr>
                <w:rFonts w:ascii="微软雅黑" w:eastAsia="微软雅黑" w:hAnsi="微软雅黑" w:hint="eastAsia"/>
              </w:rPr>
              <w:t>Select</w:t>
            </w:r>
            <w:r>
              <w:rPr>
                <w:rFonts w:ascii="微软雅黑" w:eastAsia="微软雅黑" w:hAnsi="微软雅黑" w:hint="eastAsia"/>
              </w:rPr>
              <w:t>”选择</w:t>
            </w:r>
            <w:r>
              <w:rPr>
                <w:rFonts w:ascii="微软雅黑" w:eastAsia="微软雅黑" w:hAnsi="微软雅黑" w:hint="eastAsia"/>
              </w:rPr>
              <w:t>21k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 w:hint="eastAsia"/>
              </w:rPr>
              <w:t>test1.doc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</w:t>
            </w:r>
            <w:r>
              <w:rPr>
                <w:rFonts w:ascii="微软雅黑" w:eastAsia="微软雅黑" w:hAnsi="微软雅黑" w:hint="eastAsia"/>
              </w:rPr>
              <w:t>发送并在好友客户端</w:t>
            </w:r>
            <w:r>
              <w:rPr>
                <w:rFonts w:ascii="微软雅黑" w:eastAsia="微软雅黑" w:hAnsi="微软雅黑" w:hint="eastAsia"/>
              </w:rPr>
              <w:t>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</w:t>
            </w:r>
            <w:r>
              <w:rPr>
                <w:rFonts w:ascii="微软雅黑" w:eastAsia="微软雅黑" w:hAnsi="微软雅黑" w:hint="eastAsia"/>
              </w:rPr>
              <w:t>发送并在好友客户端</w:t>
            </w:r>
            <w:r>
              <w:rPr>
                <w:rFonts w:ascii="微软雅黑" w:eastAsia="微软雅黑" w:hAnsi="微软雅黑" w:hint="eastAsia"/>
              </w:rPr>
              <w:t>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 xml:space="preserve">4-2 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</w:t>
      </w:r>
      <w:r>
        <w:rPr>
          <w:rFonts w:ascii="微软雅黑" w:eastAsia="微软雅黑" w:hAnsi="微软雅黑" w:hint="eastAsia"/>
          <w:szCs w:val="21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、在聊天框选择“</w:t>
            </w:r>
            <w:r>
              <w:rPr>
                <w:rFonts w:ascii="微软雅黑" w:eastAsia="微软雅黑" w:hAnsi="微软雅黑" w:hint="eastAsia"/>
              </w:rPr>
              <w:t>File</w:t>
            </w:r>
            <w:r>
              <w:rPr>
                <w:rFonts w:ascii="微软雅黑" w:eastAsia="微软雅黑" w:hAnsi="微软雅黑" w:hint="eastAsia"/>
              </w:rPr>
              <w:t>”，单击“</w:t>
            </w:r>
            <w:r>
              <w:rPr>
                <w:rFonts w:ascii="微软雅黑" w:eastAsia="微软雅黑" w:hAnsi="微软雅黑" w:hint="eastAsia"/>
              </w:rPr>
              <w:t>Select</w:t>
            </w:r>
            <w:r>
              <w:rPr>
                <w:rFonts w:ascii="微软雅黑" w:eastAsia="微软雅黑" w:hAnsi="微软雅黑" w:hint="eastAsia"/>
              </w:rPr>
              <w:t>”选择</w:t>
            </w:r>
            <w:r>
              <w:rPr>
                <w:rFonts w:ascii="微软雅黑" w:eastAsia="微软雅黑" w:hAnsi="微软雅黑" w:hint="eastAsia"/>
              </w:rPr>
              <w:t>200k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 w:hint="eastAsia"/>
              </w:rPr>
              <w:t>test1.rar</w:t>
            </w:r>
            <w:r>
              <w:rPr>
                <w:rFonts w:ascii="微软雅黑" w:eastAsia="微软雅黑" w:hAnsi="微软雅黑" w:hint="eastAsia"/>
              </w:rPr>
              <w:t>压缩包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</w:t>
            </w:r>
            <w:r>
              <w:rPr>
                <w:rFonts w:ascii="微软雅黑" w:eastAsia="微软雅黑" w:hAnsi="微软雅黑" w:hint="eastAsia"/>
              </w:rPr>
              <w:t>发送并在好友客户端</w:t>
            </w:r>
            <w:r>
              <w:rPr>
                <w:rFonts w:ascii="微软雅黑" w:eastAsia="微软雅黑" w:hAnsi="微软雅黑" w:hint="eastAsia"/>
              </w:rPr>
              <w:t>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</w:t>
            </w:r>
            <w:r>
              <w:rPr>
                <w:rFonts w:ascii="微软雅黑" w:eastAsia="微软雅黑" w:hAnsi="微软雅黑" w:hint="eastAsia"/>
              </w:rPr>
              <w:t>发送并在好友客户端</w:t>
            </w:r>
            <w:r>
              <w:rPr>
                <w:rFonts w:ascii="微软雅黑" w:eastAsia="微软雅黑" w:hAnsi="微软雅黑" w:hint="eastAsia"/>
              </w:rPr>
              <w:t>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 xml:space="preserve">4-3 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、在聊天框选择“</w:t>
            </w:r>
            <w:r>
              <w:rPr>
                <w:rFonts w:ascii="微软雅黑" w:eastAsia="微软雅黑" w:hAnsi="微软雅黑" w:hint="eastAsia"/>
              </w:rPr>
              <w:t>File</w:t>
            </w:r>
            <w:r>
              <w:rPr>
                <w:rFonts w:ascii="微软雅黑" w:eastAsia="微软雅黑" w:hAnsi="微软雅黑" w:hint="eastAsia"/>
              </w:rPr>
              <w:t>”，单击“</w:t>
            </w:r>
            <w:r>
              <w:rPr>
                <w:rFonts w:ascii="微软雅黑" w:eastAsia="微软雅黑" w:hAnsi="微软雅黑" w:hint="eastAsia"/>
              </w:rPr>
              <w:t>Select</w:t>
            </w:r>
            <w:r>
              <w:rPr>
                <w:rFonts w:ascii="微软雅黑" w:eastAsia="微软雅黑" w:hAnsi="微软雅黑" w:hint="eastAsia"/>
              </w:rPr>
              <w:t>”选择</w:t>
            </w:r>
            <w:r>
              <w:rPr>
                <w:rFonts w:ascii="微软雅黑" w:eastAsia="微软雅黑" w:hAnsi="微软雅黑" w:hint="eastAsia"/>
              </w:rPr>
              <w:t>128k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 w:hint="eastAsia"/>
              </w:rPr>
              <w:t>test1.mpp</w:t>
            </w:r>
            <w:r>
              <w:rPr>
                <w:rFonts w:ascii="微软雅黑" w:eastAsia="微软雅黑" w:hAnsi="微软雅黑" w:hint="eastAsia"/>
              </w:rPr>
              <w:t>文件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按钮无法点击，</w:t>
            </w: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 w:hint="eastAsia"/>
              </w:rPr>
              <w:t>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按钮无法点击，</w:t>
            </w: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 w:hint="eastAsia"/>
              </w:rPr>
              <w:t>无法正常发送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 xml:space="preserve">4-4 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、在聊天框选择“</w:t>
            </w:r>
            <w:r>
              <w:rPr>
                <w:rFonts w:ascii="微软雅黑" w:eastAsia="微软雅黑" w:hAnsi="微软雅黑" w:hint="eastAsia"/>
              </w:rPr>
              <w:t>File</w:t>
            </w:r>
            <w:r>
              <w:rPr>
                <w:rFonts w:ascii="微软雅黑" w:eastAsia="微软雅黑" w:hAnsi="微软雅黑" w:hint="eastAsia"/>
              </w:rPr>
              <w:t>”，单击“</w:t>
            </w:r>
            <w:r>
              <w:rPr>
                <w:rFonts w:ascii="微软雅黑" w:eastAsia="微软雅黑" w:hAnsi="微软雅黑" w:hint="eastAsia"/>
              </w:rPr>
              <w:t>Select</w:t>
            </w:r>
            <w:r>
              <w:rPr>
                <w:rFonts w:ascii="微软雅黑" w:eastAsia="微软雅黑" w:hAnsi="微软雅黑" w:hint="eastAsia"/>
              </w:rPr>
              <w:t>”选择</w:t>
            </w:r>
            <w:r>
              <w:rPr>
                <w:rFonts w:ascii="微软雅黑" w:eastAsia="微软雅黑" w:hAnsi="微软雅黑" w:hint="eastAsia"/>
              </w:rPr>
              <w:t>1M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 w:hint="eastAsia"/>
              </w:rPr>
              <w:t>test2.rar</w:t>
            </w:r>
            <w:r>
              <w:rPr>
                <w:rFonts w:ascii="微软雅黑" w:eastAsia="微软雅黑" w:hAnsi="微软雅黑" w:hint="eastAsia"/>
              </w:rPr>
              <w:t>文件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按钮无法点击，</w:t>
            </w: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 w:hint="eastAsia"/>
              </w:rPr>
              <w:t>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 w:hint="eastAsia"/>
              </w:rPr>
              <w:t>正常发送</w:t>
            </w:r>
          </w:p>
        </w:tc>
      </w:tr>
    </w:tbl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</w:pPr>
      <w:bookmarkStart w:id="24" w:name="_Toc6149"/>
      <w:r>
        <w:rPr>
          <w:rFonts w:ascii="微软雅黑" w:eastAsia="微软雅黑" w:hAnsi="微软雅黑" w:hint="eastAsia"/>
        </w:rPr>
        <w:lastRenderedPageBreak/>
        <w:t xml:space="preserve">3.3 </w:t>
      </w:r>
      <w:r>
        <w:rPr>
          <w:rFonts w:ascii="微软雅黑" w:eastAsia="微软雅黑" w:hAnsi="微软雅黑" w:hint="eastAsia"/>
        </w:rPr>
        <w:t>聊天记录</w:t>
      </w:r>
      <w:bookmarkEnd w:id="24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5" w:name="_Toc583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3.1 </w:t>
      </w:r>
      <w:r>
        <w:rPr>
          <w:rFonts w:ascii="微软雅黑" w:eastAsia="微软雅黑" w:hAnsi="微软雅黑" w:hint="eastAsia"/>
        </w:rPr>
        <w:t>存储聊天记录（</w:t>
      </w:r>
      <w:r>
        <w:rPr>
          <w:rFonts w:ascii="微软雅黑" w:eastAsia="微软雅黑" w:hAnsi="微软雅黑" w:hint="eastAsia"/>
        </w:rPr>
        <w:t>B05</w:t>
      </w:r>
      <w:r>
        <w:rPr>
          <w:rFonts w:ascii="微软雅黑" w:eastAsia="微软雅黑" w:hAnsi="微软雅黑" w:hint="eastAsia"/>
        </w:rPr>
        <w:t>）</w:t>
      </w:r>
      <w:bookmarkEnd w:id="25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B05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用户已经注册过，并正常登陆系统，同时该用户曾经与列表中的一个好友进行过消息发送或文件传输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查看历史聊天记录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、在列表中选择一个好友，点击该好友的名字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6" w:name="_Toc5558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3.2 </w:t>
      </w:r>
      <w:r>
        <w:rPr>
          <w:rFonts w:ascii="微软雅黑" w:eastAsia="微软雅黑" w:hAnsi="微软雅黑" w:hint="eastAsia"/>
        </w:rPr>
        <w:t>恢复断点聊天状态（</w:t>
      </w:r>
      <w:r>
        <w:rPr>
          <w:rFonts w:ascii="微软雅黑" w:eastAsia="微软雅黑" w:hAnsi="微软雅黑" w:hint="eastAsia"/>
        </w:rPr>
        <w:t>B06</w:t>
      </w:r>
      <w:r>
        <w:rPr>
          <w:rFonts w:ascii="微软雅黑" w:eastAsia="微软雅黑" w:hAnsi="微软雅黑" w:hint="eastAsia"/>
        </w:rPr>
        <w:t>）</w:t>
      </w:r>
      <w:bookmarkEnd w:id="26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B06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、在列表中选择一个在线好友，点击好友的名字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、与该好友进行聊天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、关闭聊天框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、重新打开聊天框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B06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、在列表中选择一个在线好友，点击好友的名字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、与该好友进行聊天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、电脑断电关机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、重新登陆并打开聊天框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聊天框中消息为空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7" w:name="_Toc13175"/>
      <w:r>
        <w:rPr>
          <w:rFonts w:ascii="微软雅黑" w:eastAsia="微软雅黑" w:hAnsi="微软雅黑" w:hint="eastAsia"/>
        </w:rPr>
        <w:lastRenderedPageBreak/>
        <w:t xml:space="preserve">3.4 </w:t>
      </w:r>
      <w:r>
        <w:rPr>
          <w:rFonts w:ascii="微软雅黑" w:eastAsia="微软雅黑" w:hAnsi="微软雅黑" w:hint="eastAsia"/>
        </w:rPr>
        <w:t>部门群聊</w:t>
      </w:r>
      <w:bookmarkEnd w:id="27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8" w:name="_Toc9717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4.1 </w:t>
      </w:r>
      <w:r>
        <w:rPr>
          <w:rFonts w:ascii="微软雅黑" w:eastAsia="微软雅黑" w:hAnsi="微软雅黑" w:hint="eastAsia"/>
        </w:rPr>
        <w:t>部门内成员通信（</w:t>
      </w:r>
      <w:r>
        <w:rPr>
          <w:rFonts w:ascii="微软雅黑" w:eastAsia="微软雅黑" w:hAnsi="微软雅黑" w:hint="eastAsia"/>
        </w:rPr>
        <w:t>B07</w:t>
      </w:r>
      <w:r>
        <w:rPr>
          <w:rFonts w:ascii="微软雅黑" w:eastAsia="微软雅黑" w:hAnsi="微软雅黑" w:hint="eastAsia"/>
        </w:rPr>
        <w:t>）</w:t>
      </w:r>
      <w:bookmarkEnd w:id="28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-1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B07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点开部门聊天框，发送聊天信息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hello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、选择部门聊天群组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hello[group]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、在“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 w:hint="eastAsia"/>
              </w:rPr>
              <w:t>”信息发送框输入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poo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收到新消息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poo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收到新消息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-2</w:t>
      </w:r>
      <w:r>
        <w:rPr>
          <w:rFonts w:ascii="微软雅黑" w:eastAsia="微软雅黑" w:hAnsi="微软雅黑" w:hint="eastAsia"/>
        </w:rPr>
        <w:t xml:space="preserve">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</w:t>
      </w:r>
      <w:r>
        <w:rPr>
          <w:rFonts w:ascii="微软雅黑" w:eastAsia="微软雅黑" w:hAnsi="微软雅黑" w:hint="eastAsia"/>
          <w:szCs w:val="21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B07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aaa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点开部门聊天框，发送聊天信息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hello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、选择部门聊天群组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hello[group]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、在“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 w:hint="eastAsia"/>
              </w:rPr>
              <w:t>”信息发送框输入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12346789123456789abcdefghijk1234556789abcde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、点击“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内容过长，当输入到</w:t>
            </w:r>
            <w:r>
              <w:rPr>
                <w:rFonts w:ascii="微软雅黑" w:eastAsia="微软雅黑" w:hAnsi="微软雅黑" w:hint="eastAsia"/>
              </w:rPr>
              <w:t>30</w:t>
            </w:r>
            <w:r>
              <w:rPr>
                <w:rFonts w:ascii="微软雅黑" w:eastAsia="微软雅黑" w:hAnsi="微软雅黑" w:hint="eastAsia"/>
              </w:rPr>
              <w:t>个字符后就无法继续输入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</w:t>
            </w:r>
            <w:r>
              <w:rPr>
                <w:rFonts w:ascii="微软雅黑" w:eastAsia="微软雅黑" w:hAnsi="微软雅黑" w:hint="eastAsia"/>
              </w:rPr>
              <w:t>30</w:t>
            </w:r>
            <w:r>
              <w:rPr>
                <w:rFonts w:ascii="微软雅黑" w:eastAsia="微软雅黑" w:hAnsi="微软雅黑" w:hint="eastAsia"/>
              </w:rPr>
              <w:t>个字符后就无法继续输入</w:t>
            </w:r>
          </w:p>
        </w:tc>
      </w:tr>
    </w:tbl>
    <w:p w:rsidR="007A4049" w:rsidRDefault="007A4049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29" w:name="_Toc22765"/>
      <w:r>
        <w:rPr>
          <w:rFonts w:ascii="微软雅黑" w:eastAsia="微软雅黑" w:hAnsi="微软雅黑" w:hint="eastAsia"/>
        </w:rPr>
        <w:lastRenderedPageBreak/>
        <w:t xml:space="preserve">4 </w:t>
      </w:r>
      <w:r>
        <w:rPr>
          <w:rFonts w:ascii="微软雅黑" w:eastAsia="微软雅黑" w:hAnsi="微软雅黑" w:hint="eastAsia"/>
        </w:rPr>
        <w:t>测试记录</w:t>
      </w:r>
      <w:bookmarkEnd w:id="29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超出最大长度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输入非法字符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按钮变灰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密码为空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</w:t>
            </w: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按钮变灰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修改年龄和性别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修改个人简介超过最大长度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简介为空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</w:t>
            </w:r>
            <w:r>
              <w:rPr>
                <w:rFonts w:ascii="微软雅黑" w:eastAsia="微软雅黑" w:hAnsi="微软雅黑" w:hint="eastAsia"/>
              </w:rPr>
              <w:t>发送并在好友客户端</w:t>
            </w:r>
            <w:r>
              <w:rPr>
                <w:rFonts w:ascii="微软雅黑" w:eastAsia="微软雅黑" w:hAnsi="微软雅黑" w:hint="eastAsia"/>
              </w:rPr>
              <w:t>接收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群组传输文件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</w:t>
            </w:r>
            <w:r>
              <w:rPr>
                <w:rFonts w:ascii="微软雅黑" w:eastAsia="微软雅黑" w:hAnsi="微软雅黑" w:hint="eastAsia"/>
              </w:rPr>
              <w:t>发送并在好友客户端</w:t>
            </w:r>
            <w:r>
              <w:rPr>
                <w:rFonts w:ascii="微软雅黑" w:eastAsia="微软雅黑" w:hAnsi="微软雅黑" w:hint="eastAsia"/>
              </w:rPr>
              <w:t>接收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文件后缀不合法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按钮无法点击，</w:t>
            </w: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 w:hint="eastAsia"/>
              </w:rPr>
              <w:t>无法正常发送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文件大小超过规定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按钮无法点击，</w:t>
            </w: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 w:hint="eastAsia"/>
              </w:rPr>
              <w:t>无法正常发送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存储聊天记录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rPr>
          <w:trHeight w:val="772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关闭消息框后恢复断点聊天状态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rPr>
          <w:trHeight w:val="772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关机后恢复断点聊天状态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聊天框中消息为空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部门其他在线成员收到正确的新消息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通信内容过长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</w:t>
            </w:r>
            <w:r>
              <w:rPr>
                <w:rFonts w:ascii="微软雅黑" w:eastAsia="微软雅黑" w:hAnsi="微软雅黑" w:hint="eastAsia"/>
              </w:rPr>
              <w:t>30</w:t>
            </w:r>
            <w:r>
              <w:rPr>
                <w:rFonts w:ascii="微软雅黑" w:eastAsia="微软雅黑" w:hAnsi="微软雅黑" w:hint="eastAsia"/>
              </w:rPr>
              <w:t>个字符后就无法继续输入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</w:tbl>
    <w:p w:rsidR="007A4049" w:rsidRDefault="007A4049"/>
    <w:sectPr w:rsidR="007A4049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F64" w:rsidRDefault="00416F64">
      <w:r>
        <w:separator/>
      </w:r>
    </w:p>
  </w:endnote>
  <w:endnote w:type="continuationSeparator" w:id="0">
    <w:p w:rsidR="00416F64" w:rsidRDefault="0041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049" w:rsidRDefault="00416F64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</w:t>
    </w:r>
    <w:r>
      <w:rPr>
        <w:rFonts w:ascii="微软雅黑" w:eastAsia="微软雅黑" w:hAnsi="微软雅黑" w:hint="eastAsia"/>
      </w:rPr>
      <w:t xml:space="preserve">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A4049" w:rsidRDefault="007A4049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F64" w:rsidRDefault="00416F64">
      <w:r>
        <w:separator/>
      </w:r>
    </w:p>
  </w:footnote>
  <w:footnote w:type="continuationSeparator" w:id="0">
    <w:p w:rsidR="00416F64" w:rsidRDefault="00416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049" w:rsidRDefault="007A404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A4049" w:rsidRDefault="00416F6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>软件测试报告</w:t>
    </w:r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0F4E1A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35D12"/>
    <w:rsid w:val="00345000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16F64"/>
    <w:rsid w:val="00437BA4"/>
    <w:rsid w:val="00450BA4"/>
    <w:rsid w:val="00454C0C"/>
    <w:rsid w:val="00483523"/>
    <w:rsid w:val="004A4BFE"/>
    <w:rsid w:val="004A7004"/>
    <w:rsid w:val="004B0AF2"/>
    <w:rsid w:val="004C4E44"/>
    <w:rsid w:val="004E4A39"/>
    <w:rsid w:val="004F073F"/>
    <w:rsid w:val="004F763F"/>
    <w:rsid w:val="005128B5"/>
    <w:rsid w:val="00521BF0"/>
    <w:rsid w:val="00573D81"/>
    <w:rsid w:val="0058304B"/>
    <w:rsid w:val="00583459"/>
    <w:rsid w:val="00584972"/>
    <w:rsid w:val="005E339C"/>
    <w:rsid w:val="005F02D3"/>
    <w:rsid w:val="005F575E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80DF3"/>
    <w:rsid w:val="007A4049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06375"/>
    <w:rsid w:val="00907911"/>
    <w:rsid w:val="00923B3E"/>
    <w:rsid w:val="00925FAE"/>
    <w:rsid w:val="00940E9B"/>
    <w:rsid w:val="00960381"/>
    <w:rsid w:val="00994F39"/>
    <w:rsid w:val="009C79EA"/>
    <w:rsid w:val="009D0EED"/>
    <w:rsid w:val="009E152C"/>
    <w:rsid w:val="009E5D31"/>
    <w:rsid w:val="009F7352"/>
    <w:rsid w:val="00A23020"/>
    <w:rsid w:val="00A26035"/>
    <w:rsid w:val="00A362F5"/>
    <w:rsid w:val="00A4111A"/>
    <w:rsid w:val="00A5176E"/>
    <w:rsid w:val="00A60671"/>
    <w:rsid w:val="00A972ED"/>
    <w:rsid w:val="00AA3872"/>
    <w:rsid w:val="00AE1882"/>
    <w:rsid w:val="00AF540C"/>
    <w:rsid w:val="00B1658F"/>
    <w:rsid w:val="00B34DCB"/>
    <w:rsid w:val="00B361F1"/>
    <w:rsid w:val="00B8757E"/>
    <w:rsid w:val="00BB3030"/>
    <w:rsid w:val="00BB7A94"/>
    <w:rsid w:val="00C21A14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6100A"/>
    <w:rsid w:val="00EA4364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119C"/>
    <w:rsid w:val="00FC7972"/>
    <w:rsid w:val="01352EB8"/>
    <w:rsid w:val="0297106F"/>
    <w:rsid w:val="10036258"/>
    <w:rsid w:val="11D22133"/>
    <w:rsid w:val="149F2392"/>
    <w:rsid w:val="1B4E1F51"/>
    <w:rsid w:val="254642F0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5DE0"/>
  <w15:docId w15:val="{B77E18EE-163E-4B60-908B-AB990AC1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6B77B5" w:rsidRDefault="007C5F33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6B77B5" w:rsidRDefault="007C5F33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6B77B5" w:rsidRDefault="007C5F33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6B77B5" w:rsidRDefault="007C5F33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6B77B5" w:rsidRDefault="007C5F33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6B77B5" w:rsidRDefault="007C5F33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6B77B5" w:rsidRDefault="007C5F33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6B77B5" w:rsidRDefault="007C5F33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66921892-6057-46b6-8a22-46f4544aed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21892-6057-46B6-8A22-46F4544AED4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646a66a-4f2e-4af1-b7c5-762400ae7f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6A66A-4F2E-4AF1-B7C5-762400AE7F2C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6400705-1cd6-45d1-917a-e745d14ff0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400705-1CD6-45D1-917A-E745D14FF00C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82f1eb7-14a4-4fbb-864e-fa0f86a85b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2F1EB7-14A4-4FBB-864E-FA0F86A85BDE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04296ef-ea46-415a-8dbe-cc9baa88e0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4296EF-EA46-415A-8DBE-CC9BAA88E003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74f1760-79fe-4e0f-89db-12596a3bba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4F1760-79FE-4E0F-89DB-12596A3BBAAD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B77B5"/>
    <w:rsid w:val="006F7E8F"/>
    <w:rsid w:val="007C5F33"/>
    <w:rsid w:val="00846732"/>
    <w:rsid w:val="00A07E63"/>
    <w:rsid w:val="00AA72B9"/>
    <w:rsid w:val="00AB6A43"/>
    <w:rsid w:val="00B70582"/>
    <w:rsid w:val="00B73075"/>
    <w:rsid w:val="00C80473"/>
    <w:rsid w:val="00DB6C95"/>
    <w:rsid w:val="00E96512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F95A5-8BD3-4303-A1E9-D0A0C344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</Template>
  <TotalTime>5</TotalTime>
  <Pages>25</Pages>
  <Words>1445</Words>
  <Characters>8240</Characters>
  <Application>Microsoft Office Word</Application>
  <DocSecurity>0</DocSecurity>
  <Lines>68</Lines>
  <Paragraphs>19</Paragraphs>
  <ScaleCrop>false</ScaleCrop>
  <Company>西安同路信息科技有限公司</Company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38</cp:revision>
  <cp:lastPrinted>2019-03-26T11:52:00Z</cp:lastPrinted>
  <dcterms:created xsi:type="dcterms:W3CDTF">2012-02-24T01:58:00Z</dcterms:created>
  <dcterms:modified xsi:type="dcterms:W3CDTF">2019-07-11T14:40:00Z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