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31" w:rsidRDefault="009E5D31">
      <w:pPr>
        <w:jc w:val="center"/>
        <w:rPr>
          <w:rFonts w:ascii="微软雅黑" w:eastAsia="微软雅黑" w:hAnsi="微软雅黑"/>
        </w:rPr>
      </w:pPr>
    </w:p>
    <w:p w:rsidR="009E5D31" w:rsidRDefault="009E5D31">
      <w:pPr>
        <w:jc w:val="center"/>
        <w:rPr>
          <w:rFonts w:ascii="微软雅黑" w:eastAsia="微软雅黑" w:hAnsi="微软雅黑"/>
        </w:rPr>
      </w:pPr>
    </w:p>
    <w:p w:rsidR="009E5D31" w:rsidRDefault="00DD26E9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Content>
        <w:p w:rsidR="009E5D31" w:rsidRDefault="00DD26E9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9E5D31" w:rsidRDefault="00DD26E9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DD26E9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张莹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E5D31" w:rsidRDefault="00DD26E9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E5D31" w:rsidRDefault="00DD26E9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E5D31" w:rsidRDefault="00DD26E9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E5D31" w:rsidRDefault="009E5D31">
      <w:pPr>
        <w:rPr>
          <w:rFonts w:ascii="微软雅黑" w:eastAsia="微软雅黑" w:hAnsi="微软雅黑" w:cs="微软雅黑"/>
        </w:rPr>
      </w:pP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9E5D31">
      <w:pPr>
        <w:jc w:val="center"/>
        <w:rPr>
          <w:rFonts w:ascii="微软雅黑" w:eastAsia="微软雅黑" w:hAnsi="微软雅黑" w:cs="微软雅黑"/>
        </w:rPr>
      </w:pPr>
    </w:p>
    <w:p w:rsidR="009E5D31" w:rsidRDefault="00DD26E9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9E5D31" w:rsidRDefault="00DD26E9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9E5D31" w:rsidRDefault="00DD26E9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E5D31" w:rsidRDefault="009E5D31">
      <w:pPr>
        <w:jc w:val="center"/>
        <w:rPr>
          <w:b/>
        </w:rPr>
      </w:pPr>
    </w:p>
    <w:tbl>
      <w:tblPr>
        <w:tblStyle w:val="ae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637"/>
        <w:gridCol w:w="993"/>
        <w:gridCol w:w="992"/>
        <w:gridCol w:w="962"/>
        <w:gridCol w:w="1186"/>
      </w:tblGrid>
      <w:tr w:rsidR="009E5D31">
        <w:trPr>
          <w:trHeight w:val="397"/>
          <w:jc w:val="center"/>
        </w:trPr>
        <w:tc>
          <w:tcPr>
            <w:tcW w:w="1129" w:type="dxa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62" w:type="dxa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637" w:type="dxa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3" w:type="dxa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92" w:type="dxa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62" w:type="dxa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9E5D31" w:rsidRDefault="00DD26E9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E5D31">
        <w:trPr>
          <w:trHeight w:val="397"/>
          <w:jc w:val="center"/>
        </w:trPr>
        <w:tc>
          <w:tcPr>
            <w:tcW w:w="1129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637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2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9E5D31" w:rsidRDefault="009E5D31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9E5D31" w:rsidRDefault="00DD26E9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9E5D31" w:rsidRDefault="00DD26E9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D030F8" w:rsidRDefault="00DD26E9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12341" w:history="1">
        <w:r w:rsidR="00D030F8" w:rsidRPr="00D7189B">
          <w:rPr>
            <w:rStyle w:val="af"/>
            <w:rFonts w:ascii="微软雅黑" w:eastAsia="微软雅黑" w:hAnsi="微软雅黑"/>
            <w:noProof/>
          </w:rPr>
          <w:t>1 引言</w:t>
        </w:r>
        <w:r w:rsidR="00D030F8">
          <w:rPr>
            <w:noProof/>
            <w:webHidden/>
          </w:rPr>
          <w:tab/>
        </w:r>
        <w:r w:rsidR="00D030F8">
          <w:rPr>
            <w:noProof/>
            <w:webHidden/>
          </w:rPr>
          <w:fldChar w:fldCharType="begin"/>
        </w:r>
        <w:r w:rsidR="00D030F8">
          <w:rPr>
            <w:noProof/>
            <w:webHidden/>
          </w:rPr>
          <w:instrText xml:space="preserve"> PAGEREF _Toc13612341 \h </w:instrText>
        </w:r>
        <w:r w:rsidR="00D030F8">
          <w:rPr>
            <w:noProof/>
            <w:webHidden/>
          </w:rPr>
        </w:r>
        <w:r w:rsidR="00D030F8">
          <w:rPr>
            <w:noProof/>
            <w:webHidden/>
          </w:rPr>
          <w:fldChar w:fldCharType="separate"/>
        </w:r>
        <w:r w:rsidR="00D030F8">
          <w:rPr>
            <w:noProof/>
            <w:webHidden/>
          </w:rPr>
          <w:t>5</w:t>
        </w:r>
        <w:r w:rsidR="00D030F8"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2" w:history="1">
        <w:r w:rsidRPr="00D7189B">
          <w:rPr>
            <w:rStyle w:val="af"/>
            <w:rFonts w:ascii="微软雅黑" w:eastAsia="微软雅黑" w:hAnsi="微软雅黑"/>
            <w:noProof/>
          </w:rPr>
          <w:t>1.1 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3" w:history="1">
        <w:r w:rsidRPr="00D7189B">
          <w:rPr>
            <w:rStyle w:val="af"/>
            <w:rFonts w:ascii="微软雅黑" w:eastAsia="微软雅黑" w:hAnsi="微软雅黑"/>
            <w:noProof/>
          </w:rPr>
          <w:t>1.2 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4" w:history="1">
        <w:r w:rsidRPr="00D7189B">
          <w:rPr>
            <w:rStyle w:val="af"/>
            <w:rFonts w:ascii="微软雅黑" w:eastAsia="微软雅黑" w:hAnsi="微软雅黑"/>
            <w:noProof/>
          </w:rPr>
          <w:t>1.3 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5" w:history="1">
        <w:r w:rsidRPr="00D7189B">
          <w:rPr>
            <w:rStyle w:val="af"/>
            <w:rFonts w:ascii="微软雅黑" w:eastAsia="微软雅黑" w:hAnsi="微软雅黑"/>
            <w:noProof/>
          </w:rPr>
          <w:t>1.4 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1"/>
        <w:rPr>
          <w:noProof/>
          <w:szCs w:val="24"/>
        </w:rPr>
      </w:pPr>
      <w:hyperlink w:anchor="_Toc13612346" w:history="1">
        <w:r w:rsidRPr="00D7189B">
          <w:rPr>
            <w:rStyle w:val="af"/>
            <w:rFonts w:ascii="微软雅黑" w:eastAsia="微软雅黑" w:hAnsi="微软雅黑"/>
            <w:noProof/>
          </w:rPr>
          <w:t>2 测试结果概述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7" w:history="1">
        <w:r w:rsidRPr="00D7189B">
          <w:rPr>
            <w:rStyle w:val="af"/>
            <w:rFonts w:ascii="微软雅黑" w:eastAsia="微软雅黑" w:hAnsi="微软雅黑"/>
            <w:noProof/>
          </w:rPr>
          <w:t>2.1 对被测试软件的总体评估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8" w:history="1">
        <w:r w:rsidRPr="00D7189B">
          <w:rPr>
            <w:rStyle w:val="af"/>
            <w:rFonts w:ascii="微软雅黑" w:eastAsia="微软雅黑" w:hAnsi="微软雅黑"/>
            <w:noProof/>
          </w:rPr>
          <w:t>2.2 测试环境的影响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49" w:history="1">
        <w:r w:rsidRPr="00D7189B">
          <w:rPr>
            <w:rStyle w:val="af"/>
            <w:rFonts w:ascii="微软雅黑" w:eastAsia="微软雅黑" w:hAnsi="微软雅黑"/>
            <w:noProof/>
          </w:rPr>
          <w:t>2.3 改进建议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1"/>
        <w:rPr>
          <w:noProof/>
          <w:szCs w:val="24"/>
        </w:rPr>
      </w:pPr>
      <w:hyperlink w:anchor="_Toc13612350" w:history="1">
        <w:r w:rsidRPr="00D7189B">
          <w:rPr>
            <w:rStyle w:val="af"/>
            <w:rFonts w:ascii="微软雅黑" w:eastAsia="微软雅黑" w:hAnsi="微软雅黑"/>
            <w:noProof/>
          </w:rPr>
          <w:t>3 详细的测试结果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51" w:history="1">
        <w:r w:rsidRPr="00D7189B">
          <w:rPr>
            <w:rStyle w:val="af"/>
            <w:rFonts w:ascii="微软雅黑" w:eastAsia="微软雅黑" w:hAnsi="微软雅黑"/>
            <w:noProof/>
          </w:rPr>
          <w:t>3.1 个人信息修改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52" w:history="1">
        <w:r w:rsidRPr="00D7189B">
          <w:rPr>
            <w:rStyle w:val="af"/>
            <w:rFonts w:ascii="微软雅黑" w:hAnsi="微软雅黑"/>
            <w:noProof/>
          </w:rPr>
          <w:t>3.1.</w:t>
        </w:r>
        <w:r w:rsidRPr="00D7189B">
          <w:rPr>
            <w:rStyle w:val="af"/>
            <w:rFonts w:ascii="微软雅黑" w:eastAsia="微软雅黑" w:hAnsi="微软雅黑" w:cstheme="majorBidi"/>
            <w:noProof/>
          </w:rPr>
          <w:t>1 修改密码（B01）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53" w:history="1">
        <w:r w:rsidRPr="00D7189B">
          <w:rPr>
            <w:rStyle w:val="af"/>
            <w:rFonts w:ascii="微软雅黑" w:hAnsi="微软雅黑"/>
            <w:noProof/>
          </w:rPr>
          <w:t xml:space="preserve">3.1.2 </w:t>
        </w:r>
        <w:r w:rsidRPr="00D7189B">
          <w:rPr>
            <w:rStyle w:val="af"/>
            <w:rFonts w:ascii="微软雅黑" w:eastAsia="微软雅黑" w:hAnsi="微软雅黑"/>
            <w:noProof/>
          </w:rPr>
          <w:t>修改年龄和性别（B02）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54" w:history="1">
        <w:r w:rsidRPr="00D7189B">
          <w:rPr>
            <w:rStyle w:val="af"/>
            <w:rFonts w:ascii="微软雅黑" w:hAnsi="微软雅黑"/>
            <w:noProof/>
          </w:rPr>
          <w:t xml:space="preserve">3.1.3 </w:t>
        </w:r>
        <w:r w:rsidRPr="00D7189B">
          <w:rPr>
            <w:rStyle w:val="af"/>
            <w:rFonts w:ascii="微软雅黑" w:eastAsia="微软雅黑" w:hAnsi="微软雅黑"/>
            <w:noProof/>
          </w:rPr>
          <w:t>修改个人简介（B03）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55" w:history="1">
        <w:r w:rsidRPr="00D7189B">
          <w:rPr>
            <w:rStyle w:val="af"/>
            <w:rFonts w:ascii="微软雅黑" w:eastAsia="微软雅黑" w:hAnsi="微软雅黑"/>
            <w:noProof/>
          </w:rPr>
          <w:t>3.2 文件传输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56" w:history="1">
        <w:r w:rsidRPr="00D7189B">
          <w:rPr>
            <w:rStyle w:val="af"/>
            <w:rFonts w:ascii="微软雅黑" w:hAnsi="微软雅黑"/>
            <w:noProof/>
          </w:rPr>
          <w:t xml:space="preserve">3.2.1 </w:t>
        </w:r>
        <w:r w:rsidRPr="00D7189B">
          <w:rPr>
            <w:rStyle w:val="af"/>
            <w:rFonts w:ascii="微软雅黑" w:eastAsia="微软雅黑" w:hAnsi="微软雅黑"/>
            <w:noProof/>
          </w:rPr>
          <w:t>传输文件（B04）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57" w:history="1">
        <w:r w:rsidRPr="00D7189B">
          <w:rPr>
            <w:rStyle w:val="af"/>
            <w:rFonts w:ascii="微软雅黑" w:eastAsia="微软雅黑" w:hAnsi="微软雅黑"/>
            <w:noProof/>
          </w:rPr>
          <w:t>3.3 聊天记录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58" w:history="1">
        <w:r w:rsidRPr="00D7189B">
          <w:rPr>
            <w:rStyle w:val="af"/>
            <w:rFonts w:ascii="微软雅黑" w:hAnsi="微软雅黑"/>
            <w:noProof/>
          </w:rPr>
          <w:t xml:space="preserve">3.3.1 </w:t>
        </w:r>
        <w:r w:rsidRPr="00D7189B">
          <w:rPr>
            <w:rStyle w:val="af"/>
            <w:rFonts w:ascii="微软雅黑" w:eastAsia="微软雅黑" w:hAnsi="微软雅黑"/>
            <w:noProof/>
          </w:rPr>
          <w:t>存储聊天记录（B05）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59" w:history="1">
        <w:r w:rsidRPr="00D7189B">
          <w:rPr>
            <w:rStyle w:val="af"/>
            <w:rFonts w:ascii="微软雅黑" w:hAnsi="微软雅黑"/>
            <w:noProof/>
          </w:rPr>
          <w:t xml:space="preserve">3.3.2 </w:t>
        </w:r>
        <w:r w:rsidRPr="00D7189B">
          <w:rPr>
            <w:rStyle w:val="af"/>
            <w:rFonts w:ascii="微软雅黑" w:eastAsia="微软雅黑" w:hAnsi="微软雅黑"/>
            <w:noProof/>
          </w:rPr>
          <w:t>恢复断点聊天状态（B06）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612360" w:history="1">
        <w:r w:rsidRPr="00D7189B">
          <w:rPr>
            <w:rStyle w:val="af"/>
            <w:rFonts w:ascii="微软雅黑" w:eastAsia="微软雅黑" w:hAnsi="微软雅黑"/>
            <w:noProof/>
          </w:rPr>
          <w:t>3.4 部门群聊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612361" w:history="1">
        <w:r w:rsidRPr="00D7189B">
          <w:rPr>
            <w:rStyle w:val="af"/>
            <w:rFonts w:ascii="微软雅黑" w:hAnsi="微软雅黑"/>
            <w:noProof/>
          </w:rPr>
          <w:t xml:space="preserve">3.4.1 </w:t>
        </w:r>
        <w:r w:rsidRPr="00D7189B">
          <w:rPr>
            <w:rStyle w:val="af"/>
            <w:rFonts w:ascii="微软雅黑" w:eastAsia="微软雅黑" w:hAnsi="微软雅黑"/>
            <w:noProof/>
          </w:rPr>
          <w:t>部门内成员通信（B07）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30F8" w:rsidRDefault="00D030F8">
      <w:pPr>
        <w:pStyle w:val="TOC1"/>
        <w:rPr>
          <w:noProof/>
          <w:szCs w:val="24"/>
        </w:rPr>
      </w:pPr>
      <w:hyperlink w:anchor="_Toc13612362" w:history="1">
        <w:r w:rsidRPr="00D7189B">
          <w:rPr>
            <w:rStyle w:val="af"/>
            <w:rFonts w:ascii="微软雅黑" w:eastAsia="微软雅黑" w:hAnsi="微软雅黑"/>
            <w:noProof/>
          </w:rPr>
          <w:t>4 测试记录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5D31" w:rsidRDefault="00DD26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9E5D31" w:rsidRDefault="00DD26E9">
      <w:pPr>
        <w:pStyle w:val="1"/>
        <w:rPr>
          <w:rFonts w:ascii="微软雅黑" w:eastAsia="微软雅黑" w:hAnsi="微软雅黑"/>
        </w:rPr>
      </w:pPr>
      <w:bookmarkStart w:id="0" w:name="_Toc13612341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1" w:name="_Toc13612342"/>
      <w:r>
        <w:rPr>
          <w:rFonts w:ascii="微软雅黑" w:eastAsia="微软雅黑" w:hAnsi="微软雅黑" w:hint="eastAsia"/>
        </w:rPr>
        <w:t>1.1 文档标识</w:t>
      </w:r>
      <w:bookmarkEnd w:id="1"/>
    </w:p>
    <w:p w:rsidR="009E5D31" w:rsidRDefault="00DD26E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9E5D31" w:rsidRDefault="00DD26E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9E5D31" w:rsidRDefault="00DD26E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9E5D31" w:rsidRDefault="00DD26E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2" w:name="_Toc13612343"/>
      <w:r>
        <w:rPr>
          <w:rFonts w:ascii="微软雅黑" w:eastAsia="微软雅黑" w:hAnsi="微软雅黑" w:hint="eastAsia"/>
        </w:rPr>
        <w:t>1.2 项目概述</w:t>
      </w:r>
      <w:bookmarkEnd w:id="2"/>
    </w:p>
    <w:p w:rsidR="009E5D31" w:rsidRDefault="00DD26E9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9E5D31" w:rsidRDefault="00DD26E9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9E5D31" w:rsidRDefault="00DD26E9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9E5D31" w:rsidRDefault="00DD26E9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9E5D31" w:rsidRDefault="00DD26E9">
      <w:pPr>
        <w:pStyle w:val="2"/>
      </w:pPr>
      <w:bookmarkStart w:id="3" w:name="_Toc13612344"/>
      <w:r>
        <w:rPr>
          <w:rFonts w:ascii="微软雅黑" w:eastAsia="微软雅黑" w:hAnsi="微软雅黑" w:hint="eastAsia"/>
        </w:rPr>
        <w:t>1.3 文档概述</w:t>
      </w:r>
      <w:bookmarkEnd w:id="3"/>
    </w:p>
    <w:p w:rsidR="009E5D31" w:rsidRDefault="00DD26E9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Content>
        <w:p w:rsidR="009E5D31" w:rsidRDefault="00DD26E9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9E5D31" w:rsidRDefault="00DD26E9">
      <w:pPr>
        <w:pStyle w:val="2"/>
        <w:rPr>
          <w:rFonts w:ascii="微软雅黑" w:eastAsia="微软雅黑" w:hAnsi="微软雅黑"/>
        </w:rPr>
      </w:pPr>
      <w:bookmarkStart w:id="4" w:name="_Toc13612345"/>
      <w:r>
        <w:rPr>
          <w:rFonts w:ascii="微软雅黑" w:eastAsia="微软雅黑" w:hAnsi="微软雅黑" w:hint="eastAsia"/>
        </w:rPr>
        <w:t>1.4 参考文档</w:t>
      </w:r>
      <w:bookmarkEnd w:id="4"/>
    </w:p>
    <w:p w:rsidR="009E5D31" w:rsidRDefault="00DD26E9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9E5D31" w:rsidRDefault="00DD26E9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9E5D31" w:rsidRDefault="00DD26E9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9E5D31" w:rsidRDefault="00DD26E9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9E5D31" w:rsidRDefault="00DD26E9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《NPUSS-Tinder-SFT-0.2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9E5D31" w:rsidRDefault="00DD26E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9E5D31" w:rsidRDefault="00DD26E9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9E5D31" w:rsidRDefault="00DD26E9">
      <w:pPr>
        <w:pStyle w:val="1"/>
        <w:rPr>
          <w:rFonts w:ascii="微软雅黑" w:eastAsia="微软雅黑" w:hAnsi="微软雅黑"/>
        </w:rPr>
      </w:pPr>
      <w:bookmarkStart w:id="5" w:name="_Toc13612346"/>
      <w:r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6" w:name="_Toc13612347"/>
      <w:r>
        <w:rPr>
          <w:rFonts w:ascii="微软雅黑" w:eastAsia="微软雅黑" w:hAnsi="微软雅黑" w:hint="eastAsia"/>
        </w:rPr>
        <w:t>2.1 对被测试软件的总体评估</w:t>
      </w:r>
      <w:bookmarkEnd w:id="6"/>
    </w:p>
    <w:p w:rsidR="009E5D31" w:rsidRDefault="00DD26E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被测试软件整体达到了第二次迭代的目标功能，但性能有待进一步优化。</w:t>
      </w:r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7" w:name="_Toc13612348"/>
      <w:r>
        <w:rPr>
          <w:rFonts w:ascii="微软雅黑" w:eastAsia="微软雅黑" w:hAnsi="微软雅黑" w:hint="eastAsia"/>
        </w:rPr>
        <w:t>2.2 测试环境的影响</w:t>
      </w:r>
      <w:bookmarkEnd w:id="7"/>
    </w:p>
    <w:p w:rsidR="009E5D31" w:rsidRDefault="00DD26E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8" w:name="_Toc13612349"/>
      <w:r>
        <w:rPr>
          <w:rFonts w:ascii="微软雅黑" w:eastAsia="微软雅黑" w:hAnsi="微软雅黑" w:hint="eastAsia"/>
        </w:rPr>
        <w:t>2.3 改进建议</w:t>
      </w:r>
      <w:bookmarkEnd w:id="8"/>
    </w:p>
    <w:p w:rsidR="009E5D31" w:rsidRDefault="00DD26E9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9E5D31" w:rsidRDefault="00DD26E9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9E5D31" w:rsidRDefault="00DD26E9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当用户不在线时，可以将文件传输转为离线发送</w:t>
      </w:r>
    </w:p>
    <w:p w:rsidR="009E5D31" w:rsidRDefault="009E5D31">
      <w:pPr>
        <w:widowControl/>
        <w:jc w:val="left"/>
        <w:rPr>
          <w:rFonts w:ascii="微软雅黑" w:eastAsia="微软雅黑" w:hAnsi="微软雅黑"/>
        </w:rPr>
      </w:pPr>
    </w:p>
    <w:p w:rsidR="009E5D31" w:rsidRDefault="009E5D31">
      <w:pPr>
        <w:widowControl/>
        <w:jc w:val="left"/>
        <w:rPr>
          <w:rFonts w:ascii="微软雅黑" w:eastAsia="微软雅黑" w:hAnsi="微软雅黑"/>
        </w:rPr>
      </w:pPr>
    </w:p>
    <w:p w:rsidR="009E5D31" w:rsidRDefault="009E5D31">
      <w:pPr>
        <w:widowControl/>
        <w:jc w:val="left"/>
        <w:rPr>
          <w:rFonts w:ascii="微软雅黑" w:eastAsia="微软雅黑" w:hAnsi="微软雅黑"/>
        </w:rPr>
      </w:pPr>
    </w:p>
    <w:p w:rsidR="009E5D31" w:rsidRDefault="009E5D31">
      <w:pPr>
        <w:widowControl/>
        <w:jc w:val="left"/>
        <w:rPr>
          <w:rFonts w:ascii="微软雅黑" w:eastAsia="微软雅黑" w:hAnsi="微软雅黑"/>
        </w:rPr>
      </w:pPr>
    </w:p>
    <w:p w:rsidR="009E5D31" w:rsidRDefault="00DD26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9E5D31" w:rsidRDefault="00DD26E9">
      <w:pPr>
        <w:pStyle w:val="1"/>
        <w:rPr>
          <w:rFonts w:ascii="微软雅黑" w:eastAsia="微软雅黑" w:hAnsi="微软雅黑"/>
        </w:rPr>
      </w:pPr>
      <w:bookmarkStart w:id="9" w:name="_Toc13612350"/>
      <w:r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9E5D31" w:rsidRDefault="00DD26E9">
      <w:pPr>
        <w:pStyle w:val="2"/>
      </w:pPr>
      <w:bookmarkStart w:id="10" w:name="_Toc310797472"/>
      <w:bookmarkStart w:id="11" w:name="_Toc308457332"/>
      <w:bookmarkStart w:id="12" w:name="_Toc13612351"/>
      <w:r>
        <w:rPr>
          <w:rFonts w:ascii="微软雅黑" w:eastAsia="微软雅黑" w:hAnsi="微软雅黑" w:hint="eastAsia"/>
        </w:rPr>
        <w:t xml:space="preserve">3.1 </w:t>
      </w:r>
      <w:bookmarkEnd w:id="10"/>
      <w:bookmarkEnd w:id="11"/>
      <w:r>
        <w:rPr>
          <w:rFonts w:ascii="微软雅黑" w:eastAsia="微软雅黑" w:hAnsi="微软雅黑" w:hint="eastAsia"/>
        </w:rPr>
        <w:t>个人信息修改</w:t>
      </w:r>
      <w:bookmarkEnd w:id="12"/>
    </w:p>
    <w:p w:rsidR="009E5D31" w:rsidRDefault="00DD26E9">
      <w:pPr>
        <w:pStyle w:val="3"/>
        <w:rPr>
          <w:rFonts w:ascii="微软雅黑" w:eastAsia="微软雅黑" w:hAnsi="微软雅黑" w:cstheme="majorBidi"/>
        </w:rPr>
      </w:pPr>
      <w:bookmarkStart w:id="13" w:name="_Toc306818642"/>
      <w:bookmarkStart w:id="14" w:name="_Toc308457333"/>
      <w:bookmarkStart w:id="15" w:name="_Toc310797473"/>
      <w:bookmarkStart w:id="16" w:name="_Toc13612352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bookmarkEnd w:id="13"/>
      <w:r>
        <w:rPr>
          <w:rFonts w:ascii="微软雅黑" w:hAnsi="微软雅黑"/>
        </w:rPr>
        <w:t>1.</w:t>
      </w:r>
      <w:r>
        <w:rPr>
          <w:rFonts w:ascii="微软雅黑" w:eastAsia="微软雅黑" w:hAnsi="微软雅黑" w:cstheme="majorBidi" w:hint="eastAsia"/>
        </w:rPr>
        <w:t>1 修改密码（B01）</w:t>
      </w:r>
      <w:bookmarkEnd w:id="14"/>
      <w:bookmarkEnd w:id="15"/>
      <w:bookmarkEnd w:id="16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2、点击“password”选项框，输入密码进行密码修改，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9E5D31" w:rsidRDefault="009E5D31"/>
    <w:p w:rsidR="009E5D31" w:rsidRDefault="00DD26E9">
      <w:pPr>
        <w:rPr>
          <w:rFonts w:ascii="微软雅黑" w:hAnsi="微软雅黑"/>
        </w:rPr>
      </w:pPr>
      <w:bookmarkStart w:id="17" w:name="_Toc310797474"/>
      <w:bookmarkStart w:id="18" w:name="_Toc308457334"/>
      <w:r>
        <w:rPr>
          <w:rFonts w:ascii="微软雅黑" w:hAnsi="微软雅黑" w:hint="eastAsia"/>
        </w:rPr>
        <w:br w:type="page"/>
      </w:r>
    </w:p>
    <w:p w:rsidR="009E5D31" w:rsidRDefault="00DD26E9">
      <w:pPr>
        <w:pStyle w:val="3"/>
        <w:rPr>
          <w:rFonts w:ascii="微软雅黑" w:eastAsia="微软雅黑" w:hAnsi="微软雅黑"/>
        </w:rPr>
      </w:pPr>
      <w:bookmarkStart w:id="19" w:name="_Toc13612353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1.2 </w:t>
      </w:r>
      <w:r>
        <w:rPr>
          <w:rFonts w:ascii="微软雅黑" w:eastAsia="微软雅黑" w:hAnsi="微软雅黑" w:hint="eastAsia"/>
        </w:rPr>
        <w:t>修改年龄和性别</w:t>
      </w:r>
      <w:bookmarkEnd w:id="17"/>
      <w:bookmarkEnd w:id="18"/>
      <w:r>
        <w:rPr>
          <w:rFonts w:ascii="微软雅黑" w:eastAsia="微软雅黑" w:hAnsi="微软雅黑" w:hint="eastAsia"/>
        </w:rPr>
        <w:t>（B02）</w:t>
      </w:r>
      <w:bookmarkEnd w:id="19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修改年龄和性别（B02）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修改年龄和性别的正常实现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在个人信息页面对年龄和性别进行修改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2、修改年龄：点击age下拉菜单，选择年龄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修改性别：点击gender下拉菜单，选择性别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9E5D31" w:rsidRDefault="009E5D31"/>
    <w:p w:rsidR="009E5D31" w:rsidRDefault="00DD26E9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9E5D31" w:rsidRDefault="00DD26E9">
      <w:pPr>
        <w:pStyle w:val="3"/>
        <w:rPr>
          <w:rFonts w:ascii="微软雅黑" w:eastAsia="微软雅黑" w:hAnsi="微软雅黑"/>
        </w:rPr>
      </w:pPr>
      <w:bookmarkStart w:id="20" w:name="_Toc1361235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1.3 </w:t>
      </w:r>
      <w:r>
        <w:rPr>
          <w:rFonts w:ascii="微软雅黑" w:eastAsia="微软雅黑" w:hAnsi="微软雅黑" w:hint="eastAsia"/>
        </w:rPr>
        <w:t>修改个人简介（B03）</w:t>
      </w:r>
      <w:bookmarkEnd w:id="20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2、点击note选项框，输入新的个人信息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9E5D31" w:rsidRDefault="009E5D31"/>
    <w:p w:rsidR="009E5D31" w:rsidRDefault="00DD26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21" w:name="_Toc13612355"/>
      <w:r>
        <w:rPr>
          <w:rFonts w:ascii="微软雅黑" w:eastAsia="微软雅黑" w:hAnsi="微软雅黑" w:hint="eastAsia"/>
        </w:rPr>
        <w:lastRenderedPageBreak/>
        <w:t>3.2 文件传输</w:t>
      </w:r>
      <w:bookmarkEnd w:id="21"/>
    </w:p>
    <w:p w:rsidR="009E5D31" w:rsidRDefault="00DD26E9">
      <w:pPr>
        <w:pStyle w:val="3"/>
        <w:rPr>
          <w:rFonts w:ascii="微软雅黑" w:eastAsia="微软雅黑" w:hAnsi="微软雅黑"/>
        </w:rPr>
      </w:pPr>
      <w:bookmarkStart w:id="22" w:name="_Toc13612356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2.1 </w:t>
      </w:r>
      <w:r>
        <w:rPr>
          <w:rFonts w:ascii="微软雅黑" w:eastAsia="微软雅黑" w:hAnsi="微软雅黑" w:hint="eastAsia"/>
        </w:rPr>
        <w:t>传输文件（B04）</w:t>
      </w:r>
      <w:bookmarkEnd w:id="22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传输文件（B04）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3、在聊天框选择“File”，单击“Select”选择要发送的文件，点击“Send”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文件可以正常接收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文件不能正常接收</w:t>
            </w:r>
          </w:p>
        </w:tc>
      </w:tr>
    </w:tbl>
    <w:p w:rsidR="009E5D31" w:rsidRDefault="009E5D31">
      <w:pPr>
        <w:jc w:val="center"/>
        <w:rPr>
          <w:rFonts w:ascii="微软雅黑" w:eastAsia="微软雅黑" w:hAnsi="微软雅黑"/>
        </w:rPr>
      </w:pPr>
    </w:p>
    <w:p w:rsidR="009E5D31" w:rsidRDefault="00DD26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_B04_2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传输文件（B04）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群聊文件传输的正常实现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用户正常登陆，同时用户已加入群组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选择一个群组，选择要发送的文件并发送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1、选择一个群组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2、在聊天框选择“File”，单击“Select”选择要发送的文件，点击“Send”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文件可以正常接收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文件不能正常接收</w:t>
            </w:r>
          </w:p>
        </w:tc>
      </w:tr>
    </w:tbl>
    <w:p w:rsidR="009E5D31" w:rsidRDefault="009E5D31"/>
    <w:p w:rsidR="009E5D31" w:rsidRDefault="009E5D31"/>
    <w:p w:rsidR="009E5D31" w:rsidRDefault="00DD26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9E5D31" w:rsidRDefault="00DD26E9">
      <w:pPr>
        <w:pStyle w:val="2"/>
      </w:pPr>
      <w:bookmarkStart w:id="23" w:name="_Toc13612357"/>
      <w:r>
        <w:rPr>
          <w:rFonts w:ascii="微软雅黑" w:eastAsia="微软雅黑" w:hAnsi="微软雅黑" w:hint="eastAsia"/>
        </w:rPr>
        <w:lastRenderedPageBreak/>
        <w:t>3.3 聊天记录</w:t>
      </w:r>
      <w:bookmarkEnd w:id="23"/>
    </w:p>
    <w:p w:rsidR="009E5D31" w:rsidRDefault="00DD26E9">
      <w:pPr>
        <w:pStyle w:val="3"/>
        <w:rPr>
          <w:rFonts w:ascii="微软雅黑" w:eastAsia="微软雅黑" w:hAnsi="微软雅黑"/>
        </w:rPr>
      </w:pPr>
      <w:bookmarkStart w:id="24" w:name="_Toc13612358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存储聊天记录（B05）</w:t>
      </w:r>
      <w:bookmarkEnd w:id="24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存储聊天记录（B05）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用户已经注册过，并正常登陆系统，同时该用户曾经与列表中的一个好友进行过消息发送或文件传输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查看历史聊天记录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2、在列表中选择一个好友，点击该好友的名字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</w:tbl>
    <w:p w:rsidR="009E5D31" w:rsidRDefault="009E5D31"/>
    <w:p w:rsidR="009E5D31" w:rsidRDefault="00DD26E9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9E5D31" w:rsidRDefault="00DD26E9">
      <w:pPr>
        <w:pStyle w:val="3"/>
        <w:rPr>
          <w:rFonts w:ascii="微软雅黑" w:eastAsia="微软雅黑" w:hAnsi="微软雅黑"/>
        </w:rPr>
      </w:pPr>
      <w:bookmarkStart w:id="25" w:name="_Toc13612359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3.2 </w:t>
      </w:r>
      <w:r>
        <w:rPr>
          <w:rFonts w:ascii="微软雅黑" w:eastAsia="微软雅黑" w:hAnsi="微软雅黑" w:hint="eastAsia"/>
        </w:rPr>
        <w:t>恢复断点聊天状态（B06）</w:t>
      </w:r>
      <w:bookmarkEnd w:id="25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4、关闭聊天框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5、重新打开聊天框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</w:tbl>
    <w:p w:rsidR="009E5D31" w:rsidRDefault="009E5D31"/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4、电脑断电关机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5、重新登陆并打开聊天框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聊天框中消息为空</w:t>
            </w:r>
          </w:p>
        </w:tc>
      </w:tr>
    </w:tbl>
    <w:p w:rsidR="009E5D31" w:rsidRDefault="009E5D31">
      <w:pPr>
        <w:rPr>
          <w:rFonts w:ascii="微软雅黑" w:eastAsia="微软雅黑" w:hAnsi="微软雅黑"/>
        </w:rPr>
      </w:pPr>
    </w:p>
    <w:p w:rsidR="009E5D31" w:rsidRDefault="00DD26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9E5D31" w:rsidRDefault="00DD26E9">
      <w:pPr>
        <w:pStyle w:val="2"/>
        <w:rPr>
          <w:rFonts w:ascii="微软雅黑" w:eastAsia="微软雅黑" w:hAnsi="微软雅黑"/>
        </w:rPr>
      </w:pPr>
      <w:bookmarkStart w:id="26" w:name="_Toc13612360"/>
      <w:r>
        <w:rPr>
          <w:rFonts w:ascii="微软雅黑" w:eastAsia="微软雅黑" w:hAnsi="微软雅黑" w:hint="eastAsia"/>
        </w:rPr>
        <w:lastRenderedPageBreak/>
        <w:t>3.4 部门群聊</w:t>
      </w:r>
      <w:bookmarkEnd w:id="26"/>
    </w:p>
    <w:p w:rsidR="009E5D31" w:rsidRDefault="00DD26E9">
      <w:pPr>
        <w:pStyle w:val="3"/>
        <w:rPr>
          <w:rFonts w:ascii="微软雅黑" w:eastAsia="微软雅黑" w:hAnsi="微软雅黑"/>
        </w:rPr>
      </w:pPr>
      <w:bookmarkStart w:id="27" w:name="_Toc13612361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4.1 </w:t>
      </w:r>
      <w:r>
        <w:rPr>
          <w:rFonts w:ascii="微软雅黑" w:eastAsia="微软雅黑" w:hAnsi="微软雅黑" w:hint="eastAsia"/>
        </w:rPr>
        <w:t>部门内成员通信（B07）</w:t>
      </w:r>
      <w:bookmarkEnd w:id="27"/>
    </w:p>
    <w:p w:rsidR="009E5D31" w:rsidRDefault="00DD26E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9E5D31">
            <w:pPr>
              <w:rPr>
                <w:rFonts w:ascii="微软雅黑" w:eastAsia="微软雅黑" w:hAnsi="微软雅黑"/>
              </w:rPr>
            </w:pP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9E5D31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用户正常登陆，已加入至少一个部门，部门内有成员在线</w:t>
            </w:r>
          </w:p>
        </w:tc>
      </w:tr>
      <w:tr w:rsidR="009E5D31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点开部门聊天框，发送聊天信息</w:t>
            </w:r>
          </w:p>
        </w:tc>
      </w:tr>
      <w:tr w:rsidR="009E5D31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1、打开部门列表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3、在“message”信息发送框输入要发送的信息</w:t>
            </w:r>
          </w:p>
          <w:p w:rsidR="009E5D31" w:rsidRDefault="00DD26E9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9E5D31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</w:tr>
      <w:tr w:rsidR="009E5D31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9E5D31" w:rsidRDefault="00DD26E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E5D31" w:rsidRDefault="00DD26E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</w:tr>
    </w:tbl>
    <w:p w:rsidR="00DD26E9" w:rsidRDefault="00DD26E9" w:rsidP="00DD26E9">
      <w:bookmarkStart w:id="28" w:name="_Toc13612362"/>
    </w:p>
    <w:p w:rsidR="00DD26E9" w:rsidRDefault="00DD26E9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9E5D31" w:rsidRDefault="00DD26E9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 测试记录</w:t>
      </w:r>
      <w:bookmarkEnd w:id="2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修改年龄和性别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文件不能正常接收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41377C"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群组传输文件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文件不能正常接收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41377C"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存储聊天记录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41377C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9E5D31">
        <w:trPr>
          <w:trHeight w:val="772"/>
        </w:trPr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关闭消息框后恢复断点聊天状态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41377C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9E5D31">
        <w:trPr>
          <w:trHeight w:val="772"/>
        </w:trPr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关机后恢复断点聊天状态</w:t>
            </w:r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聊天框中消息为空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41377C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9E5D31">
        <w:tc>
          <w:tcPr>
            <w:tcW w:w="124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</w:t>
            </w:r>
            <w:bookmarkStart w:id="29" w:name="_GoBack"/>
            <w:bookmarkEnd w:id="29"/>
          </w:p>
        </w:tc>
        <w:tc>
          <w:tcPr>
            <w:tcW w:w="2791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  <w:tc>
          <w:tcPr>
            <w:tcW w:w="709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9E5D31" w:rsidRDefault="00DD26E9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41377C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</w:tbl>
    <w:p w:rsidR="009E5D31" w:rsidRDefault="009E5D31"/>
    <w:sectPr w:rsidR="009E5D31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BD7" w:rsidRDefault="00396BD7">
      <w:r>
        <w:separator/>
      </w:r>
    </w:p>
  </w:endnote>
  <w:endnote w:type="continuationSeparator" w:id="0">
    <w:p w:rsidR="00396BD7" w:rsidRDefault="0039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6E9" w:rsidRDefault="00DD26E9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DD26E9" w:rsidRDefault="00DD26E9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BD7" w:rsidRDefault="00396BD7">
      <w:r>
        <w:separator/>
      </w:r>
    </w:p>
  </w:footnote>
  <w:footnote w:type="continuationSeparator" w:id="0">
    <w:p w:rsidR="00396BD7" w:rsidRDefault="00396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6E9" w:rsidRDefault="00DD26E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D26E9" w:rsidRDefault="00DD26E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37BA4"/>
    <w:rsid w:val="00450BA4"/>
    <w:rsid w:val="00454C0C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D0EED"/>
    <w:rsid w:val="009E5D31"/>
    <w:rsid w:val="009F7352"/>
    <w:rsid w:val="00A23020"/>
    <w:rsid w:val="00A26035"/>
    <w:rsid w:val="00A4111A"/>
    <w:rsid w:val="00A5176E"/>
    <w:rsid w:val="00A60671"/>
    <w:rsid w:val="00A972ED"/>
    <w:rsid w:val="00AA3872"/>
    <w:rsid w:val="00AE188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A4364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1352EB8"/>
    <w:rsid w:val="0297106F"/>
    <w:rsid w:val="10036258"/>
    <w:rsid w:val="11D22133"/>
    <w:rsid w:val="149F2392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B6B9"/>
  <w15:docId w15:val="{5E0E4B78-3FC7-A746-9D69-8888EE0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C80473" w:rsidRDefault="00C80473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C80473" w:rsidRDefault="00C80473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C80473" w:rsidRDefault="00C80473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C80473" w:rsidRDefault="00C80473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C80473" w:rsidRDefault="00C80473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C80473" w:rsidRDefault="00C80473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C80473" w:rsidRDefault="00C80473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C80473" w:rsidRDefault="00C8047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C80473" w:rsidRDefault="00C8047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C80473" w:rsidRDefault="00C8047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C80473" w:rsidRDefault="00C80473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C5BAC-26F6-BC4B-B5D5-DBA380E1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TotalTime>6</TotalTime>
  <Pages>17</Pages>
  <Words>961</Words>
  <Characters>5481</Characters>
  <Application>Microsoft Office Word</Application>
  <DocSecurity>0</DocSecurity>
  <Lines>45</Lines>
  <Paragraphs>12</Paragraphs>
  <ScaleCrop>false</ScaleCrop>
  <Company>西安同路信息科技有限公司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20</cp:revision>
  <cp:lastPrinted>2019-03-26T11:52:00Z</cp:lastPrinted>
  <dcterms:created xsi:type="dcterms:W3CDTF">2012-02-24T01:58:00Z</dcterms:created>
  <dcterms:modified xsi:type="dcterms:W3CDTF">2019-07-09T16:56:00Z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