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8" w:rsidRDefault="00941C7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965F88" w:rsidRDefault="00941C7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965F88" w:rsidRDefault="00941C7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65F88" w:rsidRDefault="00965F88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06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993"/>
        <w:gridCol w:w="992"/>
        <w:gridCol w:w="912"/>
        <w:gridCol w:w="1201"/>
      </w:tblGrid>
      <w:tr w:rsidR="00965F88" w:rsidTr="00EF3BC7">
        <w:trPr>
          <w:trHeight w:val="397"/>
          <w:jc w:val="center"/>
        </w:trPr>
        <w:tc>
          <w:tcPr>
            <w:tcW w:w="1129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835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1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01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65F88" w:rsidTr="00EF3BC7">
        <w:trPr>
          <w:trHeight w:val="397"/>
          <w:jc w:val="center"/>
        </w:trPr>
        <w:tc>
          <w:tcPr>
            <w:tcW w:w="1129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3" w:type="dxa"/>
            <w:vAlign w:val="center"/>
          </w:tcPr>
          <w:p w:rsidR="00965F88" w:rsidRDefault="002F39C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2F39C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12" w:type="dxa"/>
            <w:vAlign w:val="center"/>
          </w:tcPr>
          <w:p w:rsidR="00965F88" w:rsidRDefault="002F39C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201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965F88" w:rsidTr="00EF3BC7">
        <w:trPr>
          <w:trHeight w:val="397"/>
          <w:jc w:val="center"/>
        </w:trPr>
        <w:tc>
          <w:tcPr>
            <w:tcW w:w="1129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修改-第6页-发布材料清单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修改-第6页-软件内容清单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修改-第8页-安装方法</w:t>
            </w:r>
          </w:p>
        </w:tc>
        <w:tc>
          <w:tcPr>
            <w:tcW w:w="993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965F88" w:rsidRDefault="002F39C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12" w:type="dxa"/>
            <w:vAlign w:val="center"/>
          </w:tcPr>
          <w:p w:rsidR="00965F88" w:rsidRDefault="002F39C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01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</w:tbl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965F88" w:rsidRDefault="00941C7A">
      <w:pPr>
        <w:pStyle w:val="1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07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fldSimple w:instr=" PAGEREF _Toc207 ">
          <w:r>
            <w:t>4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21394" w:history="1">
        <w:r w:rsidR="00941C7A">
          <w:rPr>
            <w:rFonts w:ascii="微软雅黑" w:eastAsia="微软雅黑" w:hAnsi="微软雅黑" w:cs="微软雅黑" w:hint="eastAsia"/>
          </w:rPr>
          <w:t>1.1文档标识</w:t>
        </w:r>
        <w:r w:rsidR="00941C7A">
          <w:tab/>
        </w:r>
        <w:fldSimple w:instr=" PAGEREF _Toc21394 ">
          <w:r w:rsidR="00941C7A">
            <w:t>4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20696" w:history="1">
        <w:r w:rsidR="00941C7A">
          <w:rPr>
            <w:rFonts w:ascii="微软雅黑" w:eastAsia="微软雅黑" w:hAnsi="微软雅黑" w:cs="微软雅黑" w:hint="eastAsia"/>
          </w:rPr>
          <w:t>1.2项目概述</w:t>
        </w:r>
        <w:r w:rsidR="00941C7A">
          <w:tab/>
        </w:r>
        <w:fldSimple w:instr=" PAGEREF _Toc20696 ">
          <w:r w:rsidR="00941C7A">
            <w:t>4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10378" w:history="1">
        <w:r w:rsidR="00941C7A">
          <w:rPr>
            <w:rFonts w:ascii="微软雅黑" w:eastAsia="微软雅黑" w:hAnsi="微软雅黑" w:cs="微软雅黑" w:hint="eastAsia"/>
          </w:rPr>
          <w:t>1.3文档概述</w:t>
        </w:r>
        <w:r w:rsidR="00941C7A">
          <w:tab/>
        </w:r>
        <w:fldSimple w:instr=" PAGEREF _Toc10378 ">
          <w:r w:rsidR="00941C7A">
            <w:t>4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25174" w:history="1">
        <w:r w:rsidR="00941C7A">
          <w:rPr>
            <w:rFonts w:ascii="微软雅黑" w:eastAsia="微软雅黑" w:hAnsi="微软雅黑" w:cs="微软雅黑" w:hint="eastAsia"/>
          </w:rPr>
          <w:t>1.4参考文档</w:t>
        </w:r>
        <w:r w:rsidR="00941C7A">
          <w:tab/>
        </w:r>
        <w:fldSimple w:instr=" PAGEREF _Toc25174 ">
          <w:r w:rsidR="00941C7A">
            <w:t>5</w:t>
          </w:r>
        </w:fldSimple>
      </w:hyperlink>
    </w:p>
    <w:p w:rsidR="00965F88" w:rsidRDefault="002F39C6">
      <w:pPr>
        <w:pStyle w:val="11"/>
        <w:tabs>
          <w:tab w:val="clear" w:pos="8296"/>
          <w:tab w:val="right" w:leader="dot" w:pos="8306"/>
        </w:tabs>
      </w:pPr>
      <w:hyperlink w:anchor="_Toc9215" w:history="1">
        <w:r w:rsidR="00941C7A">
          <w:rPr>
            <w:rFonts w:ascii="微软雅黑" w:eastAsia="微软雅黑" w:hAnsi="微软雅黑" w:cs="微软雅黑" w:hint="eastAsia"/>
          </w:rPr>
          <w:t>2 版本说明</w:t>
        </w:r>
        <w:r w:rsidR="00941C7A">
          <w:tab/>
        </w:r>
        <w:fldSimple w:instr=" PAGEREF _Toc9215 ">
          <w:r w:rsidR="00941C7A">
            <w:t>6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15560" w:history="1">
        <w:r w:rsidR="00941C7A">
          <w:rPr>
            <w:rFonts w:ascii="微软雅黑" w:eastAsia="微软雅黑" w:hAnsi="微软雅黑" w:cs="微软雅黑" w:hint="eastAsia"/>
          </w:rPr>
          <w:t>2.1 发布材料清单</w:t>
        </w:r>
        <w:r w:rsidR="00941C7A">
          <w:tab/>
        </w:r>
        <w:fldSimple w:instr=" PAGEREF _Toc15560 ">
          <w:r w:rsidR="00941C7A">
            <w:t>6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6220" w:history="1">
        <w:r w:rsidR="00941C7A" w:rsidRPr="006605BE">
          <w:rPr>
            <w:rFonts w:ascii="微软雅黑" w:eastAsia="微软雅黑" w:hAnsi="微软雅黑" w:cs="微软雅黑" w:hint="eastAsia"/>
          </w:rPr>
          <w:t>2.2 软件内容清单</w:t>
        </w:r>
        <w:r w:rsidR="00941C7A">
          <w:tab/>
        </w:r>
        <w:fldSimple w:instr=" PAGEREF _Toc6220 ">
          <w:r w:rsidR="00941C7A">
            <w:t>6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5784" w:history="1">
        <w:r w:rsidR="00941C7A">
          <w:rPr>
            <w:rFonts w:ascii="微软雅黑" w:eastAsia="微软雅黑" w:hAnsi="微软雅黑" w:cs="微软雅黑" w:hint="eastAsia"/>
          </w:rPr>
          <w:t>2.3 功能列表</w:t>
        </w:r>
        <w:r w:rsidR="00941C7A">
          <w:tab/>
        </w:r>
        <w:fldSimple w:instr=" PAGEREF _Toc5784 ">
          <w:r w:rsidR="00941C7A">
            <w:t>7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8673" w:history="1">
        <w:r w:rsidR="00941C7A">
          <w:rPr>
            <w:rFonts w:ascii="微软雅黑" w:eastAsia="微软雅黑" w:hAnsi="微软雅黑" w:cs="微软雅黑" w:hint="eastAsia"/>
          </w:rPr>
          <w:t>2.4 运行环境</w:t>
        </w:r>
        <w:r w:rsidR="00941C7A">
          <w:tab/>
        </w:r>
        <w:fldSimple w:instr=" PAGEREF _Toc8673 ">
          <w:r w:rsidR="00941C7A">
            <w:t>7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879" w:history="1">
        <w:r w:rsidR="00941C7A" w:rsidRPr="006605BE">
          <w:rPr>
            <w:rFonts w:ascii="微软雅黑" w:eastAsia="微软雅黑" w:hAnsi="微软雅黑" w:cs="微软雅黑" w:hint="eastAsia"/>
          </w:rPr>
          <w:t>2.5 安装方法</w:t>
        </w:r>
        <w:r w:rsidR="00941C7A">
          <w:tab/>
        </w:r>
        <w:fldSimple w:instr=" PAGEREF _Toc879 ">
          <w:r w:rsidR="00941C7A">
            <w:t>8</w:t>
          </w:r>
        </w:fldSimple>
      </w:hyperlink>
    </w:p>
    <w:p w:rsidR="00965F88" w:rsidRDefault="002F39C6">
      <w:pPr>
        <w:pStyle w:val="21"/>
        <w:tabs>
          <w:tab w:val="right" w:leader="dot" w:pos="8306"/>
        </w:tabs>
      </w:pPr>
      <w:hyperlink w:anchor="_Toc21176" w:history="1">
        <w:r w:rsidR="00941C7A">
          <w:rPr>
            <w:rFonts w:ascii="微软雅黑" w:eastAsia="微软雅黑" w:hAnsi="微软雅黑" w:cs="微软雅黑" w:hint="eastAsia"/>
          </w:rPr>
          <w:t>2.</w:t>
        </w:r>
        <w:r w:rsidR="00941C7A">
          <w:rPr>
            <w:rFonts w:ascii="微软雅黑" w:eastAsia="微软雅黑" w:hAnsi="微软雅黑" w:cs="微软雅黑"/>
          </w:rPr>
          <w:t>6</w:t>
        </w:r>
        <w:r w:rsidR="00941C7A">
          <w:rPr>
            <w:rFonts w:ascii="微软雅黑" w:eastAsia="微软雅黑" w:hAnsi="微软雅黑" w:cs="微软雅黑" w:hint="eastAsia"/>
          </w:rPr>
          <w:t xml:space="preserve"> 可能的问题与已知的错误</w:t>
        </w:r>
        <w:r w:rsidR="00941C7A">
          <w:tab/>
        </w:r>
        <w:fldSimple w:instr=" PAGEREF _Toc21176 ">
          <w:r w:rsidR="00941C7A">
            <w:t>8</w:t>
          </w:r>
        </w:fldSimple>
      </w:hyperlink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0" w:name="_Toc207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0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" w:name="_Toc21394"/>
      <w:r>
        <w:rPr>
          <w:rFonts w:ascii="微软雅黑" w:eastAsia="微软雅黑" w:hAnsi="微软雅黑" w:cs="微软雅黑" w:hint="eastAsia"/>
        </w:rPr>
        <w:t>1.1文档标识</w:t>
      </w:r>
      <w:bookmarkEnd w:id="1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2" w:name="_Toc20696"/>
      <w:r>
        <w:rPr>
          <w:rFonts w:ascii="微软雅黑" w:eastAsia="微软雅黑" w:hAnsi="微软雅黑" w:cs="微软雅黑" w:hint="eastAsia"/>
        </w:rPr>
        <w:t>1.2项目概述</w:t>
      </w:r>
      <w:bookmarkEnd w:id="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3" w:name="_Toc10378"/>
      <w:r>
        <w:rPr>
          <w:rFonts w:ascii="微软雅黑" w:eastAsia="微软雅黑" w:hAnsi="微软雅黑" w:cs="微软雅黑" w:hint="eastAsia"/>
        </w:rPr>
        <w:t>1.3文档概述</w:t>
      </w:r>
      <w:bookmarkEnd w:id="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965F88" w:rsidRDefault="00941C7A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4" w:name="_Toc25174"/>
      <w:r>
        <w:rPr>
          <w:rFonts w:ascii="微软雅黑" w:eastAsia="微软雅黑" w:hAnsi="微软雅黑" w:cs="微软雅黑" w:hint="eastAsia"/>
        </w:rPr>
        <w:t>1.4参考文档</w:t>
      </w:r>
      <w:bookmarkEnd w:id="4"/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41C7A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41C7A">
        <w:rPr>
          <w:rFonts w:ascii="微软雅黑" w:eastAsia="微软雅黑" w:hAnsi="微软雅黑" w:cs="微软雅黑" w:hint="eastAsia"/>
        </w:rPr>
        <w:t>，国家标准</w:t>
      </w:r>
      <w:bookmarkStart w:id="5" w:name="_Toc310787529"/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《NPUSS-Tinder-SFT-0.2 软件功能列表》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《NPUSS-Tinder-DBDD-0.2 数据库(顶层)设计说明》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《NPUSS-Tinder-SDD-0.2 软件(结构)设计说明》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2F39C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《NPUSS-Tinder-STR-0.2 软件测试报告》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41C7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8"/>
          <w:rFonts w:ascii="微软雅黑" w:eastAsia="微软雅黑" w:hAnsi="微软雅黑" w:cs="微软雅黑" w:hint="eastAsia"/>
        </w:rPr>
        <w:t>《NWPUSS-Tinder-SVD-0.1 软件版本说明》</w:t>
      </w:r>
      <w:r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65F88">
      <w:pPr>
        <w:pStyle w:val="a9"/>
        <w:ind w:left="420" w:firstLineChars="0" w:firstLine="0"/>
        <w:rPr>
          <w:rFonts w:ascii="微软雅黑" w:eastAsia="微软雅黑" w:hAnsi="微软雅黑" w:cs="微软雅黑"/>
        </w:rPr>
      </w:pPr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6" w:name="_Toc9215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5"/>
      <w:bookmarkEnd w:id="6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7" w:name="_Toc15560"/>
      <w:bookmarkStart w:id="8" w:name="_Toc310787530"/>
      <w:r>
        <w:rPr>
          <w:rFonts w:ascii="微软雅黑" w:eastAsia="微软雅黑" w:hAnsi="微软雅黑" w:cs="微软雅黑" w:hint="eastAsia"/>
        </w:rPr>
        <w:t>2.1 发布材料清单</w:t>
      </w:r>
      <w:bookmarkEnd w:id="7"/>
      <w:bookmarkEnd w:id="8"/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《NPUSS-Tinder-SFT-0.2 软件功能列表》，文档版本号0.2，发布日期是2019年7月5号，属于项目技术文档。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《NPUSS-Tinder-DBDD-0.2数据库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《NPUSS-Tinder-SDD-0.2 软件(结构)设计说明》，文档版本号0.2，发布日期是2019年7月5号，属于项目技术文档。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《NPUSS-Tinder-STR-0.2 软件测试报告》，文档版本号0.2，发布日期是2019年7月6号，属于项目技术文档。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《NPUSS-Tinder-PPR-0.4 项目进度报告》，文档版本号0.4，发布日期是2019年7月5号，属于项目管理文档。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9" w:name="_Toc310787531"/>
      <w:bookmarkStart w:id="10" w:name="_Toc6220"/>
      <w:r w:rsidRPr="006605BE">
        <w:rPr>
          <w:rFonts w:ascii="微软雅黑" w:eastAsia="微软雅黑" w:hAnsi="微软雅黑" w:cs="微软雅黑" w:hint="eastAsia"/>
        </w:rPr>
        <w:t>2.2 软件内容清单</w:t>
      </w:r>
      <w:bookmarkEnd w:id="9"/>
      <w:bookmarkEnd w:id="10"/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bookmarkStart w:id="11" w:name="_Toc5784"/>
      <w:bookmarkStart w:id="12" w:name="_Toc310787532"/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D05F44" w:rsidRDefault="00D05F44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erverImp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服务器使用的工具类和后台线程对象；</w:t>
      </w:r>
    </w:p>
    <w:p w:rsidR="00D05F44" w:rsidRPr="00D05F44" w:rsidRDefault="00FF29BE" w:rsidP="00D05F4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</w:t>
      </w:r>
      <w:r w:rsidR="00D05F44">
        <w:rPr>
          <w:rFonts w:ascii="微软雅黑" w:eastAsia="微软雅黑" w:hAnsi="微软雅黑" w:cs="微软雅黑" w:hint="eastAsia"/>
        </w:rPr>
        <w:t>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2.3 功能列表</w:t>
      </w:r>
      <w:bookmarkEnd w:id="11"/>
      <w:bookmarkEnd w:id="1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本次迭代新增加了四个功能模块，现共有九个功能模块，九个模块及其下属功能分别是：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个人信息修改：修改密码、年龄、性别以及个人简介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文件传输：用户之间传输文件</w:t>
      </w:r>
      <w:proofErr w:type="gramStart"/>
      <w:r>
        <w:rPr>
          <w:rFonts w:ascii="微软雅黑" w:eastAsia="微软雅黑" w:hAnsi="微软雅黑" w:cs="微软雅黑" w:hint="eastAsia"/>
        </w:rPr>
        <w:t>以及组</w:t>
      </w:r>
      <w:proofErr w:type="gramEnd"/>
      <w:r>
        <w:rPr>
          <w:rFonts w:ascii="微软雅黑" w:eastAsia="微软雅黑" w:hAnsi="微软雅黑" w:cs="微软雅黑" w:hint="eastAsia"/>
        </w:rPr>
        <w:t>间传输文件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聊天记录：存储聊天记录以及恢复断点的聊天状态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部门群聊：部门内成员可以创建</w:t>
      </w:r>
      <w:proofErr w:type="gramStart"/>
      <w:r>
        <w:rPr>
          <w:rFonts w:ascii="微软雅黑" w:eastAsia="微软雅黑" w:hAnsi="微软雅黑" w:cs="微软雅黑" w:hint="eastAsia"/>
        </w:rPr>
        <w:t>群聊进行</w:t>
      </w:r>
      <w:proofErr w:type="gramEnd"/>
      <w:r>
        <w:rPr>
          <w:rFonts w:ascii="微软雅黑" w:eastAsia="微软雅黑" w:hAnsi="微软雅黑" w:cs="微软雅黑" w:hint="eastAsia"/>
        </w:rPr>
        <w:t>通信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3" w:name="_Toc310787533"/>
      <w:bookmarkStart w:id="14" w:name="_Toc8673"/>
      <w:r>
        <w:rPr>
          <w:rFonts w:ascii="微软雅黑" w:eastAsia="微软雅黑" w:hAnsi="微软雅黑" w:cs="微软雅黑" w:hint="eastAsia"/>
        </w:rPr>
        <w:t>2.4 运行环境</w:t>
      </w:r>
      <w:bookmarkEnd w:id="13"/>
      <w:bookmarkEnd w:id="14"/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965F88" w:rsidRDefault="00941C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965F88" w:rsidRDefault="00941C7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5" w:name="_Toc310787534"/>
      <w:bookmarkStart w:id="16" w:name="_Toc879"/>
      <w:r w:rsidRPr="006605BE">
        <w:rPr>
          <w:rFonts w:ascii="微软雅黑" w:eastAsia="微软雅黑" w:hAnsi="微软雅黑" w:cs="微软雅黑" w:hint="eastAsia"/>
        </w:rPr>
        <w:lastRenderedPageBreak/>
        <w:t>2.5 安装方法</w:t>
      </w:r>
      <w:bookmarkEnd w:id="15"/>
      <w:bookmarkEnd w:id="16"/>
    </w:p>
    <w:p w:rsidR="00EF3BC7" w:rsidRDefault="00941C7A" w:rsidP="00EF3B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bookmarkStart w:id="17" w:name="_Toc310787536"/>
      <w:bookmarkStart w:id="18" w:name="_Toc21176"/>
      <w:r w:rsidR="00EF3BC7">
        <w:rPr>
          <w:rFonts w:ascii="微软雅黑" w:eastAsia="微软雅黑" w:hAnsi="微软雅黑" w:cs="微软雅黑" w:hint="eastAsia"/>
        </w:rPr>
        <w:t>（1） 将压缩包中的T</w:t>
      </w:r>
      <w:r w:rsidR="00EF3BC7">
        <w:rPr>
          <w:rFonts w:ascii="微软雅黑" w:eastAsia="微软雅黑" w:hAnsi="微软雅黑" w:cs="微软雅黑"/>
        </w:rPr>
        <w:t>inder</w:t>
      </w:r>
      <w:r w:rsidR="00EF3BC7">
        <w:rPr>
          <w:rFonts w:ascii="微软雅黑" w:eastAsia="微软雅黑" w:hAnsi="微软雅黑" w:cs="微软雅黑" w:hint="eastAsia"/>
        </w:rPr>
        <w:t>文件夹解压到计算机的任意位置；</w:t>
      </w:r>
    </w:p>
    <w:p w:rsid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将T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文件夹导入为E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项目；</w:t>
      </w:r>
    </w:p>
    <w:p w:rsidR="00E877A9" w:rsidRP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（3） </w:t>
      </w:r>
      <w:r>
        <w:rPr>
          <w:rFonts w:ascii="微软雅黑" w:eastAsia="微软雅黑" w:hAnsi="微软雅黑" w:cs="微软雅黑" w:hint="eastAsia"/>
        </w:rPr>
        <w:t>在E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</w:rPr>
        <w:t>运行服务器端软件，将</w:t>
      </w:r>
      <w:r>
        <w:rPr>
          <w:rFonts w:ascii="微软雅黑" w:eastAsia="微软雅黑" w:hAnsi="微软雅黑" w:cs="微软雅黑"/>
        </w:rPr>
        <w:t>ServerThreadPool.ServerThreadPool.java</w:t>
      </w:r>
      <w:bookmarkStart w:id="19" w:name="_GoBack"/>
      <w:bookmarkEnd w:id="19"/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运行；在E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中运行客户端软件，将</w:t>
      </w: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运行；在E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中运行管理员软件，将</w:t>
      </w: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运行。</w:t>
      </w:r>
    </w:p>
    <w:p w:rsidR="00965F88" w:rsidRDefault="00941C7A" w:rsidP="00312D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7"/>
      <w:bookmarkEnd w:id="18"/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在发送</w:t>
      </w:r>
      <w:proofErr w:type="gramStart"/>
      <w:r>
        <w:rPr>
          <w:rFonts w:ascii="微软雅黑" w:eastAsia="微软雅黑" w:hAnsi="微软雅黑" w:cs="微软雅黑" w:hint="eastAsia"/>
        </w:rPr>
        <w:t>群聊消息</w:t>
      </w:r>
      <w:proofErr w:type="gramEnd"/>
      <w:r>
        <w:rPr>
          <w:rFonts w:ascii="微软雅黑" w:eastAsia="微软雅黑" w:hAnsi="微软雅黑" w:cs="微软雅黑" w:hint="eastAsia"/>
        </w:rPr>
        <w:t>时，如果群被删除，</w:t>
      </w:r>
      <w:proofErr w:type="gramStart"/>
      <w:r>
        <w:rPr>
          <w:rFonts w:ascii="微软雅黑" w:eastAsia="微软雅黑" w:hAnsi="微软雅黑" w:cs="微软雅黑" w:hint="eastAsia"/>
        </w:rPr>
        <w:t>不</w:t>
      </w:r>
      <w:proofErr w:type="gramEnd"/>
      <w:r>
        <w:rPr>
          <w:rFonts w:ascii="微软雅黑" w:eastAsia="微软雅黑" w:hAnsi="微软雅黑" w:cs="微软雅黑" w:hint="eastAsia"/>
        </w:rPr>
        <w:t>在线成员收不到群消息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（2)</w:t>
      </w:r>
      <w:r>
        <w:rPr>
          <w:rFonts w:ascii="微软雅黑" w:eastAsia="微软雅黑" w:hAnsi="微软雅黑" w:cs="微软雅黑" w:hint="eastAsia"/>
        </w:rPr>
        <w:tab/>
        <w:t xml:space="preserve">  电子设备在意外断电或关机情况下，聊天记录内容不能保存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在发送个人位置信息时，存在使用虚拟IP地址进行发送的情况，使地址定位不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正确</w:t>
      </w:r>
    </w:p>
    <w:p w:rsidR="00965F88" w:rsidRDefault="00965F88">
      <w:pPr>
        <w:rPr>
          <w:rFonts w:ascii="微软雅黑" w:eastAsia="微软雅黑" w:hAnsi="微软雅黑" w:cs="微软雅黑"/>
        </w:rPr>
      </w:pPr>
    </w:p>
    <w:p w:rsidR="00965F88" w:rsidRDefault="00965F88">
      <w:pPr>
        <w:rPr>
          <w:rFonts w:ascii="微软雅黑" w:eastAsia="微软雅黑" w:hAnsi="微软雅黑" w:cs="微软雅黑"/>
        </w:rPr>
      </w:pPr>
    </w:p>
    <w:sectPr w:rsidR="00965F88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9C6" w:rsidRDefault="002F39C6">
      <w:r>
        <w:separator/>
      </w:r>
    </w:p>
  </w:endnote>
  <w:endnote w:type="continuationSeparator" w:id="0">
    <w:p w:rsidR="002F39C6" w:rsidRDefault="002F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41C7A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EF3BC7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EF3BC7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965F88" w:rsidRDefault="00965F88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9C6" w:rsidRDefault="002F39C6">
      <w:r>
        <w:separator/>
      </w:r>
    </w:p>
  </w:footnote>
  <w:footnote w:type="continuationSeparator" w:id="0">
    <w:p w:rsidR="002F39C6" w:rsidRDefault="002F3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65F88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965F88" w:rsidRDefault="00941C7A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1A64E6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525E01"/>
    <w:rsid w:val="0053721C"/>
    <w:rsid w:val="00545F53"/>
    <w:rsid w:val="006605BE"/>
    <w:rsid w:val="00741A52"/>
    <w:rsid w:val="008411BB"/>
    <w:rsid w:val="00870C7D"/>
    <w:rsid w:val="008F55E8"/>
    <w:rsid w:val="00905CCD"/>
    <w:rsid w:val="00941C7A"/>
    <w:rsid w:val="00965F88"/>
    <w:rsid w:val="00A070FA"/>
    <w:rsid w:val="00A1594E"/>
    <w:rsid w:val="00A62870"/>
    <w:rsid w:val="00A8361D"/>
    <w:rsid w:val="00AD224A"/>
    <w:rsid w:val="00CA0071"/>
    <w:rsid w:val="00CB148B"/>
    <w:rsid w:val="00CD3434"/>
    <w:rsid w:val="00D05F44"/>
    <w:rsid w:val="00D218D7"/>
    <w:rsid w:val="00DD740E"/>
    <w:rsid w:val="00DE1B57"/>
    <w:rsid w:val="00E335EB"/>
    <w:rsid w:val="00E54D38"/>
    <w:rsid w:val="00E877A9"/>
    <w:rsid w:val="00EB4C8B"/>
    <w:rsid w:val="00EC01CF"/>
    <w:rsid w:val="00EF3BC7"/>
    <w:rsid w:val="00F970B2"/>
    <w:rsid w:val="00FA135C"/>
    <w:rsid w:val="00FF29BE"/>
    <w:rsid w:val="0D81041F"/>
    <w:rsid w:val="267F3338"/>
    <w:rsid w:val="45E91902"/>
    <w:rsid w:val="495A34A1"/>
    <w:rsid w:val="4AF179E7"/>
    <w:rsid w:val="52E44CD8"/>
    <w:rsid w:val="53163A00"/>
    <w:rsid w:val="58E14F46"/>
    <w:rsid w:val="58E86021"/>
    <w:rsid w:val="64F00B25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2EFF0"/>
  <w15:docId w15:val="{F355AA99-27B7-4D94-95BB-E54BD3F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E311E1" w:rsidRDefault="009A2D54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E311E1" w:rsidRDefault="009A2D54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E311E1" w:rsidRDefault="009A2D54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E311E1" w:rsidRDefault="009A2D54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E311E1" w:rsidRDefault="009A2D54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E311E1" w:rsidRDefault="009A2D5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E311E1" w:rsidRDefault="009A2D5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E311E1" w:rsidRDefault="009A2D5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10B21-10F5-4C19-AE31-84286AEDFA45}"/>
      </w:docPartPr>
      <w:docPartBody>
        <w:p w:rsidR="00E311E1" w:rsidRDefault="009A2D54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87072-EA63-41CF-9914-7BB7F9AB5BE6}"/>
      </w:docPartPr>
      <w:docPartBody>
        <w:p w:rsidR="00E311E1" w:rsidRDefault="009A2D54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4F332C"/>
    <w:rsid w:val="004F6B66"/>
    <w:rsid w:val="005D5884"/>
    <w:rsid w:val="00770CE4"/>
    <w:rsid w:val="007F7397"/>
    <w:rsid w:val="00974CA2"/>
    <w:rsid w:val="009A2D54"/>
    <w:rsid w:val="00A44290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1E1"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pPr>
      <w:widowControl w:val="0"/>
      <w:jc w:val="both"/>
    </w:pPr>
    <w:rPr>
      <w:kern w:val="2"/>
      <w:sz w:val="21"/>
      <w:szCs w:val="24"/>
    </w:rPr>
  </w:style>
  <w:style w:type="paragraph" w:customStyle="1" w:styleId="FF12A02A03864C26A8B4CA0223A2EA56">
    <w:name w:val="FF12A02A03864C26A8B4CA0223A2EA56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1ACA8036C4B648BF9AC33AB3AADDC0CB">
    <w:name w:val="1ACA8036C4B648BF9AC33AB3AADDC0CB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FF6AB1093F5E4E7BB067C97C26790C42">
    <w:name w:val="FF6AB1093F5E4E7BB067C97C26790C42"/>
    <w:rsid w:val="00E311E1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647</Words>
  <Characters>3692</Characters>
  <Application>Microsoft Office Word</Application>
  <DocSecurity>0</DocSecurity>
  <Lines>30</Lines>
  <Paragraphs>8</Paragraphs>
  <ScaleCrop>false</ScaleCrop>
  <Company>HP Inc.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28</cp:revision>
  <dcterms:created xsi:type="dcterms:W3CDTF">2019-07-08T01:38:00Z</dcterms:created>
  <dcterms:modified xsi:type="dcterms:W3CDTF">2019-07-09T08:29:00Z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