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44"/>
          <w:szCs w:val="44"/>
        </w:rPr>
      </w:pPr>
      <w:bookmarkStart w:id="101" w:name="_GoBack"/>
      <w:bookmarkEnd w:id="101"/>
      <w:r>
        <w:rPr>
          <w:rFonts w:hint="eastAsia" w:ascii="微软雅黑" w:hAnsi="微软雅黑" w:eastAsia="微软雅黑"/>
          <w:sz w:val="44"/>
          <w:szCs w:val="44"/>
        </w:rPr>
        <w:t>Tinder即时通信系统设计与开发</w:t>
      </w: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</w:pPr>
      <w:sdt>
        <w:sdtPr>
          <w:rPr>
            <w:rFonts w:ascii="微软雅黑" w:hAnsi="微软雅黑" w:eastAsia="微软雅黑"/>
            <w:b/>
            <w:sz w:val="84"/>
            <w:szCs w:val="84"/>
          </w:rPr>
          <w:alias w:val="请输入文档名称"/>
          <w:tag w:val="请输入文档名称"/>
          <w:id w:val="-1732765376"/>
          <w:placeholder>
            <w:docPart w:val="{ef580b22-2e30-4e9d-a74b-5c33254351a6}"/>
          </w:placeholder>
        </w:sdtPr>
        <w:sdtEndPr>
          <w:rPr>
            <w:rFonts w:hint="default" w:ascii="微软雅黑" w:hAnsi="微软雅黑" w:eastAsia="微软雅黑"/>
            <w:b/>
            <w:sz w:val="84"/>
            <w:szCs w:val="84"/>
            <w:lang w:val="en-US"/>
          </w:rPr>
        </w:sdtEndPr>
        <w:sdtContent>
          <w:r>
            <w:rPr>
              <w:rFonts w:hint="eastAsia" w:ascii="微软雅黑" w:hAnsi="微软雅黑" w:eastAsia="微软雅黑"/>
              <w:b/>
              <w:sz w:val="84"/>
              <w:szCs w:val="84"/>
            </w:rPr>
            <w:t>软件</w:t>
          </w:r>
          <w:r>
            <w:rPr>
              <w:rFonts w:hint="eastAsia" w:ascii="微软雅黑" w:hAnsi="微软雅黑" w:eastAsia="微软雅黑"/>
              <w:b/>
              <w:sz w:val="84"/>
              <w:szCs w:val="84"/>
              <w:lang w:val="en-US" w:eastAsia="zh-CN"/>
            </w:rPr>
            <w:t>用户手册</w:t>
          </w:r>
        </w:sdtContent>
      </w:sdt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版本：</w:t>
      </w:r>
      <w:sdt>
        <w:sdtPr>
          <w:rPr>
            <w:rFonts w:hint="eastAsia" w:ascii="微软雅黑" w:hAnsi="微软雅黑" w:eastAsia="微软雅黑"/>
            <w:b/>
            <w:sz w:val="28"/>
            <w:szCs w:val="28"/>
          </w:rPr>
          <w:alias w:val="请选择版本号"/>
          <w:tag w:val="请选择版本号"/>
          <w:id w:val="-274874831"/>
          <w:placeholder>
            <w:docPart w:val="{c937add4-3b5a-4b73-a206-c00051841331}"/>
          </w:placeholder>
          <w:dropDownList>
            <w:listItem w:displayText="1.0" w:value="1.0"/>
            <w:listItem w:displayText="0.1" w:value="0.1"/>
            <w:listItem w:displayText="0.2" w:value="0.2"/>
            <w:listItem w:displayText="0.3" w:value="0.3"/>
          </w:dropDownList>
        </w:sdtPr>
        <w:sdtEndPr>
          <w:rPr>
            <w:rFonts w:hint="eastAsia" w:ascii="微软雅黑" w:hAnsi="微软雅黑" w:eastAsia="微软雅黑"/>
            <w:b/>
            <w:sz w:val="28"/>
            <w:szCs w:val="28"/>
          </w:rPr>
        </w:sdtEndPr>
        <w:sdtContent>
          <w:r>
            <w:rPr>
              <w:rFonts w:hint="eastAsia" w:ascii="微软雅黑" w:hAnsi="微软雅黑" w:eastAsia="微软雅黑"/>
              <w:b/>
              <w:sz w:val="28"/>
              <w:szCs w:val="28"/>
            </w:rPr>
            <w:t>1.0</w:t>
          </w:r>
        </w:sdtContent>
      </w:sdt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ind w:firstLine="2660" w:firstLineChars="950"/>
        <w:rPr>
          <w:rFonts w:ascii="微软雅黑" w:hAnsi="微软雅黑" w:eastAsia="微软雅黑"/>
          <w:sz w:val="28"/>
          <w:szCs w:val="28"/>
          <w:u w:val="single"/>
        </w:rPr>
      </w:pPr>
      <w:r>
        <w:rPr>
          <w:rFonts w:hint="eastAsia" w:ascii="微软雅黑" w:hAnsi="微软雅黑" w:eastAsia="微软雅黑"/>
          <w:sz w:val="28"/>
          <w:szCs w:val="28"/>
        </w:rPr>
        <w:t>编写：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  </w:t>
      </w:r>
      <w:sdt>
        <w:sdtPr>
          <w:rPr>
            <w:rFonts w:hint="eastAsia" w:ascii="微软雅黑" w:hAnsi="微软雅黑" w:eastAsia="微软雅黑"/>
            <w:sz w:val="28"/>
            <w:szCs w:val="28"/>
            <w:u w:val="single"/>
          </w:rPr>
          <w:alias w:val="请选择编写人员"/>
          <w:tag w:val="请选择编写人员"/>
          <w:id w:val="-634951604"/>
          <w:placeholder>
            <w:docPart w:val="{c937add4-3b5a-4b73-a206-c00051841331}"/>
          </w:placeholder>
          <w:dropDownList>
            <w:listItem w:displayText="陈子源" w:value="陈子源"/>
            <w:listItem w:displayText="张涵" w:value="张涵"/>
            <w:listItem w:displayText="张莹" w:value="张莹"/>
            <w:listItem w:displayText="刘文佳" w:value="刘文佳"/>
            <w:listItem w:displayText="杜少恒" w:value="杜少恒"/>
            <w:listItem w:displayText="胡品爵" w:value="胡品爵"/>
            <w:listItem w:displayText="王智超" w:value="王智超"/>
            <w:listItem w:displayText="董哲" w:value="董哲"/>
            <w:listItem w:displayText="徐传旭" w:value="徐传旭"/>
            <w:listItem w:displayText="张健鹏" w:value="张健鹏"/>
          </w:dropDownList>
        </w:sdtPr>
        <w:sdtEndPr>
          <w:rPr>
            <w:rFonts w:hint="eastAsia" w:ascii="微软雅黑" w:hAnsi="微软雅黑" w:eastAsia="微软雅黑"/>
            <w:sz w:val="28"/>
            <w:szCs w:val="28"/>
            <w:u w:val="single"/>
          </w:rPr>
        </w:sdtEndPr>
        <w:sdtContent>
          <w:r>
            <w:rPr>
              <w:rFonts w:hint="eastAsia" w:ascii="微软雅黑" w:hAnsi="微软雅黑" w:eastAsia="微软雅黑" w:cs="Times New Roman"/>
              <w:kern w:val="2"/>
              <w:sz w:val="28"/>
              <w:szCs w:val="28"/>
              <w:u w:val="single"/>
              <w:lang w:val="en-US" w:eastAsia="zh-CN" w:bidi="ar-SA"/>
            </w:rPr>
            <w:t>张莹</w:t>
          </w:r>
        </w:sdtContent>
      </w:sdt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 </w:t>
      </w:r>
    </w:p>
    <w:p>
      <w:pPr>
        <w:ind w:firstLine="2660" w:firstLineChars="95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校对：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  </w:t>
      </w:r>
      <w:sdt>
        <w:sdtPr>
          <w:rPr>
            <w:rFonts w:hint="eastAsia" w:ascii="微软雅黑" w:hAnsi="微软雅黑" w:eastAsia="微软雅黑"/>
            <w:sz w:val="28"/>
            <w:szCs w:val="28"/>
            <w:u w:val="single"/>
          </w:rPr>
          <w:alias w:val="请选择编写人员"/>
          <w:tag w:val="请选择编写人员"/>
          <w:id w:val="1935080649"/>
          <w:placeholder>
            <w:docPart w:val="{aee7dd23-217e-4acc-8388-2a526634c2dd}"/>
          </w:placeholder>
          <w:dropDownList>
            <w:listItem w:displayText="陈子源" w:value="陈子源"/>
            <w:listItem w:displayText="张   涵" w:value="张   涵"/>
            <w:listItem w:displayText="张   莹" w:value="张   莹"/>
            <w:listItem w:displayText="杜少恒" w:value="杜少恒"/>
            <w:listItem w:displayText="胡品爵" w:value="胡品爵"/>
            <w:listItem w:displayText="王智超" w:value="王智超"/>
            <w:listItem w:displayText="董    哲" w:value="董    哲"/>
            <w:listItem w:displayText="徐传旭" w:value="徐传旭"/>
            <w:listItem w:displayText="张健鹏" w:value="张健鹏"/>
          </w:dropDownList>
        </w:sdtPr>
        <w:sdtEndPr>
          <w:rPr>
            <w:rFonts w:hint="eastAsia" w:ascii="微软雅黑" w:hAnsi="微软雅黑" w:eastAsia="微软雅黑"/>
            <w:sz w:val="28"/>
            <w:szCs w:val="28"/>
            <w:u w:val="single"/>
          </w:rPr>
        </w:sdtEndPr>
        <w:sdtContent>
          <w:r>
            <w:rPr>
              <w:rFonts w:hint="eastAsia" w:ascii="微软雅黑" w:hAnsi="微软雅黑" w:eastAsia="微软雅黑"/>
              <w:sz w:val="28"/>
              <w:szCs w:val="28"/>
              <w:u w:val="single"/>
            </w:rPr>
            <w:t>陈子源</w:t>
          </w:r>
        </w:sdtContent>
      </w:sdt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</w:p>
    <w:p>
      <w:pPr>
        <w:ind w:firstLine="2660" w:firstLineChars="950"/>
        <w:rPr>
          <w:rFonts w:ascii="微软雅黑" w:hAnsi="微软雅黑" w:eastAsia="微软雅黑"/>
          <w:sz w:val="28"/>
          <w:szCs w:val="28"/>
          <w:u w:val="single"/>
        </w:rPr>
      </w:pPr>
      <w:r>
        <w:rPr>
          <w:rFonts w:hint="eastAsia" w:ascii="微软雅黑" w:hAnsi="微软雅黑" w:eastAsia="微软雅黑"/>
          <w:sz w:val="28"/>
          <w:szCs w:val="28"/>
        </w:rPr>
        <w:t>审核：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  </w:t>
      </w:r>
      <w:sdt>
        <w:sdtPr>
          <w:rPr>
            <w:rFonts w:hint="eastAsia" w:ascii="微软雅黑" w:hAnsi="微软雅黑" w:eastAsia="微软雅黑"/>
            <w:sz w:val="28"/>
            <w:szCs w:val="28"/>
            <w:u w:val="single"/>
          </w:rPr>
          <w:alias w:val="请选择编写人员"/>
          <w:tag w:val="请选择编写人员"/>
          <w:id w:val="-47376565"/>
          <w:placeholder>
            <w:docPart w:val="{b0c3a003-9e46-48cf-8682-1b07981217ee}"/>
          </w:placeholder>
          <w:dropDownList>
            <w:listItem w:displayText="陈子源" w:value="陈子源"/>
            <w:listItem w:displayText="张   涵" w:value="张   涵"/>
            <w:listItem w:displayText="张   莹" w:value="张   莹"/>
            <w:listItem w:displayText="刘文佳" w:value="刘文佳"/>
            <w:listItem w:displayText="杜少恒" w:value="杜少恒"/>
            <w:listItem w:displayText="王智超" w:value="王智超"/>
            <w:listItem w:displayText="董    哲" w:value="董    哲"/>
            <w:listItem w:displayText="徐传旭" w:value="徐传旭"/>
            <w:listItem w:displayText="张健鹏" w:value="张健鹏"/>
            <w:listItem w:displayText="胡品爵" w:value="胡品爵"/>
          </w:dropDownList>
        </w:sdtPr>
        <w:sdtEndPr>
          <w:rPr>
            <w:rFonts w:hint="eastAsia" w:ascii="微软雅黑" w:hAnsi="微软雅黑" w:eastAsia="微软雅黑"/>
            <w:sz w:val="28"/>
            <w:szCs w:val="28"/>
            <w:u w:val="single"/>
          </w:rPr>
        </w:sdtEndPr>
        <w:sdtContent>
          <w:r>
            <w:rPr>
              <w:rFonts w:hint="eastAsia" w:ascii="微软雅黑" w:hAnsi="微软雅黑" w:eastAsia="微软雅黑" w:cs="Times New Roman"/>
              <w:kern w:val="2"/>
              <w:sz w:val="28"/>
              <w:szCs w:val="28"/>
              <w:u w:val="single"/>
              <w:lang w:val="en-US" w:eastAsia="zh-CN" w:bidi="ar-SA"/>
            </w:rPr>
            <w:t>王智超</w:t>
          </w:r>
        </w:sdtContent>
      </w:sdt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 </w:t>
      </w:r>
    </w:p>
    <w:p>
      <w:pPr>
        <w:ind w:firstLine="2660" w:firstLineChars="95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批准：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  </w:t>
      </w:r>
      <w:sdt>
        <w:sdtPr>
          <w:rPr>
            <w:rFonts w:hint="eastAsia" w:ascii="微软雅黑" w:hAnsi="微软雅黑" w:eastAsia="微软雅黑"/>
            <w:sz w:val="28"/>
            <w:szCs w:val="28"/>
            <w:u w:val="single"/>
          </w:rPr>
          <w:alias w:val="请选择编写人员"/>
          <w:tag w:val="请选择编写人员"/>
          <w:id w:val="-1149746489"/>
          <w:placeholder>
            <w:docPart w:val="{31be787d-bd6a-4301-a911-c021764259a9}"/>
          </w:placeholder>
          <w:dropDownList>
            <w:listItem w:displayText="陈子源" w:value="陈子源"/>
            <w:listItem w:displayText="张   涵" w:value="张   涵"/>
            <w:listItem w:displayText="张   莹" w:value="张   莹"/>
            <w:listItem w:displayText="刘文佳" w:value="刘文佳"/>
            <w:listItem w:displayText="杜少恒" w:value="杜少恒"/>
            <w:listItem w:displayText="胡品爵" w:value="胡品爵"/>
            <w:listItem w:displayText="王智超" w:value="王智超"/>
            <w:listItem w:displayText="董   哲" w:value="董   哲"/>
            <w:listItem w:displayText="徐传旭" w:value="徐传旭"/>
            <w:listItem w:displayText="张健鹏" w:value="张健鹏"/>
          </w:dropDownList>
        </w:sdtPr>
        <w:sdtEndPr>
          <w:rPr>
            <w:rFonts w:hint="eastAsia" w:ascii="微软雅黑" w:hAnsi="微软雅黑" w:eastAsia="微软雅黑"/>
            <w:sz w:val="28"/>
            <w:szCs w:val="28"/>
            <w:u w:val="single"/>
          </w:rPr>
        </w:sdtEndPr>
        <w:sdtContent>
          <w:r>
            <w:rPr>
              <w:rFonts w:hint="eastAsia" w:ascii="微软雅黑" w:hAnsi="微软雅黑" w:eastAsia="微软雅黑"/>
              <w:sz w:val="28"/>
              <w:szCs w:val="28"/>
              <w:u w:val="single"/>
            </w:rPr>
            <w:t>陈子源</w:t>
          </w:r>
        </w:sdtContent>
      </w:sdt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 </w:t>
      </w: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西北工业大学－Tinder项目开发小组</w:t>
      </w:r>
    </w:p>
    <w:p>
      <w:pPr>
        <w:jc w:val="center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2019年7月</w:t>
      </w:r>
    </w:p>
    <w:p>
      <w:pPr>
        <w:widowControl/>
        <w:spacing w:line="360" w:lineRule="auto"/>
        <w:rPr>
          <w:rFonts w:ascii="微软雅黑" w:hAnsi="微软雅黑" w:eastAsia="微软雅黑"/>
          <w:sz w:val="28"/>
          <w:szCs w:val="28"/>
        </w:rPr>
      </w:pPr>
    </w:p>
    <w:p>
      <w:pPr>
        <w:pStyle w:val="20"/>
        <w:jc w:val="center"/>
        <w:rPr>
          <w:rFonts w:ascii="微软雅黑" w:hAnsi="微软雅黑" w:eastAsia="微软雅黑"/>
          <w:color w:val="auto"/>
          <w:sz w:val="52"/>
          <w:szCs w:val="52"/>
        </w:rPr>
      </w:pPr>
      <w:r>
        <w:rPr>
          <w:rFonts w:ascii="微软雅黑" w:hAnsi="微软雅黑" w:eastAsia="微软雅黑"/>
          <w:color w:val="auto"/>
          <w:sz w:val="52"/>
          <w:szCs w:val="52"/>
          <w:lang w:val="zh-CN"/>
        </w:rPr>
        <w:t>目录</w:t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TOC \o "1-3" \h \z \u </w:instrText>
      </w:r>
      <w:r>
        <w:rPr>
          <w:rFonts w:ascii="微软雅黑" w:hAnsi="微软雅黑" w:eastAsia="微软雅黑"/>
        </w:rPr>
        <w:fldChar w:fldCharType="separate"/>
      </w: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HYPERLINK \l _Toc26891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 w:ascii="微软雅黑" w:hAnsi="微软雅黑" w:eastAsia="微软雅黑"/>
        </w:rPr>
        <w:t>第一章 系统说明</w:t>
      </w:r>
      <w:r>
        <w:tab/>
      </w:r>
      <w:r>
        <w:fldChar w:fldCharType="begin"/>
      </w:r>
      <w:r>
        <w:instrText xml:space="preserve"> PAGEREF _Toc26891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_Toc17616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1.1系统概述</w:t>
      </w:r>
      <w:r>
        <w:tab/>
      </w:r>
      <w:r>
        <w:fldChar w:fldCharType="begin"/>
      </w:r>
      <w:r>
        <w:instrText xml:space="preserve"> PAGEREF _Toc17616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_Toc30950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1.2软件系统主要功能</w:t>
      </w:r>
      <w:r>
        <w:tab/>
      </w:r>
      <w:r>
        <w:fldChar w:fldCharType="begin"/>
      </w:r>
      <w:r>
        <w:instrText xml:space="preserve"> PAGEREF _Toc30950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_Toc20511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ascii="微软雅黑" w:hAnsi="微软雅黑" w:eastAsia="微软雅黑"/>
        </w:rPr>
        <w:t>1.2.1</w:t>
      </w:r>
      <w:r>
        <w:rPr>
          <w:rFonts w:hint="eastAsia" w:ascii="微软雅黑" w:hAnsi="微软雅黑" w:eastAsia="微软雅黑"/>
          <w:lang w:val="en-US" w:eastAsia="zh-CN"/>
        </w:rPr>
        <w:t>客户</w:t>
      </w:r>
      <w:r>
        <w:tab/>
      </w:r>
      <w:r>
        <w:fldChar w:fldCharType="begin"/>
      </w:r>
      <w:r>
        <w:instrText xml:space="preserve"> PAGEREF _Toc20511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_Toc21233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>.2.2</w:t>
      </w:r>
      <w:r>
        <w:rPr>
          <w:rFonts w:hint="eastAsia" w:ascii="微软雅黑" w:hAnsi="微软雅黑" w:eastAsia="微软雅黑"/>
        </w:rPr>
        <w:t>管理员</w:t>
      </w:r>
      <w:r>
        <w:tab/>
      </w:r>
      <w:r>
        <w:fldChar w:fldCharType="begin"/>
      </w:r>
      <w:r>
        <w:instrText xml:space="preserve"> PAGEREF _Toc21233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_Toc18489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52"/>
        </w:rPr>
        <w:t>第二章 安装配置</w:t>
      </w:r>
      <w:r>
        <w:tab/>
      </w:r>
      <w:r>
        <w:fldChar w:fldCharType="begin"/>
      </w:r>
      <w:r>
        <w:instrText xml:space="preserve"> PAGEREF _Toc18489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_Toc27036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2</w:t>
      </w:r>
      <w:r>
        <w:rPr>
          <w:rFonts w:hint="eastAsia" w:ascii="微软雅黑" w:hAnsi="微软雅黑" w:eastAsia="微软雅黑"/>
          <w:szCs w:val="44"/>
          <w:highlight w:val="yellow"/>
        </w:rPr>
        <w:t>.1系统安装</w:t>
      </w:r>
      <w:r>
        <w:tab/>
      </w:r>
      <w:r>
        <w:fldChar w:fldCharType="begin"/>
      </w:r>
      <w:r>
        <w:instrText xml:space="preserve"> PAGEREF _Toc27036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_Toc21101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2.2</w:t>
      </w:r>
      <w:r>
        <w:rPr>
          <w:rFonts w:hint="eastAsia" w:ascii="微软雅黑" w:hAnsi="微软雅黑" w:eastAsia="微软雅黑"/>
          <w:szCs w:val="44"/>
          <w:highlight w:val="yellow"/>
        </w:rPr>
        <w:t>系统使用</w:t>
      </w:r>
      <w:r>
        <w:tab/>
      </w:r>
      <w:r>
        <w:fldChar w:fldCharType="begin"/>
      </w:r>
      <w:r>
        <w:instrText xml:space="preserve"> PAGEREF _Toc21101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_Toc32505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2.3本系统软硬件环境</w:t>
      </w:r>
      <w:r>
        <w:tab/>
      </w:r>
      <w:r>
        <w:fldChar w:fldCharType="begin"/>
      </w:r>
      <w:r>
        <w:instrText xml:space="preserve"> PAGEREF _Toc32505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_Toc6790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52"/>
        </w:rPr>
        <w:t>第三章</w:t>
      </w:r>
      <w:r>
        <w:rPr>
          <w:rFonts w:hint="eastAsia" w:ascii="微软雅黑" w:hAnsi="微软雅黑" w:eastAsia="微软雅黑"/>
          <w:szCs w:val="52"/>
          <w:highlight w:val="yellow"/>
        </w:rPr>
        <w:t xml:space="preserve"> 功能描述</w:t>
      </w:r>
      <w:r>
        <w:tab/>
      </w:r>
      <w:r>
        <w:fldChar w:fldCharType="begin"/>
      </w:r>
      <w:r>
        <w:instrText xml:space="preserve"> PAGEREF _Toc6790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_Toc8638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3.1</w:t>
      </w:r>
      <w:r>
        <w:rPr>
          <w:rFonts w:hint="eastAsia" w:ascii="微软雅黑" w:hAnsi="微软雅黑" w:eastAsia="微软雅黑"/>
          <w:szCs w:val="44"/>
          <w:lang w:val="en-US" w:eastAsia="zh-CN"/>
        </w:rPr>
        <w:t>客户</w:t>
      </w:r>
      <w:r>
        <w:tab/>
      </w:r>
      <w:r>
        <w:fldChar w:fldCharType="begin"/>
      </w:r>
      <w:r>
        <w:instrText xml:space="preserve"> PAGEREF _Toc8638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_Toc1579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</w:rPr>
        <w:t>3.1.1</w:t>
      </w:r>
      <w:r>
        <w:rPr>
          <w:rFonts w:hint="eastAsia" w:ascii="微软雅黑" w:hAnsi="微软雅黑" w:eastAsia="微软雅黑"/>
          <w:lang w:val="en-US" w:eastAsia="zh-CN"/>
        </w:rPr>
        <w:t>用户登录</w:t>
      </w:r>
      <w:r>
        <w:tab/>
      </w:r>
      <w:r>
        <w:fldChar w:fldCharType="begin"/>
      </w:r>
      <w:r>
        <w:instrText xml:space="preserve"> PAGEREF _Toc1579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_Toc5012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</w:rPr>
        <w:t>3.1.1</w:t>
      </w:r>
      <w:r>
        <w:rPr>
          <w:rFonts w:hint="eastAsia" w:ascii="微软雅黑" w:hAnsi="微软雅黑" w:eastAsia="微软雅黑"/>
          <w:lang w:val="en-US" w:eastAsia="zh-CN"/>
        </w:rPr>
        <w:t>.1登录账户</w:t>
      </w:r>
      <w:r>
        <w:tab/>
      </w:r>
      <w:r>
        <w:fldChar w:fldCharType="begin"/>
      </w:r>
      <w:r>
        <w:instrText xml:space="preserve"> PAGEREF _Toc5012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_Toc123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3.1.1.2登出用户</w:t>
      </w:r>
      <w:r>
        <w:tab/>
      </w:r>
      <w:r>
        <w:fldChar w:fldCharType="begin"/>
      </w:r>
      <w:r>
        <w:instrText xml:space="preserve"> PAGEREF _Toc123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_Toc27346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3.1.2文件传输</w:t>
      </w:r>
      <w:r>
        <w:tab/>
      </w:r>
      <w:r>
        <w:fldChar w:fldCharType="begin"/>
      </w:r>
      <w:r>
        <w:instrText xml:space="preserve"> PAGEREF _Toc27346 </w:instrText>
      </w:r>
      <w:r>
        <w:fldChar w:fldCharType="separate"/>
      </w:r>
      <w:r>
        <w:t>15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_Toc1882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2.1</w:t>
      </w:r>
      <w:r>
        <w:rPr>
          <w:rFonts w:hint="eastAsia" w:ascii="微软雅黑" w:hAnsi="微软雅黑" w:eastAsia="微软雅黑"/>
        </w:rPr>
        <w:t xml:space="preserve"> 传输文本消息</w:t>
      </w:r>
      <w:r>
        <w:tab/>
      </w:r>
      <w:r>
        <w:fldChar w:fldCharType="begin"/>
      </w:r>
      <w:r>
        <w:instrText xml:space="preserve"> PAGEREF _Toc1882 </w:instrText>
      </w:r>
      <w:r>
        <w:fldChar w:fldCharType="separate"/>
      </w:r>
      <w:r>
        <w:t>15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_Toc4876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3安全加密</w:t>
      </w:r>
      <w:r>
        <w:tab/>
      </w:r>
      <w:r>
        <w:fldChar w:fldCharType="begin"/>
      </w:r>
      <w:r>
        <w:instrText xml:space="preserve"> PAGEREF _Toc4876 </w:instrText>
      </w:r>
      <w:r>
        <w:fldChar w:fldCharType="separate"/>
      </w:r>
      <w:r>
        <w:t>17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_Toc12356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3.1</w:t>
      </w:r>
      <w:r>
        <w:rPr>
          <w:rFonts w:hint="eastAsia" w:ascii="微软雅黑" w:hAnsi="微软雅黑" w:eastAsia="微软雅黑"/>
        </w:rPr>
        <w:t xml:space="preserve"> MD5处理密码</w:t>
      </w:r>
      <w:r>
        <w:tab/>
      </w:r>
      <w:r>
        <w:fldChar w:fldCharType="begin"/>
      </w:r>
      <w:r>
        <w:instrText xml:space="preserve"> PAGEREF _Toc12356 </w:instrText>
      </w:r>
      <w:r>
        <w:fldChar w:fldCharType="separate"/>
      </w:r>
      <w:r>
        <w:t>17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_Toc11042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3.1.3.2</w:t>
      </w:r>
      <w:r>
        <w:rPr>
          <w:rFonts w:hint="eastAsia" w:ascii="微软雅黑" w:hAnsi="微软雅黑" w:eastAsia="微软雅黑"/>
        </w:rPr>
        <w:t xml:space="preserve"> 登录时加密算法的选择</w:t>
      </w:r>
      <w:r>
        <w:tab/>
      </w:r>
      <w:r>
        <w:fldChar w:fldCharType="begin"/>
      </w:r>
      <w:r>
        <w:instrText xml:space="preserve"> PAGEREF _Toc11042 </w:instrText>
      </w:r>
      <w:r>
        <w:fldChar w:fldCharType="separate"/>
      </w:r>
      <w:r>
        <w:t>18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_Toc18598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3.1.3.3</w:t>
      </w:r>
      <w:r>
        <w:rPr>
          <w:rFonts w:hint="eastAsia" w:ascii="微软雅黑" w:hAnsi="微软雅黑" w:eastAsia="微软雅黑"/>
        </w:rPr>
        <w:t xml:space="preserve"> 加密文本消息</w:t>
      </w:r>
      <w:r>
        <w:tab/>
      </w:r>
      <w:r>
        <w:fldChar w:fldCharType="begin"/>
      </w:r>
      <w:r>
        <w:instrText xml:space="preserve"> PAGEREF _Toc18598 </w:instrText>
      </w:r>
      <w:r>
        <w:fldChar w:fldCharType="separate"/>
      </w:r>
      <w:r>
        <w:t>18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_Toc29871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3.1.3</w:t>
      </w:r>
      <w:r>
        <w:rPr>
          <w:rFonts w:hint="eastAsia" w:ascii="微软雅黑" w:hAnsi="微软雅黑" w:eastAsia="微软雅黑"/>
        </w:rPr>
        <w:t>.4 验证消息一致性</w:t>
      </w:r>
      <w:r>
        <w:tab/>
      </w:r>
      <w:r>
        <w:fldChar w:fldCharType="begin"/>
      </w:r>
      <w:r>
        <w:instrText xml:space="preserve"> PAGEREF _Toc29871 </w:instrText>
      </w:r>
      <w:r>
        <w:fldChar w:fldCharType="separate"/>
      </w:r>
      <w:r>
        <w:t>19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_Toc5641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3.1.3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5</w:t>
      </w:r>
      <w:r>
        <w:rPr>
          <w:rFonts w:hint="eastAsia" w:ascii="微软雅黑" w:hAnsi="微软雅黑" w:eastAsia="微软雅黑"/>
        </w:rPr>
        <w:t xml:space="preserve"> 验证文件一致性</w:t>
      </w:r>
      <w:r>
        <w:tab/>
      </w:r>
      <w:r>
        <w:fldChar w:fldCharType="begin"/>
      </w:r>
      <w:r>
        <w:instrText xml:space="preserve"> PAGEREF _Toc5641 </w:instrText>
      </w:r>
      <w:r>
        <w:fldChar w:fldCharType="separate"/>
      </w:r>
      <w:r>
        <w:t>19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_Toc26632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3.1.4个人信息修改</w:t>
      </w:r>
      <w:r>
        <w:tab/>
      </w:r>
      <w:r>
        <w:fldChar w:fldCharType="begin"/>
      </w:r>
      <w:r>
        <w:instrText xml:space="preserve"> PAGEREF _Toc26632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_Toc7320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3.1.4</w:t>
      </w:r>
      <w:r>
        <w:rPr>
          <w:rFonts w:hint="eastAsia" w:ascii="微软雅黑" w:hAnsi="微软雅黑" w:eastAsia="微软雅黑"/>
        </w:rPr>
        <w:t>.1</w:t>
      </w:r>
      <w:r>
        <w:rPr>
          <w:rFonts w:hint="eastAsia" w:ascii="微软雅黑" w:hAnsi="微软雅黑" w:eastAsia="微软雅黑"/>
          <w:lang w:val="en-US" w:eastAsia="zh-CN"/>
        </w:rPr>
        <w:t>修改密码</w:t>
      </w:r>
      <w:r>
        <w:tab/>
      </w:r>
      <w:r>
        <w:fldChar w:fldCharType="begin"/>
      </w:r>
      <w:r>
        <w:instrText xml:space="preserve"> PAGEREF _Toc7320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_Toc22832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3.1.4.2修改年龄和性别</w:t>
      </w:r>
      <w:r>
        <w:tab/>
      </w:r>
      <w:r>
        <w:fldChar w:fldCharType="begin"/>
      </w:r>
      <w:r>
        <w:instrText xml:space="preserve"> PAGEREF _Toc22832 </w:instrText>
      </w:r>
      <w:r>
        <w:fldChar w:fldCharType="separate"/>
      </w:r>
      <w:r>
        <w:t>21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_Toc18114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3.1.4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3修改个人简介</w:t>
      </w:r>
      <w:r>
        <w:tab/>
      </w:r>
      <w:r>
        <w:fldChar w:fldCharType="begin"/>
      </w:r>
      <w:r>
        <w:instrText xml:space="preserve"> PAGEREF _Toc18114 </w:instrText>
      </w:r>
      <w:r>
        <w:fldChar w:fldCharType="separate"/>
      </w:r>
      <w:r>
        <w:t>23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_Toc15721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3.1.5文件传输</w:t>
      </w:r>
      <w:r>
        <w:tab/>
      </w:r>
      <w:r>
        <w:fldChar w:fldCharType="begin"/>
      </w:r>
      <w:r>
        <w:instrText xml:space="preserve"> PAGEREF _Toc15721 </w:instrText>
      </w:r>
      <w:r>
        <w:fldChar w:fldCharType="separate"/>
      </w:r>
      <w:r>
        <w:t>24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_Toc24332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3.1.5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1传输文件</w:t>
      </w:r>
      <w:r>
        <w:tab/>
      </w:r>
      <w:r>
        <w:fldChar w:fldCharType="begin"/>
      </w:r>
      <w:r>
        <w:instrText xml:space="preserve"> PAGEREF _Toc24332 </w:instrText>
      </w:r>
      <w:r>
        <w:fldChar w:fldCharType="separate"/>
      </w:r>
      <w:r>
        <w:t>24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_Toc24138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3.1.6聊天记录</w:t>
      </w:r>
      <w:r>
        <w:tab/>
      </w:r>
      <w:r>
        <w:fldChar w:fldCharType="begin"/>
      </w:r>
      <w:r>
        <w:instrText xml:space="preserve"> PAGEREF _Toc24138 </w:instrText>
      </w:r>
      <w:r>
        <w:fldChar w:fldCharType="separate"/>
      </w:r>
      <w:r>
        <w:t>28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_Toc5453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3.1.6.1存储聊天记录</w:t>
      </w:r>
      <w:r>
        <w:tab/>
      </w:r>
      <w:r>
        <w:fldChar w:fldCharType="begin"/>
      </w:r>
      <w:r>
        <w:instrText xml:space="preserve"> PAGEREF _Toc5453 </w:instrText>
      </w:r>
      <w:r>
        <w:fldChar w:fldCharType="separate"/>
      </w:r>
      <w:r>
        <w:t>28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_Toc28288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3.1.6.2恢复断点聊天状态</w:t>
      </w:r>
      <w:r>
        <w:tab/>
      </w:r>
      <w:r>
        <w:fldChar w:fldCharType="begin"/>
      </w:r>
      <w:r>
        <w:instrText xml:space="preserve"> PAGEREF _Toc28288 </w:instrText>
      </w:r>
      <w:r>
        <w:fldChar w:fldCharType="separate"/>
      </w:r>
      <w:r>
        <w:t>28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_Toc21222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3.1.6.3文件传入显示</w:t>
      </w:r>
      <w:r>
        <w:tab/>
      </w:r>
      <w:r>
        <w:fldChar w:fldCharType="begin"/>
      </w:r>
      <w:r>
        <w:instrText xml:space="preserve"> PAGEREF _Toc21222 </w:instrText>
      </w:r>
      <w:r>
        <w:fldChar w:fldCharType="separate"/>
      </w:r>
      <w:r>
        <w:t>30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_Toc21926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3.1.7部门群聊</w:t>
      </w:r>
      <w:r>
        <w:tab/>
      </w:r>
      <w:r>
        <w:fldChar w:fldCharType="begin"/>
      </w:r>
      <w:r>
        <w:instrText xml:space="preserve"> PAGEREF _Toc21926 </w:instrText>
      </w:r>
      <w:r>
        <w:fldChar w:fldCharType="separate"/>
      </w:r>
      <w:r>
        <w:t>32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_Toc32189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3.1.7.1部门内成员通信</w:t>
      </w:r>
      <w:r>
        <w:tab/>
      </w:r>
      <w:r>
        <w:fldChar w:fldCharType="begin"/>
      </w:r>
      <w:r>
        <w:instrText xml:space="preserve"> PAGEREF _Toc32189 </w:instrText>
      </w:r>
      <w:r>
        <w:fldChar w:fldCharType="separate"/>
      </w:r>
      <w:r>
        <w:t>32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_Toc29661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3.1.8消息提醒</w:t>
      </w:r>
      <w:r>
        <w:tab/>
      </w:r>
      <w:r>
        <w:fldChar w:fldCharType="begin"/>
      </w:r>
      <w:r>
        <w:instrText xml:space="preserve"> PAGEREF _Toc29661 </w:instrText>
      </w:r>
      <w:r>
        <w:fldChar w:fldCharType="separate"/>
      </w:r>
      <w:r>
        <w:t>33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_Toc2049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3.1.8.1上下线提醒</w:t>
      </w:r>
      <w:r>
        <w:tab/>
      </w:r>
      <w:r>
        <w:fldChar w:fldCharType="begin"/>
      </w:r>
      <w:r>
        <w:instrText xml:space="preserve"> PAGEREF _Toc2049 </w:instrText>
      </w:r>
      <w:r>
        <w:fldChar w:fldCharType="separate"/>
      </w:r>
      <w:r>
        <w:t>33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_Toc25343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3.1.8.2接受消息/文件提醒</w:t>
      </w:r>
      <w:r>
        <w:tab/>
      </w:r>
      <w:r>
        <w:fldChar w:fldCharType="begin"/>
      </w:r>
      <w:r>
        <w:instrText xml:space="preserve"> PAGEREF _Toc25343 </w:instrText>
      </w:r>
      <w:r>
        <w:fldChar w:fldCharType="separate"/>
      </w:r>
      <w:r>
        <w:t>35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_Toc23286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3.1.9名片展示</w:t>
      </w:r>
      <w:r>
        <w:tab/>
      </w:r>
      <w:r>
        <w:fldChar w:fldCharType="begin"/>
      </w:r>
      <w:r>
        <w:instrText xml:space="preserve"> PAGEREF _Toc23286 </w:instrText>
      </w:r>
      <w:r>
        <w:fldChar w:fldCharType="separate"/>
      </w:r>
      <w:r>
        <w:t>37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_Toc10925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3.1.9.1展示在线状态</w:t>
      </w:r>
      <w:r>
        <w:tab/>
      </w:r>
      <w:r>
        <w:fldChar w:fldCharType="begin"/>
      </w:r>
      <w:r>
        <w:instrText xml:space="preserve"> PAGEREF _Toc10925 </w:instrText>
      </w:r>
      <w:r>
        <w:fldChar w:fldCharType="separate"/>
      </w:r>
      <w:r>
        <w:t>37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_Toc23912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3.1.9.2展示性别、年龄和简介</w:t>
      </w:r>
      <w:r>
        <w:tab/>
      </w:r>
      <w:r>
        <w:fldChar w:fldCharType="begin"/>
      </w:r>
      <w:r>
        <w:instrText xml:space="preserve"> PAGEREF _Toc23912 </w:instrText>
      </w:r>
      <w:r>
        <w:fldChar w:fldCharType="separate"/>
      </w:r>
      <w:r>
        <w:t>38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_Toc17796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3.1.10位置共享</w:t>
      </w:r>
      <w:r>
        <w:tab/>
      </w:r>
      <w:r>
        <w:fldChar w:fldCharType="begin"/>
      </w:r>
      <w:r>
        <w:instrText xml:space="preserve"> PAGEREF _Toc17796 </w:instrText>
      </w:r>
      <w:r>
        <w:fldChar w:fldCharType="separate"/>
      </w:r>
      <w:r>
        <w:t>39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_Toc6775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3.1.10.1展示发送者定位信息</w:t>
      </w:r>
      <w:r>
        <w:tab/>
      </w:r>
      <w:r>
        <w:fldChar w:fldCharType="begin"/>
      </w:r>
      <w:r>
        <w:instrText xml:space="preserve"> PAGEREF _Toc6775 </w:instrText>
      </w:r>
      <w:r>
        <w:fldChar w:fldCharType="separate"/>
      </w:r>
      <w:r>
        <w:t>39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_Toc2363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3.1.11语音输入</w:t>
      </w:r>
      <w:r>
        <w:tab/>
      </w:r>
      <w:r>
        <w:fldChar w:fldCharType="begin"/>
      </w:r>
      <w:r>
        <w:instrText xml:space="preserve"> PAGEREF _Toc2363 </w:instrText>
      </w:r>
      <w:r>
        <w:fldChar w:fldCharType="separate"/>
      </w:r>
      <w:r>
        <w:t>39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_Toc29641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lang w:val="en-US" w:eastAsia="zh-CN"/>
        </w:rPr>
        <w:t>3.1.10.1传输语音消息</w:t>
      </w:r>
      <w:r>
        <w:tab/>
      </w:r>
      <w:r>
        <w:fldChar w:fldCharType="begin"/>
      </w:r>
      <w:r>
        <w:instrText xml:space="preserve"> PAGEREF _Toc29641 </w:instrText>
      </w:r>
      <w:r>
        <w:fldChar w:fldCharType="separate"/>
      </w:r>
      <w:r>
        <w:t>39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_Toc20606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3.2管理员</w:t>
      </w:r>
      <w:r>
        <w:tab/>
      </w:r>
      <w:r>
        <w:fldChar w:fldCharType="begin"/>
      </w:r>
      <w:r>
        <w:instrText xml:space="preserve"> PAGEREF _Toc20606 </w:instrText>
      </w:r>
      <w:r>
        <w:fldChar w:fldCharType="separate"/>
      </w:r>
      <w:r>
        <w:t>43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_Toc25206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</w:rPr>
        <w:t>3.2.1登录</w:t>
      </w:r>
      <w:r>
        <w:tab/>
      </w:r>
      <w:r>
        <w:fldChar w:fldCharType="begin"/>
      </w:r>
      <w:r>
        <w:instrText xml:space="preserve"> PAGEREF _Toc25206 </w:instrText>
      </w:r>
      <w:r>
        <w:fldChar w:fldCharType="separate"/>
      </w:r>
      <w:r>
        <w:t>43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_Toc31927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</w:rPr>
        <w:t>3.2.2</w:t>
      </w:r>
      <w:r>
        <w:rPr>
          <w:rFonts w:hint="eastAsia" w:ascii="微软雅黑" w:hAnsi="微软雅黑" w:eastAsia="微软雅黑"/>
          <w:lang w:val="en-US" w:eastAsia="zh-CN"/>
        </w:rPr>
        <w:t>注册</w:t>
      </w:r>
      <w:r>
        <w:tab/>
      </w:r>
      <w:r>
        <w:fldChar w:fldCharType="begin"/>
      </w:r>
      <w:r>
        <w:instrText xml:space="preserve"> PAGEREF _Toc31927 </w:instrText>
      </w:r>
      <w:r>
        <w:fldChar w:fldCharType="separate"/>
      </w:r>
      <w:r>
        <w:t>45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_Toc9254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</w:rPr>
        <w:t>3.2.3</w:t>
      </w:r>
      <w:r>
        <w:rPr>
          <w:rFonts w:hint="eastAsia" w:ascii="微软雅黑" w:hAnsi="微软雅黑" w:eastAsia="微软雅黑"/>
          <w:lang w:val="en-US" w:eastAsia="zh-CN"/>
        </w:rPr>
        <w:t>部门管理</w:t>
      </w:r>
      <w:r>
        <w:tab/>
      </w:r>
      <w:r>
        <w:fldChar w:fldCharType="begin"/>
      </w:r>
      <w:r>
        <w:instrText xml:space="preserve"> PAGEREF _Toc9254 </w:instrText>
      </w:r>
      <w:r>
        <w:fldChar w:fldCharType="separate"/>
      </w:r>
      <w:r>
        <w:t>47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_Toc22322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</w:rPr>
        <w:t>3.2.4</w:t>
      </w:r>
      <w:r>
        <w:rPr>
          <w:rFonts w:hint="eastAsia" w:ascii="微软雅黑" w:hAnsi="微软雅黑" w:eastAsia="微软雅黑"/>
          <w:lang w:val="en-US" w:eastAsia="zh-CN"/>
        </w:rPr>
        <w:t>部门群聊</w:t>
      </w:r>
      <w:r>
        <w:tab/>
      </w:r>
      <w:r>
        <w:fldChar w:fldCharType="begin"/>
      </w:r>
      <w:r>
        <w:instrText xml:space="preserve"> PAGEREF _Toc22322 </w:instrText>
      </w:r>
      <w:r>
        <w:fldChar w:fldCharType="separate"/>
      </w:r>
      <w:r>
        <w:t>56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_Toc24114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</w:rPr>
        <w:t>3.2.5</w:t>
      </w:r>
      <w:r>
        <w:rPr>
          <w:rFonts w:hint="eastAsia" w:ascii="微软雅黑" w:hAnsi="微软雅黑" w:eastAsia="微软雅黑"/>
          <w:lang w:val="en-US" w:eastAsia="zh-CN"/>
        </w:rPr>
        <w:t>用户管理</w:t>
      </w:r>
      <w:r>
        <w:tab/>
      </w:r>
      <w:r>
        <w:fldChar w:fldCharType="begin"/>
      </w:r>
      <w:r>
        <w:instrText xml:space="preserve"> PAGEREF _Toc24114 </w:instrText>
      </w:r>
      <w:r>
        <w:fldChar w:fldCharType="separate"/>
      </w:r>
      <w:r>
        <w:t>58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_Toc21559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52"/>
        </w:rPr>
        <w:t xml:space="preserve">第四章 </w:t>
      </w:r>
      <w:r>
        <w:rPr>
          <w:rFonts w:hint="eastAsia" w:ascii="微软雅黑" w:hAnsi="微软雅黑" w:eastAsia="微软雅黑"/>
          <w:szCs w:val="52"/>
          <w:lang w:val="en-US" w:eastAsia="zh-CN"/>
        </w:rPr>
        <w:t>在线聊天实例</w:t>
      </w:r>
      <w:r>
        <w:tab/>
      </w:r>
      <w:r>
        <w:fldChar w:fldCharType="begin"/>
      </w:r>
      <w:r>
        <w:instrText xml:space="preserve"> PAGEREF _Toc21559 </w:instrText>
      </w:r>
      <w:r>
        <w:fldChar w:fldCharType="separate"/>
      </w:r>
      <w:r>
        <w:t>65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_Toc20174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4.1投简历流程</w:t>
      </w:r>
      <w:r>
        <w:tab/>
      </w:r>
      <w:r>
        <w:fldChar w:fldCharType="begin"/>
      </w:r>
      <w:r>
        <w:instrText xml:space="preserve"> PAGEREF _Toc20174 </w:instrText>
      </w:r>
      <w:r>
        <w:fldChar w:fldCharType="separate"/>
      </w:r>
      <w:r>
        <w:t>65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_Toc4105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4.2投简历前准备</w:t>
      </w:r>
      <w:r>
        <w:tab/>
      </w:r>
      <w:r>
        <w:fldChar w:fldCharType="begin"/>
      </w:r>
      <w:r>
        <w:instrText xml:space="preserve"> PAGEREF _Toc4105 </w:instrText>
      </w:r>
      <w:r>
        <w:fldChar w:fldCharType="separate"/>
      </w:r>
      <w:r>
        <w:t>65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_Toc9349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44"/>
        </w:rPr>
        <w:t>4.3投简历过程</w:t>
      </w:r>
      <w:r>
        <w:tab/>
      </w:r>
      <w:r>
        <w:fldChar w:fldCharType="begin"/>
      </w:r>
      <w:r>
        <w:instrText xml:space="preserve"> PAGEREF _Toc9349 </w:instrText>
      </w:r>
      <w:r>
        <w:fldChar w:fldCharType="separate"/>
      </w:r>
      <w:r>
        <w:t>66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bCs/>
          <w:lang w:val="zh-CN"/>
        </w:rPr>
        <w:fldChar w:fldCharType="begin"/>
      </w:r>
      <w:r>
        <w:rPr>
          <w:rFonts w:ascii="微软雅黑" w:hAnsi="微软雅黑" w:eastAsia="微软雅黑"/>
          <w:bCs/>
          <w:lang w:val="zh-CN"/>
        </w:rPr>
        <w:instrText xml:space="preserve"> HYPERLINK \l _Toc23803 </w:instrText>
      </w:r>
      <w:r>
        <w:rPr>
          <w:rFonts w:ascii="微软雅黑" w:hAnsi="微软雅黑" w:eastAsia="微软雅黑"/>
          <w:bCs/>
          <w:lang w:val="zh-CN"/>
        </w:rPr>
        <w:fldChar w:fldCharType="separate"/>
      </w:r>
      <w:r>
        <w:rPr>
          <w:rFonts w:hint="eastAsia" w:ascii="微软雅黑" w:hAnsi="微软雅黑" w:eastAsia="微软雅黑"/>
          <w:szCs w:val="52"/>
        </w:rPr>
        <w:t>附录：</w:t>
      </w:r>
      <w:r>
        <w:rPr>
          <w:rFonts w:hint="eastAsia" w:ascii="微软雅黑" w:hAnsi="微软雅黑" w:eastAsia="微软雅黑"/>
          <w:szCs w:val="52"/>
          <w:lang w:val="en-US" w:eastAsia="zh-CN"/>
        </w:rPr>
        <w:t>即使通信</w:t>
      </w:r>
      <w:r>
        <w:rPr>
          <w:rFonts w:hint="eastAsia" w:ascii="微软雅黑" w:hAnsi="微软雅黑" w:eastAsia="微软雅黑"/>
          <w:szCs w:val="52"/>
        </w:rPr>
        <w:t>系统数据格式表</w:t>
      </w:r>
      <w:r>
        <w:tab/>
      </w:r>
      <w:r>
        <w:fldChar w:fldCharType="begin"/>
      </w:r>
      <w:r>
        <w:instrText xml:space="preserve"> PAGEREF _Toc23803 </w:instrText>
      </w:r>
      <w:r>
        <w:fldChar w:fldCharType="separate"/>
      </w:r>
      <w:r>
        <w:t>68</w:t>
      </w:r>
      <w:r>
        <w:fldChar w:fldCharType="end"/>
      </w: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rPr>
          <w:rFonts w:hint="eastAsia" w:ascii="微软雅黑" w:hAnsi="微软雅黑" w:eastAsia="微软雅黑"/>
          <w:b/>
          <w:bCs/>
          <w:lang w:val="zh-CN"/>
        </w:rPr>
      </w:pP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rPr>
          <w:rFonts w:hint="eastAsia" w:ascii="微软雅黑" w:hAnsi="微软雅黑" w:eastAsia="微软雅黑"/>
        </w:rPr>
      </w:pPr>
      <w:bookmarkStart w:id="0" w:name="_Toc26891"/>
      <w:r>
        <w:rPr>
          <w:rFonts w:hint="eastAsia" w:ascii="微软雅黑" w:hAnsi="微软雅黑" w:eastAsia="微软雅黑"/>
        </w:rPr>
        <w:br w:type="page"/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第一章 系统说明</w:t>
      </w:r>
      <w:bookmarkEnd w:id="0"/>
      <w:r>
        <w:rPr>
          <w:rFonts w:ascii="微软雅黑" w:hAnsi="微软雅黑" w:eastAsia="微软雅黑"/>
        </w:rPr>
        <w:t xml:space="preserve"> 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bookmarkStart w:id="1" w:name="_Toc17616"/>
      <w:bookmarkStart w:id="2" w:name="_Toc240696425"/>
      <w:r>
        <w:rPr>
          <w:rFonts w:hint="eastAsia" w:ascii="微软雅黑" w:hAnsi="微软雅黑" w:eastAsia="微软雅黑"/>
          <w:sz w:val="44"/>
          <w:szCs w:val="44"/>
        </w:rPr>
        <w:t>1.1系统概述</w:t>
      </w:r>
      <w:bookmarkEnd w:id="1"/>
      <w:bookmarkEnd w:id="2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Tinder</w:t>
      </w:r>
      <w:r>
        <w:rPr>
          <w:rFonts w:hint="eastAsia" w:ascii="微软雅黑" w:hAnsi="微软雅黑" w:eastAsia="微软雅黑"/>
        </w:rPr>
        <w:t>项目由</w:t>
      </w:r>
      <w:r>
        <w:rPr>
          <w:rFonts w:hint="eastAsia" w:ascii="微软雅黑" w:hAnsi="微软雅黑" w:eastAsia="微软雅黑"/>
          <w:lang w:val="en-US" w:eastAsia="zh-CN"/>
        </w:rPr>
        <w:t>Tinder项目小组</w:t>
      </w:r>
      <w:r>
        <w:rPr>
          <w:rFonts w:hint="eastAsia" w:ascii="微软雅黑" w:hAnsi="微软雅黑" w:eastAsia="微软雅黑"/>
        </w:rPr>
        <w:t>（以下简称“</w:t>
      </w:r>
      <w:r>
        <w:rPr>
          <w:rFonts w:ascii="微软雅黑" w:hAnsi="微软雅黑" w:eastAsia="微软雅黑"/>
        </w:rPr>
        <w:t>NWPU</w:t>
      </w:r>
      <w:r>
        <w:rPr>
          <w:rFonts w:hint="eastAsia" w:ascii="微软雅黑" w:hAnsi="微软雅黑" w:eastAsia="微软雅黑"/>
        </w:rPr>
        <w:t>er”）负责实施；</w:t>
      </w:r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本系统的主要功能为：</w:t>
      </w:r>
      <w:r>
        <w:rPr>
          <w:rFonts w:hint="eastAsia" w:ascii="微软雅黑" w:hAnsi="微软雅黑" w:eastAsia="微软雅黑"/>
          <w:lang w:val="en-US" w:eastAsia="zh-CN"/>
        </w:rPr>
        <w:t>在满足基本用户对通信系统基本的功能需求，如：文字信息、文件传输、群聊天功能外，为提高用户的通信体验，在此基础上增加了视频通话、语音通话、位置共享等功能。</w:t>
      </w:r>
    </w:p>
    <w:p>
      <w:pPr>
        <w:ind w:firstLine="42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基于Java的平台无关性，该系统具有较高适用性。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本产品实现了</w:t>
      </w:r>
      <w:r>
        <w:rPr>
          <w:rFonts w:hint="eastAsia" w:ascii="微软雅黑" w:hAnsi="微软雅黑" w:eastAsia="微软雅黑"/>
          <w:lang w:val="en-US" w:eastAsia="zh-CN"/>
        </w:rPr>
        <w:t>用户在线聊天，用户可以在聊天过程中传输文字信息或文件信息，也可以选择语音通话、视频通话，或群聊功能，为用户提供更便利的通信服务。</w:t>
      </w:r>
    </w:p>
    <w:p>
      <w:pPr>
        <w:ind w:firstLine="420" w:firstLineChars="200"/>
        <w:rPr>
          <w:rFonts w:ascii="微软雅黑" w:hAnsi="微软雅黑" w:eastAsia="微软雅黑"/>
          <w:highlight w:val="yellow"/>
        </w:rPr>
      </w:pPr>
      <w:r>
        <w:rPr>
          <w:rFonts w:hint="eastAsia" w:ascii="微软雅黑" w:hAnsi="微软雅黑" w:eastAsia="微软雅黑"/>
          <w:highlight w:val="yellow"/>
        </w:rPr>
        <w:t>本系统中按照M</w:t>
      </w:r>
      <w:r>
        <w:rPr>
          <w:rFonts w:ascii="微软雅黑" w:hAnsi="微软雅黑" w:eastAsia="微软雅黑"/>
          <w:highlight w:val="yellow"/>
        </w:rPr>
        <w:t>VC</w:t>
      </w:r>
      <w:r>
        <w:rPr>
          <w:rFonts w:hint="eastAsia" w:ascii="微软雅黑" w:hAnsi="微软雅黑" w:eastAsia="微软雅黑"/>
          <w:highlight w:val="yellow"/>
        </w:rPr>
        <w:t>设计模式制作，由网页、后端、数据库三部分组成，其中：</w:t>
      </w:r>
    </w:p>
    <w:p>
      <w:pPr>
        <w:ind w:firstLine="420" w:firstLineChars="200"/>
        <w:rPr>
          <w:rFonts w:ascii="微软雅黑" w:hAnsi="微软雅黑" w:eastAsia="微软雅黑"/>
          <w:highlight w:val="yellow"/>
        </w:rPr>
      </w:pPr>
      <w:r>
        <w:rPr>
          <w:rFonts w:hint="eastAsia" w:ascii="微软雅黑" w:hAnsi="微软雅黑" w:eastAsia="微软雅黑"/>
          <w:highlight w:val="yellow"/>
        </w:rPr>
        <w:t>网页需要支持H</w:t>
      </w:r>
      <w:r>
        <w:rPr>
          <w:rFonts w:ascii="微软雅黑" w:hAnsi="微软雅黑" w:eastAsia="微软雅黑"/>
          <w:highlight w:val="yellow"/>
        </w:rPr>
        <w:t>TML5</w:t>
      </w:r>
      <w:r>
        <w:rPr>
          <w:rFonts w:hint="eastAsia" w:ascii="微软雅黑" w:hAnsi="微软雅黑" w:eastAsia="微软雅黑"/>
          <w:highlight w:val="yellow"/>
        </w:rPr>
        <w:t>的浏览器打开，并且连通网络。</w:t>
      </w:r>
    </w:p>
    <w:p>
      <w:pPr>
        <w:ind w:firstLine="420" w:firstLineChars="200"/>
        <w:rPr>
          <w:rFonts w:hint="eastAsia" w:ascii="微软雅黑" w:hAnsi="微软雅黑" w:eastAsia="微软雅黑"/>
          <w:highlight w:val="yellow"/>
        </w:rPr>
      </w:pPr>
      <w:r>
        <w:rPr>
          <w:rFonts w:hint="eastAsia" w:ascii="微软雅黑" w:hAnsi="微软雅黑" w:eastAsia="微软雅黑"/>
          <w:highlight w:val="yellow"/>
        </w:rPr>
        <w:t>后端和数据库需要在服务器中布置好运行环境，按照需要可以实现不同规模的网站。</w:t>
      </w:r>
    </w:p>
    <w:p>
      <w:pPr>
        <w:rPr>
          <w:rFonts w:hint="eastAsia" w:ascii="微软雅黑" w:hAnsi="微软雅黑" w:eastAsia="微软雅黑"/>
        </w:rPr>
      </w:pPr>
    </w:p>
    <w:p>
      <w:pPr>
        <w:rPr>
          <w:rFonts w:hint="eastAsia"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br w:type="page"/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bookmarkStart w:id="3" w:name="_Toc30950"/>
      <w:r>
        <w:rPr>
          <w:rFonts w:hint="eastAsia" w:ascii="微软雅黑" w:hAnsi="微软雅黑" w:eastAsia="微软雅黑"/>
          <w:sz w:val="44"/>
          <w:szCs w:val="44"/>
        </w:rPr>
        <w:t>1.2软件系统主要功能</w:t>
      </w:r>
      <w:bookmarkEnd w:id="3"/>
    </w:p>
    <w:p>
      <w:pPr>
        <w:pStyle w:val="4"/>
        <w:rPr>
          <w:rFonts w:hint="eastAsia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ab/>
      </w:r>
      <w:bookmarkStart w:id="4" w:name="_Toc20511"/>
      <w:r>
        <w:rPr>
          <w:rFonts w:ascii="微软雅黑" w:hAnsi="微软雅黑" w:eastAsia="微软雅黑"/>
        </w:rPr>
        <w:t>1.2.1</w:t>
      </w:r>
      <w:r>
        <w:rPr>
          <w:rFonts w:hint="eastAsia" w:ascii="微软雅黑" w:hAnsi="微软雅黑" w:eastAsia="微软雅黑"/>
          <w:lang w:val="en-US" w:eastAsia="zh-CN"/>
        </w:rPr>
        <w:t>客户</w:t>
      </w:r>
      <w:bookmarkEnd w:id="4"/>
    </w:p>
    <w:p>
      <w:pPr>
        <w:ind w:left="420" w:firstLine="420"/>
        <w:rPr>
          <w:rFonts w:hint="eastAsia" w:ascii="微软雅黑" w:hAnsi="微软雅黑" w:eastAsia="微软雅黑"/>
          <w:lang w:eastAsia="zh-CN"/>
        </w:rPr>
      </w:pPr>
      <w:r>
        <w:rPr>
          <w:rFonts w:ascii="微软雅黑" w:hAnsi="微软雅黑" w:eastAsia="微软雅黑"/>
        </w:rPr>
        <w:t xml:space="preserve">1. </w:t>
      </w:r>
      <w:r>
        <w:rPr>
          <w:rFonts w:hint="eastAsia" w:ascii="微软雅黑" w:hAnsi="微软雅黑" w:eastAsia="微软雅黑"/>
          <w:lang w:val="en-US" w:eastAsia="zh-CN"/>
        </w:rPr>
        <w:t>登录</w:t>
      </w:r>
    </w:p>
    <w:p>
      <w:pPr>
        <w:ind w:left="420" w:firstLine="42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2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  <w:lang w:val="en-US" w:eastAsia="zh-CN"/>
        </w:rPr>
        <w:t>文字传输</w:t>
      </w:r>
    </w:p>
    <w:p>
      <w:pPr>
        <w:ind w:left="420" w:firstLine="42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  <w:lang w:val="en-US" w:eastAsia="zh-CN"/>
        </w:rPr>
        <w:t>加密管理</w:t>
      </w:r>
    </w:p>
    <w:p>
      <w:pPr>
        <w:ind w:left="420" w:firstLine="42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4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  <w:lang w:val="en-US" w:eastAsia="zh-CN"/>
        </w:rPr>
        <w:t>文件传输</w:t>
      </w:r>
    </w:p>
    <w:p>
      <w:pPr>
        <w:ind w:left="420"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5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  <w:lang w:val="en-US" w:eastAsia="zh-CN"/>
        </w:rPr>
        <w:t>查看聊天记录</w:t>
      </w:r>
    </w:p>
    <w:p>
      <w:pPr>
        <w:ind w:left="420" w:firstLine="42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6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  <w:lang w:val="en-US" w:eastAsia="zh-CN"/>
        </w:rPr>
        <w:t>消息提醒</w:t>
      </w:r>
    </w:p>
    <w:p>
      <w:pPr>
        <w:ind w:left="420"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7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  <w:lang w:val="en-US" w:eastAsia="zh-CN"/>
        </w:rPr>
        <w:t>个人信息修改</w:t>
      </w:r>
    </w:p>
    <w:p>
      <w:pPr>
        <w:ind w:left="420" w:firstLine="42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8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  <w:lang w:val="en-US" w:eastAsia="zh-CN"/>
        </w:rPr>
        <w:t>位置共享</w:t>
      </w:r>
    </w:p>
    <w:p>
      <w:pPr>
        <w:ind w:left="420"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9. 名片展示</w:t>
      </w:r>
    </w:p>
    <w:p>
      <w:pPr>
        <w:pStyle w:val="4"/>
        <w:ind w:firstLine="420"/>
        <w:rPr>
          <w:rFonts w:ascii="微软雅黑" w:hAnsi="微软雅黑" w:eastAsia="微软雅黑"/>
        </w:rPr>
      </w:pPr>
      <w:bookmarkStart w:id="5" w:name="_Toc21233"/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>.2.2</w:t>
      </w:r>
      <w:r>
        <w:rPr>
          <w:rFonts w:hint="eastAsia" w:ascii="微软雅黑" w:hAnsi="微软雅黑" w:eastAsia="微软雅黑"/>
        </w:rPr>
        <w:t>管理员</w:t>
      </w:r>
      <w:bookmarkEnd w:id="5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1. </w:t>
      </w:r>
      <w:r>
        <w:rPr>
          <w:rFonts w:hint="eastAsia" w:ascii="微软雅黑" w:hAnsi="微软雅黑" w:eastAsia="微软雅黑"/>
        </w:rPr>
        <w:t>登录</w:t>
      </w:r>
    </w:p>
    <w:p>
      <w:pPr>
        <w:rPr>
          <w:rFonts w:hint="eastAsia" w:ascii="微软雅黑" w:hAnsi="微软雅黑" w:eastAsia="微软雅黑"/>
          <w:lang w:eastAsia="zh-CN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  <w:lang w:val="en-US" w:eastAsia="zh-CN"/>
        </w:rPr>
        <w:t>注册</w:t>
      </w:r>
    </w:p>
    <w:p>
      <w:pPr>
        <w:rPr>
          <w:rFonts w:hint="default" w:ascii="微软雅黑" w:hAnsi="微软雅黑" w:eastAsia="微软雅黑"/>
          <w:lang w:val="en-US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3.</w:t>
      </w:r>
      <w:r>
        <w:rPr>
          <w:rFonts w:hint="eastAsia" w:ascii="微软雅黑" w:hAnsi="微软雅黑" w:eastAsia="微软雅黑"/>
          <w:lang w:val="en-US" w:eastAsia="zh-CN"/>
        </w:rPr>
        <w:t xml:space="preserve"> 部门管理</w:t>
      </w:r>
    </w:p>
    <w:p>
      <w:pPr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4. </w:t>
      </w:r>
      <w:r>
        <w:rPr>
          <w:rFonts w:hint="eastAsia" w:ascii="微软雅黑" w:hAnsi="微软雅黑" w:eastAsia="微软雅黑"/>
          <w:lang w:val="en-US" w:eastAsia="zh-CN"/>
        </w:rPr>
        <w:t>部门群聊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5. </w:t>
      </w:r>
      <w:r>
        <w:rPr>
          <w:rFonts w:hint="eastAsia" w:ascii="微软雅黑" w:hAnsi="微软雅黑" w:eastAsia="微软雅黑"/>
          <w:lang w:val="en-US" w:eastAsia="zh-CN"/>
        </w:rPr>
        <w:t>用户管理</w:t>
      </w:r>
    </w:p>
    <w:p>
      <w:pPr>
        <w:rPr>
          <w:rFonts w:hint="eastAsia" w:ascii="微软雅黑" w:hAnsi="微软雅黑" w:eastAsia="微软雅黑"/>
          <w:sz w:val="52"/>
          <w:szCs w:val="52"/>
        </w:rPr>
      </w:pPr>
      <w:r>
        <w:rPr>
          <w:rFonts w:hint="eastAsia" w:ascii="微软雅黑" w:hAnsi="微软雅黑" w:eastAsia="微软雅黑"/>
          <w:sz w:val="52"/>
          <w:szCs w:val="52"/>
        </w:rPr>
        <w:br w:type="page"/>
      </w:r>
    </w:p>
    <w:p>
      <w:pPr>
        <w:pStyle w:val="2"/>
        <w:rPr>
          <w:rFonts w:ascii="微软雅黑" w:hAnsi="微软雅黑" w:eastAsia="微软雅黑"/>
          <w:sz w:val="52"/>
          <w:szCs w:val="52"/>
        </w:rPr>
      </w:pPr>
      <w:bookmarkStart w:id="6" w:name="_Toc18489"/>
      <w:r>
        <w:rPr>
          <w:rFonts w:hint="eastAsia" w:ascii="微软雅黑" w:hAnsi="微软雅黑" w:eastAsia="微软雅黑"/>
          <w:sz w:val="52"/>
          <w:szCs w:val="52"/>
        </w:rPr>
        <w:t>第二章 安装配置</w:t>
      </w:r>
      <w:bookmarkEnd w:id="6"/>
    </w:p>
    <w:p>
      <w:pPr>
        <w:pStyle w:val="3"/>
        <w:rPr>
          <w:rFonts w:ascii="微软雅黑" w:hAnsi="微软雅黑" w:eastAsia="微软雅黑"/>
          <w:sz w:val="44"/>
          <w:szCs w:val="44"/>
        </w:rPr>
      </w:pPr>
      <w:bookmarkStart w:id="7" w:name="_Toc27036"/>
      <w:r>
        <w:rPr>
          <w:rFonts w:hint="eastAsia" w:ascii="微软雅黑" w:hAnsi="微软雅黑" w:eastAsia="微软雅黑"/>
          <w:sz w:val="44"/>
          <w:szCs w:val="44"/>
        </w:rPr>
        <w:t>2</w:t>
      </w:r>
      <w:r>
        <w:rPr>
          <w:rFonts w:hint="eastAsia" w:ascii="微软雅黑" w:hAnsi="微软雅黑" w:eastAsia="微软雅黑"/>
          <w:sz w:val="44"/>
          <w:szCs w:val="44"/>
          <w:highlight w:val="yellow"/>
        </w:rPr>
        <w:t>.1系统安装</w:t>
      </w:r>
      <w:bookmarkEnd w:id="7"/>
    </w:p>
    <w:p>
      <w:pPr>
        <w:spacing w:before="100" w:beforeAutospacing="1" w:after="100" w:afterAutospacing="1" w:line="330" w:lineRule="atLeast"/>
        <w:rPr>
          <w:rStyle w:val="35"/>
          <w:rFonts w:ascii="微软雅黑" w:hAnsi="微软雅黑" w:eastAsia="微软雅黑" w:cs="Arial"/>
          <w:color w:val="333333"/>
        </w:rPr>
      </w:pPr>
      <w:r>
        <w:rPr>
          <w:rFonts w:ascii="微软雅黑" w:hAnsi="微软雅黑" w:eastAsia="微软雅黑"/>
        </w:rPr>
        <w:tab/>
      </w:r>
      <w:r>
        <w:rPr>
          <w:rStyle w:val="35"/>
          <w:rFonts w:hint="eastAsia" w:ascii="微软雅黑" w:hAnsi="微软雅黑" w:eastAsia="微软雅黑" w:cs="Arial"/>
          <w:color w:val="333333"/>
        </w:rPr>
        <w:t>1.安装好progresq</w:t>
      </w:r>
      <w:r>
        <w:rPr>
          <w:rStyle w:val="35"/>
          <w:rFonts w:ascii="微软雅黑" w:hAnsi="微软雅黑" w:eastAsia="微软雅黑" w:cs="Arial"/>
          <w:color w:val="333333"/>
        </w:rPr>
        <w:t>l</w:t>
      </w:r>
      <w:r>
        <w:rPr>
          <w:rStyle w:val="35"/>
          <w:rFonts w:hint="eastAsia" w:ascii="微软雅黑" w:hAnsi="微软雅黑" w:eastAsia="微软雅黑" w:cs="Arial"/>
          <w:color w:val="333333"/>
        </w:rPr>
        <w:t>后设置用户progre用户密码为指定的密码</w:t>
      </w:r>
    </w:p>
    <w:p>
      <w:pPr>
        <w:spacing w:before="100" w:beforeAutospacing="1" w:after="100" w:afterAutospacing="1" w:line="330" w:lineRule="atLeast"/>
        <w:ind w:firstLine="420"/>
        <w:rPr>
          <w:rStyle w:val="35"/>
          <w:rFonts w:ascii="微软雅黑" w:hAnsi="微软雅黑" w:eastAsia="微软雅黑" w:cs="Arial"/>
          <w:color w:val="333333"/>
        </w:rPr>
      </w:pPr>
      <w:r>
        <w:rPr>
          <w:rStyle w:val="35"/>
          <w:rFonts w:hint="eastAsia" w:ascii="微软雅黑" w:hAnsi="微软雅黑" w:eastAsia="微软雅黑" w:cs="Arial"/>
          <w:color w:val="333333"/>
        </w:rPr>
        <w:t>2.数据库中新建April</w:t>
      </w:r>
      <w:r>
        <w:rPr>
          <w:rStyle w:val="35"/>
          <w:rFonts w:ascii="微软雅黑" w:hAnsi="微软雅黑" w:eastAsia="微软雅黑" w:cs="Arial"/>
          <w:color w:val="333333"/>
        </w:rPr>
        <w:t>F</w:t>
      </w:r>
      <w:r>
        <w:rPr>
          <w:rStyle w:val="35"/>
          <w:rFonts w:hint="eastAsia" w:ascii="微软雅黑" w:hAnsi="微软雅黑" w:eastAsia="微软雅黑" w:cs="Arial"/>
          <w:color w:val="333333"/>
        </w:rPr>
        <w:t>ools</w:t>
      </w:r>
      <w:r>
        <w:rPr>
          <w:rStyle w:val="35"/>
          <w:rFonts w:ascii="微软雅黑" w:hAnsi="微软雅黑" w:eastAsia="微软雅黑" w:cs="Arial"/>
          <w:color w:val="333333"/>
        </w:rPr>
        <w:t>Day</w:t>
      </w:r>
      <w:r>
        <w:rPr>
          <w:rStyle w:val="35"/>
          <w:rFonts w:hint="eastAsia" w:ascii="微软雅黑" w:hAnsi="微软雅黑" w:eastAsia="微软雅黑" w:cs="Arial"/>
          <w:color w:val="333333"/>
        </w:rPr>
        <w:t>数据库，在数据库中点击“还原”</w:t>
      </w:r>
    </w:p>
    <w:p>
      <w:pPr>
        <w:rPr>
          <w:rStyle w:val="35"/>
          <w:rFonts w:ascii="微软雅黑" w:hAnsi="微软雅黑" w:eastAsia="微软雅黑" w:cs="Arial"/>
          <w:color w:val="333333"/>
        </w:rPr>
      </w:pPr>
      <w:r>
        <w:rPr>
          <w:rStyle w:val="35"/>
          <w:rFonts w:ascii="微软雅黑" w:hAnsi="微软雅黑" w:eastAsia="微软雅黑" w:cs="Arial"/>
          <w:color w:val="333333"/>
        </w:rPr>
        <w:drawing>
          <wp:inline distT="0" distB="0" distL="0" distR="0">
            <wp:extent cx="4991100" cy="2044700"/>
            <wp:effectExtent l="0" t="0" r="0" b="0"/>
            <wp:docPr id="1" name="图片 1" descr="C:\Users\12284\Documents\Scrshot\2018-11-21_0013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12284\Documents\Scrshot\2018-11-21_0013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30" w:lineRule="atLeast"/>
        <w:rPr>
          <w:rStyle w:val="35"/>
          <w:rFonts w:ascii="微软雅黑" w:hAnsi="微软雅黑" w:eastAsia="微软雅黑" w:cs="Arial"/>
          <w:color w:val="333333"/>
        </w:rPr>
      </w:pPr>
      <w:r>
        <w:rPr>
          <w:rStyle w:val="35"/>
          <w:rFonts w:ascii="微软雅黑" w:hAnsi="微软雅黑" w:eastAsia="微软雅黑" w:cs="Arial"/>
          <w:color w:val="333333"/>
        </w:rPr>
        <w:tab/>
      </w:r>
      <w:r>
        <w:rPr>
          <w:rStyle w:val="35"/>
          <w:rFonts w:ascii="微软雅黑" w:hAnsi="微软雅黑" w:eastAsia="微软雅黑" w:cs="Arial"/>
          <w:color w:val="333333"/>
        </w:rPr>
        <w:t>3.</w:t>
      </w:r>
      <w:r>
        <w:rPr>
          <w:rStyle w:val="21"/>
          <w:rFonts w:hint="eastAsia" w:ascii="微软雅黑" w:hAnsi="微软雅黑" w:eastAsia="微软雅黑" w:cs="Arial"/>
          <w:color w:val="333333"/>
        </w:rPr>
        <w:t xml:space="preserve"> </w:t>
      </w:r>
      <w:r>
        <w:rPr>
          <w:rStyle w:val="35"/>
          <w:rFonts w:hint="eastAsia" w:ascii="微软雅黑" w:hAnsi="微软雅黑" w:eastAsia="微软雅黑" w:cs="Arial"/>
          <w:color w:val="333333"/>
        </w:rPr>
        <w:t>添加april</w:t>
      </w:r>
      <w:r>
        <w:rPr>
          <w:rStyle w:val="35"/>
          <w:rFonts w:ascii="微软雅黑" w:hAnsi="微软雅黑" w:eastAsia="微软雅黑" w:cs="Arial"/>
          <w:color w:val="333333"/>
        </w:rPr>
        <w:t>.sql</w:t>
      </w:r>
      <w:r>
        <w:rPr>
          <w:rStyle w:val="35"/>
          <w:rFonts w:hint="eastAsia" w:ascii="微软雅黑" w:hAnsi="微软雅黑" w:eastAsia="微软雅黑" w:cs="Arial"/>
          <w:color w:val="333333"/>
        </w:rPr>
        <w:t>文件用于还原部署数据库</w:t>
      </w:r>
    </w:p>
    <w:p>
      <w:pPr>
        <w:rPr>
          <w:rStyle w:val="35"/>
          <w:rFonts w:ascii="微软雅黑" w:hAnsi="微软雅黑" w:eastAsia="微软雅黑" w:cs="Arial"/>
          <w:color w:val="333333"/>
        </w:rPr>
      </w:pPr>
      <w:r>
        <w:rPr>
          <w:rStyle w:val="35"/>
          <w:rFonts w:ascii="微软雅黑" w:hAnsi="微软雅黑" w:eastAsia="微软雅黑" w:cs="Arial"/>
          <w:color w:val="333333"/>
        </w:rPr>
        <w:drawing>
          <wp:inline distT="0" distB="0" distL="0" distR="0">
            <wp:extent cx="4660900" cy="2095500"/>
            <wp:effectExtent l="0" t="0" r="0" b="0"/>
            <wp:docPr id="2" name="图片 2" descr="C:\Users\12284\Documents\Scrshot\2018-11-21_0014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2284\Documents\Scrshot\2018-11-21_0014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35"/>
          <w:rFonts w:ascii="微软雅黑" w:hAnsi="微软雅黑" w:eastAsia="微软雅黑" w:cs="Arial"/>
          <w:color w:val="333333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236220</wp:posOffset>
            </wp:positionV>
            <wp:extent cx="5385435" cy="2721610"/>
            <wp:effectExtent l="0" t="0" r="0" b="0"/>
            <wp:wrapTopAndBottom/>
            <wp:docPr id="71" name="图片 75" descr="https://img.mubu.com/document_image/fcd2b2e5-78e8-436c-b58f-e1daa812eb2e-17689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5" descr="https://img.mubu.com/document_image/fcd2b2e5-78e8-436c-b58f-e1daa812eb2e-1768934.jpg"/>
                    <pic:cNvPicPr/>
                  </pic:nvPicPr>
                  <pic:blipFill>
                    <a:blip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35"/>
          <w:rFonts w:ascii="微软雅黑" w:hAnsi="微软雅黑" w:eastAsia="微软雅黑" w:cs="Arial"/>
          <w:color w:val="333333"/>
        </w:rPr>
        <w:tab/>
      </w:r>
      <w:r>
        <w:rPr>
          <w:rStyle w:val="35"/>
          <w:rFonts w:ascii="微软雅黑" w:hAnsi="微软雅黑" w:eastAsia="微软雅黑" w:cs="Arial"/>
          <w:color w:val="333333"/>
        </w:rPr>
        <w:t>4.</w:t>
      </w:r>
      <w:r>
        <w:rPr>
          <w:rStyle w:val="21"/>
          <w:rFonts w:hint="eastAsia" w:ascii="微软雅黑" w:hAnsi="微软雅黑" w:eastAsia="微软雅黑" w:cs="Arial"/>
          <w:color w:val="333333"/>
        </w:rPr>
        <w:t xml:space="preserve"> </w:t>
      </w:r>
      <w:r>
        <w:rPr>
          <w:rStyle w:val="35"/>
          <w:rFonts w:hint="eastAsia" w:ascii="微软雅黑" w:hAnsi="微软雅黑" w:eastAsia="微软雅黑" w:cs="Arial"/>
          <w:color w:val="333333"/>
        </w:rPr>
        <w:t>找到tomcat的根路径</w:t>
      </w:r>
    </w:p>
    <w:p>
      <w:pPr>
        <w:spacing w:before="100" w:beforeAutospacing="1" w:after="100" w:afterAutospacing="1" w:line="330" w:lineRule="atLeast"/>
        <w:rPr>
          <w:rStyle w:val="35"/>
          <w:rFonts w:ascii="微软雅黑" w:hAnsi="微软雅黑" w:eastAsia="微软雅黑" w:cs="Arial"/>
          <w:color w:val="333333"/>
          <w:szCs w:val="21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5.</w:t>
      </w:r>
      <w:r>
        <w:rPr>
          <w:rStyle w:val="21"/>
          <w:rFonts w:hint="eastAsia" w:ascii="微软雅黑" w:hAnsi="微软雅黑" w:eastAsia="微软雅黑" w:cs="Arial"/>
          <w:color w:val="333333"/>
          <w:sz w:val="21"/>
          <w:szCs w:val="21"/>
        </w:rPr>
        <w:t xml:space="preserve"> </w:t>
      </w:r>
      <w:r>
        <w:rPr>
          <w:rStyle w:val="35"/>
          <w:rFonts w:hint="eastAsia" w:ascii="微软雅黑" w:hAnsi="微软雅黑" w:eastAsia="微软雅黑" w:cs="Arial"/>
          <w:color w:val="333333"/>
          <w:szCs w:val="21"/>
        </w:rPr>
        <w:t>点击到网络应用程序文件夹复制到库系统</w:t>
      </w:r>
      <w:r>
        <w:rPr>
          <w:rStyle w:val="35"/>
          <w:rFonts w:ascii="微软雅黑" w:hAnsi="微软雅黑" w:eastAsia="微软雅黑" w:cs="Arial"/>
          <w:color w:val="333333"/>
          <w:szCs w:val="21"/>
        </w:rPr>
        <w:t>. war 到文件夹</w:t>
      </w:r>
    </w:p>
    <w:p>
      <w:pPr>
        <w:rPr>
          <w:rStyle w:val="35"/>
          <w:rFonts w:ascii="微软雅黑" w:hAnsi="微软雅黑" w:eastAsia="微软雅黑" w:cs="Arial"/>
          <w:color w:val="333333"/>
          <w:szCs w:val="21"/>
        </w:rPr>
      </w:pPr>
      <w:r>
        <w:rPr>
          <w:rStyle w:val="35"/>
          <w:rFonts w:ascii="微软雅黑" w:hAnsi="微软雅黑" w:eastAsia="微软雅黑" w:cs="Arial"/>
          <w:color w:val="333333"/>
          <w:szCs w:val="21"/>
        </w:rPr>
        <w:drawing>
          <wp:inline distT="0" distB="0" distL="0" distR="0">
            <wp:extent cx="5270500" cy="1854200"/>
            <wp:effectExtent l="0" t="0" r="0" b="0"/>
            <wp:docPr id="3" name="图片 3" descr="C:\Users\12284\Documents\Scrshot\2018-11-21_0020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12284\Documents\Scrshot\2018-11-21_0020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30" w:lineRule="atLeast"/>
        <w:rPr>
          <w:rFonts w:ascii="微软雅黑" w:hAnsi="微软雅黑" w:eastAsia="微软雅黑" w:cs="Arial"/>
          <w:color w:val="333333"/>
        </w:rPr>
      </w:pPr>
      <w:r>
        <w:rPr>
          <w:rStyle w:val="35"/>
          <w:rFonts w:ascii="微软雅黑" w:hAnsi="微软雅黑" w:eastAsia="微软雅黑" w:cs="Arial"/>
          <w:color w:val="333333"/>
          <w:szCs w:val="21"/>
        </w:rPr>
        <w:tab/>
      </w:r>
      <w:r>
        <w:rPr>
          <w:rStyle w:val="35"/>
          <w:rFonts w:ascii="微软雅黑" w:hAnsi="微软雅黑" w:eastAsia="微软雅黑" w:cs="Arial"/>
          <w:color w:val="333333"/>
          <w:szCs w:val="21"/>
        </w:rPr>
        <w:t>6.</w:t>
      </w:r>
      <w:r>
        <w:rPr>
          <w:rFonts w:hint="eastAsia" w:ascii="微软雅黑" w:hAnsi="微软雅黑" w:eastAsia="微软雅黑" w:cs="Arial"/>
          <w:color w:val="333333"/>
        </w:rPr>
        <w:t xml:space="preserve"> 打开</w:t>
      </w:r>
      <w:r>
        <w:rPr>
          <w:rFonts w:ascii="微软雅黑" w:hAnsi="微软雅黑" w:eastAsia="微软雅黑" w:cs="Arial"/>
          <w:color w:val="333333"/>
        </w:rPr>
        <w:t>.</w:t>
      </w:r>
      <w:r>
        <w:rPr>
          <w:rStyle w:val="35"/>
          <w:rFonts w:ascii="微软雅黑" w:hAnsi="微软雅黑" w:eastAsia="微软雅黑" w:cs="Arial"/>
          <w:color w:val="333333"/>
          <w:szCs w:val="21"/>
        </w:rPr>
        <w:t xml:space="preserve"> startup.bat</w:t>
      </w:r>
      <w:r>
        <w:rPr>
          <w:rFonts w:ascii="微软雅黑" w:hAnsi="微软雅黑" w:eastAsia="微软雅黑" w:cs="Arial"/>
          <w:color w:val="333333"/>
        </w:rPr>
        <w:t xml:space="preserve"> </w:t>
      </w:r>
      <w:r>
        <w:rPr>
          <w:rFonts w:hint="eastAsia" w:ascii="微软雅黑" w:hAnsi="微软雅黑" w:eastAsia="微软雅黑" w:cs="Arial"/>
          <w:color w:val="333333"/>
        </w:rPr>
        <w:t>（或startup</w:t>
      </w:r>
      <w:r>
        <w:rPr>
          <w:rFonts w:ascii="微软雅黑" w:hAnsi="微软雅黑" w:eastAsia="微软雅黑" w:cs="Arial"/>
          <w:color w:val="333333"/>
        </w:rPr>
        <w:t>.sh</w:t>
      </w:r>
      <w:r>
        <w:rPr>
          <w:rFonts w:hint="eastAsia" w:ascii="微软雅黑" w:hAnsi="微软雅黑" w:eastAsia="微软雅黑" w:cs="Arial"/>
          <w:color w:val="333333"/>
        </w:rPr>
        <w:t>）</w:t>
      </w:r>
      <w:r>
        <w:rPr>
          <w:rFonts w:ascii="微软雅黑" w:hAnsi="微软雅黑" w:eastAsia="微软雅黑" w:cs="Arial"/>
          <w:color w:val="333333"/>
        </w:rPr>
        <w:t>在 (tomcat 根路径) + \bin\</w:t>
      </w:r>
    </w:p>
    <w:p>
      <w:pPr>
        <w:rPr>
          <w:rFonts w:hint="eastAsia" w:ascii="微软雅黑" w:hAnsi="微软雅黑" w:eastAsia="微软雅黑" w:cs="Arial"/>
          <w:color w:val="333333"/>
          <w:szCs w:val="21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7.</w:t>
      </w:r>
      <w:r>
        <w:rPr>
          <w:rStyle w:val="21"/>
          <w:rFonts w:hint="eastAsia" w:ascii="微软雅黑" w:hAnsi="微软雅黑" w:eastAsia="微软雅黑" w:cs="Arial"/>
          <w:color w:val="333333"/>
          <w:sz w:val="21"/>
          <w:szCs w:val="21"/>
        </w:rPr>
        <w:t xml:space="preserve"> </w:t>
      </w:r>
      <w:r>
        <w:rPr>
          <w:rStyle w:val="35"/>
          <w:rFonts w:hint="eastAsia" w:ascii="微软雅黑" w:hAnsi="微软雅黑" w:eastAsia="微软雅黑" w:cs="Arial"/>
          <w:color w:val="333333"/>
          <w:szCs w:val="21"/>
        </w:rPr>
        <w:t>打开浏览器输入网址，即可使用。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bookmarkStart w:id="8" w:name="_Toc21101"/>
      <w:r>
        <w:rPr>
          <w:rFonts w:hint="eastAsia" w:ascii="微软雅黑" w:hAnsi="微软雅黑" w:eastAsia="微软雅黑"/>
          <w:sz w:val="44"/>
          <w:szCs w:val="44"/>
        </w:rPr>
        <w:t>2.2</w:t>
      </w:r>
      <w:r>
        <w:rPr>
          <w:rFonts w:hint="eastAsia" w:ascii="微软雅黑" w:hAnsi="微软雅黑" w:eastAsia="微软雅黑"/>
          <w:sz w:val="44"/>
          <w:szCs w:val="44"/>
          <w:highlight w:val="yellow"/>
        </w:rPr>
        <w:t>系统使用</w:t>
      </w:r>
      <w:bookmarkEnd w:id="8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作为服务器端：由于本系统采用J</w:t>
      </w:r>
      <w:r>
        <w:rPr>
          <w:rFonts w:ascii="微软雅黑" w:hAnsi="微软雅黑" w:eastAsia="微软雅黑"/>
        </w:rPr>
        <w:t>AVA</w:t>
      </w:r>
      <w:r>
        <w:rPr>
          <w:rFonts w:hint="eastAsia" w:ascii="微软雅黑" w:hAnsi="微软雅黑" w:eastAsia="微软雅黑"/>
        </w:rPr>
        <w:t>+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HeidiSQL</w:t>
      </w:r>
      <w:r>
        <w:rPr>
          <w:rFonts w:hint="eastAsia" w:ascii="微软雅黑" w:hAnsi="微软雅黑" w:eastAsia="微软雅黑"/>
        </w:rPr>
        <w:t>编写，具有跨平台的性质，可以按照甲方需要安装在不同的系统中使用。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作为客户端，本系统需要网络连接，使用者续年满1</w:t>
      </w:r>
      <w:r>
        <w:rPr>
          <w:rFonts w:ascii="微软雅黑" w:hAnsi="微软雅黑" w:eastAsia="微软雅黑"/>
        </w:rPr>
        <w:t>8</w:t>
      </w:r>
      <w:r>
        <w:rPr>
          <w:rFonts w:hint="eastAsia" w:ascii="微软雅黑" w:hAnsi="微软雅黑" w:eastAsia="微软雅黑"/>
        </w:rPr>
        <w:t>周岁，身体无传染性疾病或重大疾病等。</w:t>
      </w:r>
    </w:p>
    <w:p>
      <w:pPr>
        <w:rPr>
          <w:rFonts w:ascii="微软雅黑" w:hAnsi="微软雅黑" w:eastAsia="微软雅黑"/>
          <w:highlight w:val="yellow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  <w:highlight w:val="yellow"/>
        </w:rPr>
        <w:t>运行startup</w:t>
      </w:r>
      <w:r>
        <w:rPr>
          <w:rFonts w:ascii="微软雅黑" w:hAnsi="微软雅黑" w:eastAsia="微软雅黑"/>
          <w:highlight w:val="yellow"/>
        </w:rPr>
        <w:t>.bat</w:t>
      </w:r>
      <w:r>
        <w:rPr>
          <w:rFonts w:hint="eastAsia" w:ascii="微软雅黑" w:hAnsi="微软雅黑" w:eastAsia="微软雅黑"/>
          <w:highlight w:val="yellow"/>
        </w:rPr>
        <w:t>即可开始运行服务器端，服务器端运行以后客户端即可通过浏览器访问页面并与服务器交互。如果想要关闭服务器，在tomcat根目录下的bin文件夹中运行shutdown</w:t>
      </w:r>
      <w:r>
        <w:rPr>
          <w:rFonts w:ascii="微软雅黑" w:hAnsi="微软雅黑" w:eastAsia="微软雅黑"/>
          <w:highlight w:val="yellow"/>
        </w:rPr>
        <w:t>.bat</w:t>
      </w:r>
      <w:r>
        <w:rPr>
          <w:rFonts w:hint="eastAsia" w:ascii="微软雅黑" w:hAnsi="微软雅黑" w:eastAsia="微软雅黑"/>
          <w:highlight w:val="yellow"/>
        </w:rPr>
        <w:t>（Windows）或shutdown</w:t>
      </w:r>
      <w:r>
        <w:rPr>
          <w:rFonts w:ascii="微软雅黑" w:hAnsi="微软雅黑" w:eastAsia="微软雅黑"/>
          <w:highlight w:val="yellow"/>
        </w:rPr>
        <w:t>.sh</w:t>
      </w:r>
      <w:r>
        <w:rPr>
          <w:rFonts w:hint="eastAsia" w:ascii="微软雅黑" w:hAnsi="微软雅黑" w:eastAsia="微软雅黑"/>
          <w:highlight w:val="yellow"/>
        </w:rPr>
        <w:t>（Linux）即可。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卸载本系统仅需要关闭服务器后删除系统文件即可。数据库中内容可以酌情保留。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bookmarkStart w:id="9" w:name="_Toc32505"/>
      <w:r>
        <w:rPr>
          <w:rFonts w:hint="eastAsia" w:ascii="微软雅黑" w:hAnsi="微软雅黑" w:eastAsia="微软雅黑"/>
          <w:sz w:val="44"/>
          <w:szCs w:val="44"/>
        </w:rPr>
        <w:t>2.3本系统软硬件环境</w:t>
      </w:r>
      <w:bookmarkEnd w:id="9"/>
    </w:p>
    <w:p>
      <w:pPr>
        <w:spacing w:line="360" w:lineRule="auto"/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（1）硬件环境：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80G以上硬盘空间；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2G</w:t>
      </w:r>
      <w:r>
        <w:rPr>
          <w:rFonts w:hint="eastAsia" w:ascii="微软雅黑" w:hAnsi="微软雅黑" w:eastAsia="微软雅黑"/>
          <w:sz w:val="24"/>
          <w:szCs w:val="24"/>
        </w:rPr>
        <w:t>以上内存容量</w:t>
      </w:r>
    </w:p>
    <w:p>
      <w:pPr>
        <w:spacing w:line="360" w:lineRule="auto"/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（2）软件环境：</w:t>
      </w:r>
    </w:p>
    <w:p>
      <w:pPr>
        <w:spacing w:line="360" w:lineRule="auto"/>
        <w:ind w:firstLine="480" w:firstLineChars="200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服务器端：</w:t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MariaDB 10.4</w:t>
      </w:r>
      <w:r>
        <w:rPr>
          <w:rFonts w:hint="eastAsia" w:ascii="微软雅黑" w:hAnsi="微软雅黑" w:eastAsia="微软雅黑"/>
          <w:sz w:val="24"/>
          <w:szCs w:val="24"/>
        </w:rPr>
        <w:t>；</w:t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HeidiSQL 9.5.0</w:t>
      </w:r>
    </w:p>
    <w:p>
      <w:pPr>
        <w:pStyle w:val="18"/>
        <w:spacing w:line="360" w:lineRule="auto"/>
        <w:ind w:left="126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客户端：</w:t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highlight w:val="yellow"/>
        </w:rPr>
        <w:t>支持H</w:t>
      </w:r>
      <w:r>
        <w:rPr>
          <w:rFonts w:ascii="微软雅黑" w:hAnsi="微软雅黑" w:eastAsia="微软雅黑"/>
          <w:sz w:val="24"/>
          <w:szCs w:val="24"/>
          <w:highlight w:val="yellow"/>
        </w:rPr>
        <w:t>TML5</w:t>
      </w:r>
      <w:r>
        <w:rPr>
          <w:rFonts w:hint="eastAsia" w:ascii="微软雅黑" w:hAnsi="微软雅黑" w:eastAsia="微软雅黑"/>
          <w:sz w:val="24"/>
          <w:szCs w:val="24"/>
          <w:highlight w:val="yellow"/>
        </w:rPr>
        <w:t>的浏览器（例如Chrome、Firefox等）；</w:t>
      </w:r>
    </w:p>
    <w:p>
      <w:pPr>
        <w:spacing w:line="360" w:lineRule="auto"/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（3）网络环境：</w:t>
      </w:r>
    </w:p>
    <w:p>
      <w:pPr>
        <w:pStyle w:val="18"/>
        <w:numPr>
          <w:ilvl w:val="0"/>
          <w:numId w:val="3"/>
        </w:numPr>
        <w:spacing w:line="360" w:lineRule="auto"/>
        <w:ind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互联网环境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2"/>
        <w:rPr>
          <w:rFonts w:ascii="微软雅黑" w:hAnsi="微软雅黑" w:eastAsia="微软雅黑"/>
          <w:sz w:val="52"/>
          <w:szCs w:val="52"/>
        </w:rPr>
      </w:pPr>
      <w:bookmarkStart w:id="10" w:name="_Toc6790"/>
      <w:r>
        <w:rPr>
          <w:rFonts w:hint="eastAsia" w:ascii="微软雅黑" w:hAnsi="微软雅黑" w:eastAsia="微软雅黑"/>
          <w:sz w:val="52"/>
          <w:szCs w:val="52"/>
        </w:rPr>
        <w:t>第三章</w:t>
      </w:r>
      <w:r>
        <w:rPr>
          <w:rFonts w:hint="eastAsia" w:ascii="微软雅黑" w:hAnsi="微软雅黑" w:eastAsia="微软雅黑"/>
          <w:sz w:val="52"/>
          <w:szCs w:val="52"/>
          <w:highlight w:val="yellow"/>
        </w:rPr>
        <w:t xml:space="preserve"> 功能描述</w:t>
      </w:r>
      <w:bookmarkEnd w:id="10"/>
    </w:p>
    <w:p>
      <w:pPr>
        <w:pStyle w:val="3"/>
        <w:rPr>
          <w:rFonts w:hint="eastAsia" w:ascii="微软雅黑" w:hAnsi="微软雅黑" w:eastAsia="微软雅黑"/>
          <w:sz w:val="44"/>
          <w:szCs w:val="44"/>
          <w:lang w:val="en-US" w:eastAsia="zh-CN"/>
        </w:rPr>
      </w:pPr>
      <w:bookmarkStart w:id="11" w:name="_Toc8638"/>
      <w:r>
        <w:rPr>
          <w:rFonts w:hint="eastAsia" w:ascii="微软雅黑" w:hAnsi="微软雅黑" w:eastAsia="微软雅黑"/>
          <w:sz w:val="44"/>
          <w:szCs w:val="44"/>
        </w:rPr>
        <w:t>3.1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客户</w:t>
      </w:r>
      <w:bookmarkEnd w:id="11"/>
    </w:p>
    <w:p>
      <w:pPr>
        <w:pStyle w:val="4"/>
        <w:rPr>
          <w:rFonts w:hint="eastAsia" w:ascii="微软雅黑" w:hAnsi="微软雅黑" w:eastAsia="微软雅黑"/>
          <w:lang w:val="en-US" w:eastAsia="zh-CN"/>
        </w:rPr>
      </w:pPr>
      <w:bookmarkStart w:id="12" w:name="_Toc1579"/>
      <w:r>
        <w:rPr>
          <w:rFonts w:hint="eastAsia" w:ascii="微软雅黑" w:hAnsi="微软雅黑" w:eastAsia="微软雅黑"/>
        </w:rPr>
        <w:t>3.1.1</w:t>
      </w:r>
      <w:r>
        <w:rPr>
          <w:rFonts w:hint="eastAsia" w:ascii="微软雅黑" w:hAnsi="微软雅黑" w:eastAsia="微软雅黑"/>
          <w:lang w:val="en-US" w:eastAsia="zh-CN"/>
        </w:rPr>
        <w:t>用户登录</w:t>
      </w:r>
      <w:bookmarkEnd w:id="12"/>
    </w:p>
    <w:p>
      <w:pPr>
        <w:pStyle w:val="4"/>
        <w:rPr>
          <w:rFonts w:hint="default" w:ascii="微软雅黑" w:hAnsi="微软雅黑" w:eastAsia="微软雅黑"/>
          <w:lang w:val="en-US" w:eastAsia="zh-CN"/>
        </w:rPr>
      </w:pPr>
      <w:bookmarkStart w:id="13" w:name="_Toc240696465"/>
      <w:bookmarkStart w:id="14" w:name="_Toc5012"/>
      <w:r>
        <w:rPr>
          <w:rFonts w:hint="eastAsia" w:ascii="微软雅黑" w:hAnsi="微软雅黑" w:eastAsia="微软雅黑"/>
        </w:rPr>
        <w:t>3.1.</w:t>
      </w:r>
      <w:bookmarkEnd w:id="13"/>
      <w:r>
        <w:rPr>
          <w:rFonts w:hint="eastAsia" w:ascii="微软雅黑" w:hAnsi="微软雅黑" w:eastAsia="微软雅黑"/>
        </w:rPr>
        <w:t>1</w:t>
      </w:r>
      <w:r>
        <w:rPr>
          <w:rFonts w:hint="eastAsia" w:ascii="微软雅黑" w:hAnsi="微软雅黑" w:eastAsia="微软雅黑"/>
          <w:lang w:val="en-US" w:eastAsia="zh-CN"/>
        </w:rPr>
        <w:t>.1登录账户</w:t>
      </w:r>
      <w:bookmarkEnd w:id="14"/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用户启动本应用后，进入登录界面，如图1所示</w:t>
      </w:r>
    </w:p>
    <w:p>
      <w:pPr>
        <w:ind w:firstLine="36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4676140" cy="3190875"/>
            <wp:effectExtent l="0" t="0" r="2540" b="9525"/>
            <wp:docPr id="72" name="图片 72" descr="登录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登录账户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图1 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ind w:firstLine="420" w:firstLineChars="2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val="en-US" w:eastAsia="zh-CN"/>
        </w:rPr>
        <w:t>用户需要</w:t>
      </w:r>
      <w:r>
        <w:rPr>
          <w:rFonts w:hint="eastAsia" w:ascii="微软雅黑" w:hAnsi="微软雅黑" w:eastAsia="微软雅黑"/>
        </w:rPr>
        <w:t>分别在username和password框内输入正确的用户名和密码，在Encryption Mode下拉框中选择要使用的加密方式，如图2所示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ind w:firstLine="420" w:firstLineChars="20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4324350" cy="3190875"/>
            <wp:effectExtent l="0" t="0" r="3810" b="9525"/>
            <wp:docPr id="5" name="图片 5" descr="登录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账户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</w:t>
      </w:r>
    </w:p>
    <w:p>
      <w:pPr>
        <w:jc w:val="lef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然后点击Sign In按钮，软件会弹出登录成功的提示，如图3所示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4248150" cy="2362200"/>
            <wp:effectExtent l="0" t="0" r="3810" b="0"/>
            <wp:docPr id="73" name="图片 73" descr="登录账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登录账户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图3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br w:type="page"/>
      </w:r>
    </w:p>
    <w:p>
      <w:pPr>
        <w:ind w:firstLine="420" w:firstLineChars="0"/>
        <w:jc w:val="lef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要登出账户时，在软件右上角点击Logout按钮，如图4所示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ind w:firstLine="36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4295775" cy="7400925"/>
            <wp:effectExtent l="0" t="0" r="1905" b="5715"/>
            <wp:docPr id="74" name="图片 74" descr="登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登出账户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图4</w:t>
      </w:r>
    </w:p>
    <w:p>
      <w:pPr>
        <w:ind w:firstLine="420" w:firstLineChars="0"/>
        <w:jc w:val="left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然后软件显示登录界面，用户可以再次登录或退出，如图5所示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4324350" cy="3190875"/>
            <wp:effectExtent l="0" t="0" r="3810" b="9525"/>
            <wp:docPr id="75" name="图片 75" descr="登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登出账户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图5</w:t>
      </w:r>
    </w:p>
    <w:p>
      <w:pPr>
        <w:pStyle w:val="4"/>
        <w:outlineLvl w:val="2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</w:rPr>
        <w:br w:type="page"/>
      </w:r>
      <w:bookmarkStart w:id="15" w:name="_Toc5846"/>
      <w:bookmarkStart w:id="16" w:name="_Toc123"/>
      <w:r>
        <w:rPr>
          <w:rFonts w:hint="eastAsia" w:ascii="微软雅黑" w:hAnsi="微软雅黑" w:eastAsia="微软雅黑"/>
          <w:lang w:val="en-US" w:eastAsia="zh-CN"/>
        </w:rPr>
        <w:t>3.1.1.2登出用户</w:t>
      </w:r>
      <w:bookmarkEnd w:id="15"/>
      <w:bookmarkEnd w:id="16"/>
    </w:p>
    <w:p>
      <w:pPr>
        <w:ind w:left="420" w:leftChars="0" w:firstLine="42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在主界面的右上角可以看到“Logout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按钮，点击它，界面将退出到登陆界面，用户登出成功。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26690" cy="4699000"/>
            <wp:effectExtent l="0" t="0" r="16510" b="6350"/>
            <wp:docPr id="81" name="图片 81" descr="登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登出账户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图5-1 主界面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038475" cy="2242185"/>
            <wp:effectExtent l="0" t="0" r="9525" b="5715"/>
            <wp:docPr id="82" name="图片 82" descr="登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登出账户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图5-2 登陆界面</w:t>
      </w:r>
    </w:p>
    <w:p>
      <w:pPr>
        <w:pStyle w:val="4"/>
        <w:rPr>
          <w:rFonts w:hint="default" w:ascii="微软雅黑" w:hAnsi="微软雅黑" w:eastAsia="微软雅黑"/>
          <w:lang w:val="en-US" w:eastAsia="zh-CN"/>
        </w:rPr>
      </w:pPr>
      <w:bookmarkStart w:id="17" w:name="_Toc27346"/>
      <w:r>
        <w:rPr>
          <w:rFonts w:hint="eastAsia" w:ascii="微软雅黑" w:hAnsi="微软雅黑" w:eastAsia="微软雅黑"/>
          <w:lang w:val="en-US" w:eastAsia="zh-CN"/>
        </w:rPr>
        <w:t>3.1.2文件传输</w:t>
      </w:r>
      <w:bookmarkEnd w:id="17"/>
    </w:p>
    <w:p>
      <w:pPr>
        <w:pStyle w:val="4"/>
        <w:rPr>
          <w:rFonts w:ascii="微软雅黑" w:hAnsi="微软雅黑" w:eastAsia="微软雅黑"/>
        </w:rPr>
      </w:pPr>
      <w:bookmarkStart w:id="18" w:name="_Toc1882"/>
      <w:bookmarkStart w:id="19" w:name="_Toc13530660"/>
      <w:bookmarkStart w:id="20" w:name="_Toc28799"/>
      <w:r>
        <w:rPr>
          <w:rFonts w:hint="eastAsia" w:ascii="微软雅黑" w:hAnsi="微软雅黑" w:eastAsia="微软雅黑"/>
          <w:lang w:val="en-US" w:eastAsia="zh-CN"/>
        </w:rPr>
        <w:t>3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2.1</w:t>
      </w:r>
      <w:r>
        <w:rPr>
          <w:rFonts w:hint="eastAsia" w:ascii="微软雅黑" w:hAnsi="微软雅黑" w:eastAsia="微软雅黑"/>
        </w:rPr>
        <w:t xml:space="preserve"> 传输文本消息</w:t>
      </w:r>
      <w:bookmarkEnd w:id="18"/>
      <w:bookmarkEnd w:id="19"/>
      <w:bookmarkEnd w:id="20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在列表中选择一个用户，双击打开聊天框，在Message框中输入要发送的消息，如图32所示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879215" cy="3282315"/>
            <wp:effectExtent l="0" t="0" r="6985" b="13335"/>
            <wp:docPr id="49" name="图片 49" descr="传输文本消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传输文本消息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图32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然后点击Send按钮，如图所示。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982720" cy="3369310"/>
            <wp:effectExtent l="0" t="0" r="17780" b="2540"/>
            <wp:docPr id="50" name="图片 50" descr="传输文本消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传输文本消息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theme="majorBidi"/>
          <w:b/>
          <w:bCs/>
          <w:sz w:val="32"/>
          <w:szCs w:val="32"/>
        </w:rPr>
      </w:pPr>
      <w:r>
        <w:rPr>
          <w:rFonts w:hint="eastAsia" w:ascii="微软雅黑" w:hAnsi="微软雅黑" w:eastAsia="微软雅黑"/>
        </w:rPr>
        <w:t xml:space="preserve">图33 </w:t>
      </w:r>
      <w:r>
        <w:rPr>
          <w:rFonts w:ascii="微软雅黑" w:hAnsi="微软雅黑" w:eastAsia="微软雅黑"/>
        </w:rPr>
        <w:br w:type="page"/>
      </w:r>
    </w:p>
    <w:p>
      <w:pPr>
        <w:pStyle w:val="4"/>
        <w:rPr>
          <w:rFonts w:hint="default" w:ascii="微软雅黑" w:hAnsi="微软雅黑" w:eastAsia="微软雅黑"/>
          <w:lang w:val="en-US" w:eastAsia="zh-CN"/>
        </w:rPr>
      </w:pPr>
      <w:bookmarkStart w:id="21" w:name="_Toc4876"/>
      <w:bookmarkStart w:id="22" w:name="_Toc12809"/>
      <w:bookmarkStart w:id="23" w:name="_Toc13530662"/>
      <w:r>
        <w:rPr>
          <w:rFonts w:hint="eastAsia" w:ascii="微软雅黑" w:hAnsi="微软雅黑" w:eastAsia="微软雅黑"/>
          <w:lang w:val="en-US" w:eastAsia="zh-CN"/>
        </w:rPr>
        <w:t>3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3安全加密</w:t>
      </w:r>
      <w:bookmarkEnd w:id="21"/>
    </w:p>
    <w:p>
      <w:pPr>
        <w:pStyle w:val="4"/>
        <w:rPr>
          <w:rFonts w:ascii="微软雅黑" w:hAnsi="微软雅黑" w:eastAsia="微软雅黑"/>
        </w:rPr>
      </w:pPr>
      <w:bookmarkStart w:id="24" w:name="_Toc12356"/>
      <w:r>
        <w:rPr>
          <w:rFonts w:hint="eastAsia" w:ascii="微软雅黑" w:hAnsi="微软雅黑" w:eastAsia="微软雅黑"/>
          <w:lang w:val="en-US" w:eastAsia="zh-CN"/>
        </w:rPr>
        <w:t>3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3.1</w:t>
      </w:r>
      <w:r>
        <w:rPr>
          <w:rFonts w:hint="eastAsia" w:ascii="微软雅黑" w:hAnsi="微软雅黑" w:eastAsia="微软雅黑"/>
        </w:rPr>
        <w:t xml:space="preserve"> MD5处理密码</w:t>
      </w:r>
      <w:bookmarkEnd w:id="22"/>
      <w:bookmarkEnd w:id="23"/>
      <w:bookmarkEnd w:id="24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用户登录后，打开数据库，密码以MD5加密过的形式保存，如图34所示。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5269230" cy="515620"/>
            <wp:effectExtent l="0" t="0" r="7620" b="17780"/>
            <wp:docPr id="51" name="图片 51" descr="登陆密码M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登陆密码MD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图34</w:t>
      </w:r>
    </w:p>
    <w:p>
      <w:pPr>
        <w:widowControl/>
        <w:jc w:val="left"/>
        <w:rPr>
          <w:rFonts w:ascii="微软雅黑" w:hAnsi="微软雅黑" w:eastAsia="微软雅黑"/>
          <w:b/>
          <w:bCs/>
          <w:sz w:val="32"/>
          <w:szCs w:val="32"/>
        </w:rPr>
      </w:pPr>
      <w:r>
        <w:rPr>
          <w:rFonts w:ascii="微软雅黑" w:hAnsi="微软雅黑" w:eastAsia="微软雅黑"/>
        </w:rPr>
        <w:br w:type="page"/>
      </w:r>
    </w:p>
    <w:p>
      <w:pPr>
        <w:pStyle w:val="4"/>
        <w:rPr>
          <w:rFonts w:ascii="微软雅黑" w:hAnsi="微软雅黑" w:eastAsia="微软雅黑"/>
        </w:rPr>
      </w:pPr>
      <w:bookmarkStart w:id="25" w:name="_Toc11485"/>
      <w:bookmarkStart w:id="26" w:name="_Toc13530663"/>
      <w:bookmarkStart w:id="27" w:name="_Toc11042"/>
      <w:r>
        <w:rPr>
          <w:rFonts w:hint="eastAsia" w:ascii="微软雅黑" w:hAnsi="微软雅黑" w:eastAsia="微软雅黑"/>
          <w:lang w:val="en-US" w:eastAsia="zh-CN"/>
        </w:rPr>
        <w:t>3.1.3.2</w:t>
      </w:r>
      <w:r>
        <w:rPr>
          <w:rFonts w:hint="eastAsia" w:ascii="微软雅黑" w:hAnsi="微软雅黑" w:eastAsia="微软雅黑"/>
        </w:rPr>
        <w:t xml:space="preserve"> 登录时加密算法的选择</w:t>
      </w:r>
      <w:bookmarkEnd w:id="25"/>
      <w:bookmarkEnd w:id="26"/>
      <w:bookmarkEnd w:id="27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在登录界面，在Encryption Mode下拉框中选择要使用的加密方式，如图35所示</w:t>
      </w:r>
    </w:p>
    <w:p>
      <w:pPr>
        <w:ind w:firstLine="420" w:firstLineChars="20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368040" cy="2758440"/>
            <wp:effectExtent l="0" t="0" r="3810" b="3810"/>
            <wp:docPr id="52" name="图片 52" descr="登录时加密算法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登录时加密算法选择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ascii="微软雅黑" w:hAnsi="微软雅黑" w:eastAsia="微软雅黑"/>
          <w:b/>
          <w:bCs/>
          <w:sz w:val="32"/>
          <w:szCs w:val="32"/>
        </w:rPr>
      </w:pPr>
      <w:r>
        <w:rPr>
          <w:rFonts w:hint="eastAsia" w:ascii="微软雅黑" w:hAnsi="微软雅黑" w:eastAsia="微软雅黑"/>
        </w:rPr>
        <w:t>图35</w:t>
      </w:r>
    </w:p>
    <w:p>
      <w:pPr>
        <w:pStyle w:val="4"/>
        <w:rPr>
          <w:rFonts w:ascii="微软雅黑" w:hAnsi="微软雅黑" w:eastAsia="微软雅黑"/>
        </w:rPr>
      </w:pPr>
      <w:bookmarkStart w:id="28" w:name="_Toc12758"/>
      <w:bookmarkStart w:id="29" w:name="_Toc13530664"/>
      <w:bookmarkStart w:id="30" w:name="_Toc18598"/>
      <w:r>
        <w:rPr>
          <w:rFonts w:hint="eastAsia" w:ascii="微软雅黑" w:hAnsi="微软雅黑" w:eastAsia="微软雅黑"/>
          <w:lang w:val="en-US" w:eastAsia="zh-CN"/>
        </w:rPr>
        <w:t>3.1.3.3</w:t>
      </w:r>
      <w:r>
        <w:rPr>
          <w:rFonts w:hint="eastAsia" w:ascii="微软雅黑" w:hAnsi="微软雅黑" w:eastAsia="微软雅黑"/>
        </w:rPr>
        <w:t xml:space="preserve"> 加密文本消息</w:t>
      </w:r>
      <w:bookmarkEnd w:id="28"/>
      <w:bookmarkEnd w:id="29"/>
      <w:bookmarkEnd w:id="30"/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登录时选择加密算法后，用户聊天发送的消息的明文和加密过的密文将在Console界面打印出来，此处用的是playfair加密算法，如图36所示</w:t>
      </w:r>
    </w:p>
    <w:p>
      <w:pPr>
        <w:ind w:firstLine="420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2303780" cy="423545"/>
            <wp:effectExtent l="0" t="0" r="1270" b="14605"/>
            <wp:docPr id="53" name="图片 53" descr="加密文本消息（playfair算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加密文本消息（playfair算法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图36</w:t>
      </w:r>
    </w:p>
    <w:p>
      <w:pPr>
        <w:widowControl/>
        <w:jc w:val="left"/>
        <w:rPr>
          <w:rFonts w:ascii="微软雅黑" w:hAnsi="微软雅黑" w:eastAsia="微软雅黑"/>
          <w:b/>
          <w:bCs/>
          <w:sz w:val="32"/>
          <w:szCs w:val="32"/>
        </w:rPr>
      </w:pPr>
      <w:r>
        <w:rPr>
          <w:rFonts w:ascii="微软雅黑" w:hAnsi="微软雅黑" w:eastAsia="微软雅黑"/>
        </w:rPr>
        <w:br w:type="page"/>
      </w:r>
    </w:p>
    <w:p>
      <w:pPr>
        <w:pStyle w:val="4"/>
        <w:rPr>
          <w:rFonts w:ascii="微软雅黑" w:hAnsi="微软雅黑" w:eastAsia="微软雅黑"/>
        </w:rPr>
      </w:pPr>
      <w:bookmarkStart w:id="31" w:name="_Toc29871"/>
      <w:bookmarkStart w:id="32" w:name="_Toc25472"/>
      <w:bookmarkStart w:id="33" w:name="_Toc13530665"/>
      <w:r>
        <w:rPr>
          <w:rFonts w:hint="eastAsia" w:ascii="微软雅黑" w:hAnsi="微软雅黑" w:eastAsia="微软雅黑"/>
          <w:lang w:val="en-US" w:eastAsia="zh-CN"/>
        </w:rPr>
        <w:t>3.1.3</w:t>
      </w:r>
      <w:r>
        <w:rPr>
          <w:rFonts w:hint="eastAsia" w:ascii="微软雅黑" w:hAnsi="微软雅黑" w:eastAsia="微软雅黑"/>
        </w:rPr>
        <w:t>.4 验证消息一致性</w:t>
      </w:r>
      <w:bookmarkEnd w:id="31"/>
      <w:bookmarkEnd w:id="32"/>
      <w:bookmarkEnd w:id="33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在收到文本消息后，软件将进行消息一致性验证，验证通过将显示（Verified），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如图37所示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295650" cy="1400175"/>
            <wp:effectExtent l="0" t="0" r="0" b="9525"/>
            <wp:docPr id="54" name="图片 54" descr="消息一致性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消息一致性验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图37</w:t>
      </w:r>
    </w:p>
    <w:p>
      <w:pPr>
        <w:widowControl/>
        <w:jc w:val="left"/>
        <w:rPr>
          <w:rFonts w:ascii="微软雅黑" w:hAnsi="微软雅黑" w:eastAsia="微软雅黑"/>
          <w:b/>
          <w:bCs/>
          <w:sz w:val="32"/>
          <w:szCs w:val="32"/>
        </w:rPr>
      </w:pPr>
    </w:p>
    <w:p>
      <w:pPr>
        <w:pStyle w:val="4"/>
        <w:rPr>
          <w:rFonts w:ascii="微软雅黑" w:hAnsi="微软雅黑" w:eastAsia="微软雅黑"/>
        </w:rPr>
      </w:pPr>
      <w:bookmarkStart w:id="34" w:name="_Toc13530666"/>
      <w:bookmarkStart w:id="35" w:name="_Toc5641"/>
      <w:bookmarkStart w:id="36" w:name="_Toc27121"/>
      <w:r>
        <w:rPr>
          <w:rFonts w:hint="eastAsia" w:ascii="微软雅黑" w:hAnsi="微软雅黑" w:eastAsia="微软雅黑"/>
          <w:lang w:val="en-US" w:eastAsia="zh-CN"/>
        </w:rPr>
        <w:t>3.1.3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5</w:t>
      </w:r>
      <w:r>
        <w:rPr>
          <w:rFonts w:hint="eastAsia" w:ascii="微软雅黑" w:hAnsi="微软雅黑" w:eastAsia="微软雅黑"/>
        </w:rPr>
        <w:t xml:space="preserve"> 验证文件一致性</w:t>
      </w:r>
      <w:bookmarkEnd w:id="34"/>
      <w:bookmarkEnd w:id="35"/>
      <w:bookmarkEnd w:id="36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  在收到文件后，软件将进行文件一致性验证，验证通过将显示（Verified），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如图38所示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2457450" cy="676275"/>
            <wp:effectExtent l="0" t="0" r="0" b="9525"/>
            <wp:docPr id="55" name="图片 55" descr="文件一致性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文件一致性验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图38</w:t>
      </w:r>
    </w:p>
    <w:p>
      <w:pPr>
        <w:ind w:firstLine="420" w:firstLineChars="200"/>
        <w:rPr>
          <w:rFonts w:hint="eastAsia" w:ascii="微软雅黑" w:hAnsi="微软雅黑" w:eastAsia="微软雅黑"/>
        </w:rPr>
      </w:pP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pStyle w:val="3"/>
        <w:rPr>
          <w:rFonts w:hint="default" w:ascii="微软雅黑" w:hAnsi="微软雅黑" w:eastAsia="微软雅黑"/>
          <w:lang w:val="en-US" w:eastAsia="zh-CN"/>
        </w:rPr>
      </w:pPr>
      <w:bookmarkStart w:id="37" w:name="_Toc26632"/>
      <w:bookmarkStart w:id="38" w:name="_Toc11455"/>
      <w:r>
        <w:rPr>
          <w:rFonts w:hint="eastAsia" w:ascii="微软雅黑" w:hAnsi="微软雅黑" w:eastAsia="微软雅黑"/>
          <w:lang w:val="en-US" w:eastAsia="zh-CN"/>
        </w:rPr>
        <w:t>3.1.4个人信息修改</w:t>
      </w:r>
      <w:bookmarkEnd w:id="37"/>
      <w:bookmarkEnd w:id="38"/>
    </w:p>
    <w:p>
      <w:pPr>
        <w:pStyle w:val="4"/>
        <w:rPr>
          <w:rFonts w:hint="eastAsia" w:ascii="微软雅黑" w:hAnsi="微软雅黑" w:eastAsia="微软雅黑"/>
        </w:rPr>
      </w:pPr>
      <w:bookmarkStart w:id="39" w:name="_Toc7320"/>
      <w:bookmarkStart w:id="40" w:name="_Toc10400"/>
      <w:r>
        <w:rPr>
          <w:rFonts w:hint="eastAsia" w:ascii="微软雅黑" w:hAnsi="微软雅黑" w:eastAsia="微软雅黑"/>
          <w:lang w:val="en-US" w:eastAsia="zh-CN"/>
        </w:rPr>
        <w:t>3.1.4</w:t>
      </w:r>
      <w:r>
        <w:rPr>
          <w:rFonts w:hint="eastAsia" w:ascii="微软雅黑" w:hAnsi="微软雅黑" w:eastAsia="微软雅黑"/>
        </w:rPr>
        <w:t>.1</w:t>
      </w:r>
      <w:r>
        <w:rPr>
          <w:rFonts w:hint="eastAsia" w:ascii="微软雅黑" w:hAnsi="微软雅黑" w:eastAsia="微软雅黑"/>
          <w:lang w:val="en-US" w:eastAsia="zh-CN"/>
        </w:rPr>
        <w:t>修改密码</w:t>
      </w:r>
      <w:bookmarkEnd w:id="39"/>
      <w:bookmarkEnd w:id="40"/>
    </w:p>
    <w:p>
      <w:pPr>
        <w:ind w:firstLine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点击password选项框，输入密码进行密码修改，点击Submit提交。系统显示修改成功。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492500" cy="3340735"/>
            <wp:effectExtent l="0" t="0" r="12700" b="1206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图</w:t>
      </w:r>
      <w:r>
        <w:rPr>
          <w:rFonts w:hint="eastAsia" w:ascii="微软雅黑" w:hAnsi="微软雅黑" w:eastAsia="微软雅黑"/>
          <w:lang w:val="en-US" w:eastAsia="zh-CN"/>
        </w:rPr>
        <w:t>39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lang w:val="en-US" w:eastAsia="zh-CN"/>
        </w:rPr>
        <w:t>修改密码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820160" cy="2153920"/>
            <wp:effectExtent l="0" t="0" r="8890" b="1778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图40 提交成功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pStyle w:val="4"/>
        <w:rPr>
          <w:rFonts w:ascii="微软雅黑" w:hAnsi="微软雅黑" w:eastAsia="微软雅黑"/>
        </w:rPr>
      </w:pPr>
      <w:bookmarkStart w:id="41" w:name="_Toc22832"/>
      <w:bookmarkStart w:id="42" w:name="_Toc21518"/>
      <w:r>
        <w:rPr>
          <w:rFonts w:hint="eastAsia" w:ascii="微软雅黑" w:hAnsi="微软雅黑" w:eastAsia="微软雅黑"/>
          <w:lang w:val="en-US" w:eastAsia="zh-CN"/>
        </w:rPr>
        <w:t>3.1.4.2修改年龄和性别</w:t>
      </w:r>
      <w:bookmarkEnd w:id="41"/>
      <w:bookmarkEnd w:id="42"/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修改年龄：点击age下拉菜单，选择年龄，点击submit提交</w:t>
      </w:r>
    </w:p>
    <w:p>
      <w:pPr>
        <w:ind w:firstLine="42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修改性别：点击gender下拉菜单，选择性别，点击submit提交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649345" cy="3474085"/>
            <wp:effectExtent l="0" t="0" r="8255" b="1206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图</w:t>
      </w:r>
      <w:r>
        <w:rPr>
          <w:rFonts w:hint="eastAsia" w:ascii="微软雅黑" w:hAnsi="微软雅黑" w:eastAsia="微软雅黑"/>
          <w:lang w:val="en-US" w:eastAsia="zh-CN"/>
        </w:rPr>
        <w:t>41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lang w:val="en-US" w:eastAsia="zh-CN"/>
        </w:rPr>
        <w:t>修改年龄</w:t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drawing>
          <wp:inline distT="0" distB="0" distL="114300" distR="114300">
            <wp:extent cx="3651885" cy="3516630"/>
            <wp:effectExtent l="0" t="0" r="5715" b="7620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图42 修改性别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724910" cy="2099945"/>
            <wp:effectExtent l="0" t="0" r="8890" b="14605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图43 提交成功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pStyle w:val="4"/>
        <w:rPr>
          <w:rFonts w:hint="eastAsia" w:ascii="微软雅黑" w:hAnsi="微软雅黑" w:eastAsia="微软雅黑"/>
        </w:rPr>
      </w:pPr>
      <w:bookmarkStart w:id="43" w:name="_Toc18114"/>
      <w:bookmarkStart w:id="44" w:name="_Toc28864"/>
      <w:r>
        <w:rPr>
          <w:rFonts w:hint="eastAsia" w:ascii="微软雅黑" w:hAnsi="微软雅黑" w:eastAsia="微软雅黑"/>
          <w:lang w:val="en-US" w:eastAsia="zh-CN"/>
        </w:rPr>
        <w:t>3.1.4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3修改个人简介</w:t>
      </w:r>
      <w:bookmarkEnd w:id="43"/>
      <w:bookmarkEnd w:id="44"/>
    </w:p>
    <w:p>
      <w:pPr>
        <w:ind w:firstLine="42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点击note选项框，输入新的个人信息，点击Submit提交。系统显示修改成功。</w:t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drawing>
          <wp:inline distT="0" distB="0" distL="114300" distR="114300">
            <wp:extent cx="3609975" cy="3474085"/>
            <wp:effectExtent l="0" t="0" r="9525" b="12065"/>
            <wp:docPr id="16" name="图片 1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图44 修改个人信息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677920" cy="2073275"/>
            <wp:effectExtent l="0" t="0" r="17780" b="3175"/>
            <wp:docPr id="15" name="图片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图45 提交成功</w:t>
      </w:r>
    </w:p>
    <w:p>
      <w:pPr>
        <w:pStyle w:val="3"/>
        <w:rPr>
          <w:rFonts w:hint="eastAsia" w:ascii="微软雅黑" w:hAnsi="微软雅黑" w:eastAsia="微软雅黑"/>
          <w:lang w:val="en-US" w:eastAsia="zh-CN"/>
        </w:rPr>
      </w:pPr>
      <w:bookmarkStart w:id="45" w:name="_Toc2341"/>
      <w:bookmarkStart w:id="46" w:name="_Toc15721"/>
      <w:r>
        <w:rPr>
          <w:rFonts w:hint="eastAsia" w:ascii="微软雅黑" w:hAnsi="微软雅黑" w:eastAsia="微软雅黑"/>
          <w:lang w:val="en-US" w:eastAsia="zh-CN"/>
        </w:rPr>
        <w:t>3.1.5文件传输</w:t>
      </w:r>
      <w:bookmarkEnd w:id="45"/>
      <w:bookmarkEnd w:id="46"/>
    </w:p>
    <w:p>
      <w:pPr>
        <w:pStyle w:val="4"/>
        <w:rPr>
          <w:rFonts w:hint="eastAsia" w:ascii="微软雅黑" w:hAnsi="微软雅黑" w:eastAsia="微软雅黑"/>
        </w:rPr>
      </w:pPr>
      <w:bookmarkStart w:id="47" w:name="_Toc24332"/>
      <w:bookmarkStart w:id="48" w:name="_Toc21043"/>
      <w:r>
        <w:rPr>
          <w:rFonts w:hint="eastAsia" w:ascii="微软雅黑" w:hAnsi="微软雅黑" w:eastAsia="微软雅黑"/>
          <w:lang w:val="en-US" w:eastAsia="zh-CN"/>
        </w:rPr>
        <w:t>3.1.5</w:t>
      </w:r>
      <w:r>
        <w:rPr>
          <w:rFonts w:hint="eastAsia" w:ascii="微软雅黑" w:hAnsi="微软雅黑" w:eastAsia="微软雅黑"/>
        </w:rPr>
        <w:t>.</w:t>
      </w:r>
      <w:r>
        <w:rPr>
          <w:rFonts w:hint="eastAsia" w:ascii="微软雅黑" w:hAnsi="微软雅黑" w:eastAsia="微软雅黑"/>
          <w:lang w:val="en-US" w:eastAsia="zh-CN"/>
        </w:rPr>
        <w:t>1传输文件</w:t>
      </w:r>
      <w:bookmarkEnd w:id="47"/>
      <w:bookmarkEnd w:id="48"/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发送方：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选中File，点击select按钮，浏览文件目录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选中一个文件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该文件的目录地址显示在文本框中</w:t>
      </w:r>
    </w:p>
    <w:p>
      <w:pPr>
        <w:ind w:firstLine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点击send，文本栏中显示发送成功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832860" cy="3242945"/>
            <wp:effectExtent l="0" t="0" r="15240" b="14605"/>
            <wp:docPr id="19" name="图片 19" descr="文件传输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件传输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图</w:t>
      </w:r>
      <w:r>
        <w:rPr>
          <w:rFonts w:hint="eastAsia" w:ascii="微软雅黑" w:hAnsi="微软雅黑" w:eastAsia="微软雅黑"/>
          <w:lang w:val="en-US" w:eastAsia="zh-CN"/>
        </w:rPr>
        <w:t>46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lang w:val="en-US" w:eastAsia="zh-CN"/>
        </w:rPr>
        <w:t>点击select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857625" cy="2799715"/>
            <wp:effectExtent l="0" t="0" r="9525" b="635"/>
            <wp:docPr id="20" name="图片 20" descr="文件传输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件传输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图47 选中文件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928110" cy="3323590"/>
            <wp:effectExtent l="0" t="0" r="15240" b="10160"/>
            <wp:docPr id="21" name="图片 21" descr="文件传输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件传输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图48 显示目录地址</w:t>
      </w:r>
    </w:p>
    <w:p>
      <w:pPr>
        <w:jc w:val="center"/>
      </w:pPr>
      <w:r>
        <w:drawing>
          <wp:inline distT="0" distB="0" distL="114300" distR="114300">
            <wp:extent cx="3774440" cy="3175000"/>
            <wp:effectExtent l="0" t="0" r="16510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图49 显示发送成功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接收方：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文本栏中显示接收了一个文件</w:t>
      </w:r>
    </w:p>
    <w:p>
      <w:pPr>
        <w:ind w:firstLine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打开接收目录可以看到文件成功传输到该目录下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4440" cy="3194050"/>
            <wp:effectExtent l="0" t="0" r="16510" b="6350"/>
            <wp:docPr id="26" name="图片 26" descr="文件传输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件传输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图50 接收文件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8150" cy="1593850"/>
            <wp:effectExtent l="0" t="0" r="0" b="6350"/>
            <wp:docPr id="27" name="图片 27" descr="文件传输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件传输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图51 接收成功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br w:type="page"/>
      </w:r>
    </w:p>
    <w:p>
      <w:pPr>
        <w:pStyle w:val="3"/>
        <w:rPr>
          <w:rFonts w:hint="eastAsia" w:ascii="微软雅黑" w:hAnsi="微软雅黑" w:eastAsia="微软雅黑"/>
          <w:lang w:val="en-US" w:eastAsia="zh-CN"/>
        </w:rPr>
      </w:pPr>
      <w:bookmarkStart w:id="49" w:name="_Toc26435"/>
      <w:bookmarkStart w:id="50" w:name="_Toc24138"/>
      <w:r>
        <w:rPr>
          <w:rFonts w:hint="eastAsia" w:ascii="微软雅黑" w:hAnsi="微软雅黑" w:eastAsia="微软雅黑"/>
          <w:lang w:val="en-US" w:eastAsia="zh-CN"/>
        </w:rPr>
        <w:t>3.1.6聊天记录</w:t>
      </w:r>
      <w:bookmarkEnd w:id="49"/>
      <w:bookmarkEnd w:id="50"/>
    </w:p>
    <w:p>
      <w:pPr>
        <w:pStyle w:val="4"/>
        <w:rPr>
          <w:rFonts w:hint="eastAsia" w:ascii="微软雅黑" w:hAnsi="微软雅黑" w:eastAsia="微软雅黑"/>
          <w:lang w:val="en-US" w:eastAsia="zh-CN"/>
        </w:rPr>
      </w:pPr>
      <w:bookmarkStart w:id="51" w:name="_Toc8857"/>
      <w:bookmarkStart w:id="52" w:name="_Toc5453"/>
      <w:r>
        <w:rPr>
          <w:rFonts w:hint="eastAsia" w:ascii="微软雅黑" w:hAnsi="微软雅黑" w:eastAsia="微软雅黑"/>
          <w:lang w:val="en-US" w:eastAsia="zh-CN"/>
        </w:rPr>
        <w:t>3.1.6.1存储聊天记录</w:t>
      </w:r>
      <w:bookmarkEnd w:id="51"/>
      <w:bookmarkEnd w:id="52"/>
    </w:p>
    <w:p>
      <w:pPr>
        <w:ind w:firstLine="42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聊天记录在产生时默认存储到“用户名.txt”文件中，打开文件即可阅览历史聊天记录。聊天记录包括历史上所有的聊天信息，文件传输信息等。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4104005" cy="2738120"/>
            <wp:effectExtent l="0" t="0" r="10795" b="5080"/>
            <wp:docPr id="28" name="图片 28" descr="存储聊天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存储聊天记录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图</w:t>
      </w:r>
      <w:r>
        <w:rPr>
          <w:rFonts w:hint="eastAsia" w:ascii="微软雅黑" w:hAnsi="微软雅黑" w:eastAsia="微软雅黑"/>
          <w:lang w:val="en-US" w:eastAsia="zh-CN"/>
        </w:rPr>
        <w:t>52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lang w:val="en-US" w:eastAsia="zh-CN"/>
        </w:rPr>
        <w:t>聊天记录文档</w:t>
      </w:r>
    </w:p>
    <w:p>
      <w:pPr>
        <w:pStyle w:val="4"/>
        <w:rPr>
          <w:rFonts w:ascii="微软雅黑" w:hAnsi="微软雅黑" w:eastAsia="微软雅黑"/>
        </w:rPr>
      </w:pPr>
      <w:bookmarkStart w:id="53" w:name="_Toc28288"/>
      <w:bookmarkStart w:id="54" w:name="_Toc24441"/>
      <w:r>
        <w:rPr>
          <w:rFonts w:hint="eastAsia" w:ascii="微软雅黑" w:hAnsi="微软雅黑" w:eastAsia="微软雅黑"/>
          <w:lang w:val="en-US" w:eastAsia="zh-CN"/>
        </w:rPr>
        <w:t>3.1.6.2恢复断点聊天状态</w:t>
      </w:r>
      <w:bookmarkEnd w:id="53"/>
      <w:bookmarkEnd w:id="54"/>
    </w:p>
    <w:p>
      <w:pPr>
        <w:ind w:firstLine="42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关闭与某人的聊天页面，再重新打开，可以看到聊天页面依然是刚刚的状态，说明在关闭聊天页面时保存了断点。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898900" cy="2070100"/>
            <wp:effectExtent l="0" t="0" r="6350" b="6350"/>
            <wp:docPr id="29" name="图片 29" descr="聊天记录恢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聊天记录恢复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图</w:t>
      </w:r>
      <w:r>
        <w:rPr>
          <w:rFonts w:hint="eastAsia" w:ascii="微软雅黑" w:hAnsi="微软雅黑" w:eastAsia="微软雅黑"/>
          <w:lang w:val="en-US" w:eastAsia="zh-CN"/>
        </w:rPr>
        <w:t>53保存断点</w:t>
      </w:r>
      <w:r>
        <w:rPr>
          <w:rFonts w:hint="eastAsia" w:ascii="微软雅黑" w:hAnsi="微软雅黑" w:eastAsia="微软雅黑"/>
          <w:lang w:val="en-US" w:eastAsia="zh-CN"/>
        </w:rPr>
        <w:br w:type="page"/>
      </w:r>
    </w:p>
    <w:p>
      <w:pPr>
        <w:pStyle w:val="4"/>
        <w:outlineLvl w:val="2"/>
        <w:rPr>
          <w:rFonts w:hint="default" w:ascii="微软雅黑" w:hAnsi="微软雅黑" w:eastAsia="微软雅黑"/>
          <w:lang w:val="en-US" w:eastAsia="zh-CN"/>
        </w:rPr>
      </w:pPr>
      <w:bookmarkStart w:id="55" w:name="_Toc21222"/>
      <w:bookmarkStart w:id="56" w:name="_Toc227"/>
      <w:r>
        <w:rPr>
          <w:rFonts w:hint="eastAsia" w:ascii="微软雅黑" w:hAnsi="微软雅黑" w:eastAsia="微软雅黑"/>
          <w:lang w:val="en-US" w:eastAsia="zh-CN"/>
        </w:rPr>
        <w:t>3.1.6.3文件传入显示</w:t>
      </w:r>
      <w:bookmarkEnd w:id="55"/>
      <w:bookmarkEnd w:id="56"/>
    </w:p>
    <w:p>
      <w:pPr>
        <w:ind w:firstLine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当用户的好友向用户传输文件时，该用户的聊天文本框中会显示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Got A File!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,提示有文件传入。打开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File List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可以看到传入的文件列表。点击可以预览该文件。</w:t>
      </w: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578225" cy="2971800"/>
            <wp:effectExtent l="0" t="0" r="3175" b="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图51-1 显示有文件传入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2470150" cy="3242310"/>
            <wp:effectExtent l="0" t="0" r="6350" b="15240"/>
            <wp:docPr id="87" name="图片 87" descr="文件传入显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文件传入显示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图51-2 传入的文件列表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4008120" cy="3129280"/>
            <wp:effectExtent l="0" t="0" r="11430" b="13970"/>
            <wp:docPr id="88" name="图片 88" descr="文件传入显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文件传入显示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图51-3 预览文件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pStyle w:val="3"/>
        <w:rPr>
          <w:rFonts w:hint="eastAsia" w:ascii="微软雅黑" w:hAnsi="微软雅黑" w:eastAsia="微软雅黑"/>
          <w:lang w:val="en-US" w:eastAsia="zh-CN"/>
        </w:rPr>
      </w:pPr>
      <w:bookmarkStart w:id="57" w:name="_Toc26227"/>
      <w:bookmarkStart w:id="58" w:name="_Toc21926"/>
      <w:r>
        <w:rPr>
          <w:rFonts w:hint="eastAsia" w:ascii="微软雅黑" w:hAnsi="微软雅黑" w:eastAsia="微软雅黑"/>
          <w:lang w:val="en-US" w:eastAsia="zh-CN"/>
        </w:rPr>
        <w:t>3.1.7部门群聊</w:t>
      </w:r>
      <w:bookmarkEnd w:id="57"/>
      <w:bookmarkEnd w:id="58"/>
    </w:p>
    <w:p>
      <w:pPr>
        <w:pStyle w:val="4"/>
        <w:rPr>
          <w:rFonts w:ascii="微软雅黑" w:hAnsi="微软雅黑" w:eastAsia="微软雅黑"/>
        </w:rPr>
      </w:pPr>
      <w:bookmarkStart w:id="59" w:name="_Toc8844"/>
      <w:bookmarkStart w:id="60" w:name="_Toc32189"/>
      <w:r>
        <w:rPr>
          <w:rFonts w:hint="eastAsia" w:ascii="微软雅黑" w:hAnsi="微软雅黑" w:eastAsia="微软雅黑"/>
          <w:lang w:val="en-US" w:eastAsia="zh-CN"/>
        </w:rPr>
        <w:t>3.1.7.1部门内成员通信</w:t>
      </w:r>
      <w:bookmarkEnd w:id="59"/>
      <w:bookmarkEnd w:id="60"/>
    </w:p>
    <w:p>
      <w:pPr>
        <w:ind w:firstLine="42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如图，shitty、agroup、hello都是一些部门，下属的名称后标记为 [group] 的是部门群聊，如agroup[group]指agroup的部门群聊，群成员有poo和aaaa，点击agroup[group]即可进入群聊。可以在群聊中发消息、文件、地址等。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</w:p>
    <w:p>
      <w:pPr>
        <w:jc w:val="center"/>
        <w:rPr>
          <w:rFonts w:hint="eastAsia" w:ascii="微软雅黑" w:hAnsi="微软雅黑" w:eastAsia="微软雅黑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2628900" cy="4541520"/>
            <wp:effectExtent l="0" t="0" r="0" b="1143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图54 进入群聊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3323590" cy="2832735"/>
            <wp:effectExtent l="0" t="0" r="10160" b="5715"/>
            <wp:docPr id="31" name="图片 31" descr="部门成员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部门成员聊天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</w:rPr>
        <w:t>图</w:t>
      </w:r>
      <w:r>
        <w:rPr>
          <w:rFonts w:hint="eastAsia" w:ascii="微软雅黑" w:hAnsi="微软雅黑" w:eastAsia="微软雅黑"/>
          <w:lang w:val="en-US" w:eastAsia="zh-CN"/>
        </w:rPr>
        <w:t>55群聊页面</w:t>
      </w:r>
    </w:p>
    <w:p>
      <w:pPr>
        <w:pStyle w:val="3"/>
        <w:rPr>
          <w:rFonts w:hint="eastAsia" w:ascii="微软雅黑" w:hAnsi="微软雅黑" w:eastAsia="微软雅黑"/>
          <w:lang w:val="en-US" w:eastAsia="zh-CN"/>
        </w:rPr>
      </w:pPr>
      <w:bookmarkStart w:id="61" w:name="_Toc2387"/>
      <w:bookmarkStart w:id="62" w:name="_Toc29661"/>
      <w:r>
        <w:rPr>
          <w:rFonts w:hint="eastAsia" w:ascii="微软雅黑" w:hAnsi="微软雅黑" w:eastAsia="微软雅黑"/>
          <w:lang w:val="en-US" w:eastAsia="zh-CN"/>
        </w:rPr>
        <w:t>3.1.8消息提醒</w:t>
      </w:r>
      <w:bookmarkEnd w:id="61"/>
      <w:bookmarkEnd w:id="62"/>
    </w:p>
    <w:p>
      <w:pPr>
        <w:pStyle w:val="4"/>
        <w:outlineLvl w:val="2"/>
        <w:rPr>
          <w:rFonts w:hint="default" w:ascii="微软雅黑" w:hAnsi="微软雅黑" w:eastAsia="微软雅黑"/>
          <w:lang w:val="en-US" w:eastAsia="zh-CN"/>
        </w:rPr>
      </w:pPr>
      <w:bookmarkStart w:id="63" w:name="_Toc2049"/>
      <w:bookmarkStart w:id="64" w:name="_Toc8053"/>
      <w:r>
        <w:rPr>
          <w:rFonts w:hint="eastAsia" w:ascii="微软雅黑" w:hAnsi="微软雅黑" w:eastAsia="微软雅黑"/>
          <w:lang w:val="en-US" w:eastAsia="zh-CN"/>
        </w:rPr>
        <w:t>3.1.8.1上下线提醒</w:t>
      </w:r>
      <w:bookmarkEnd w:id="63"/>
      <w:bookmarkEnd w:id="64"/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如图，在登入用户客户端后，显示Tinder Client页面，页面划分为上下两部分，上部分显示所属的部门和好友，下部分是一个文本框，显示文本信息。当有好友登入客户端时，显示</w:t>
      </w:r>
      <w:r>
        <w:rPr>
          <w:rFonts w:hint="default" w:ascii="微软雅黑" w:hAnsi="微软雅黑" w:eastAsia="微软雅黑"/>
          <w:lang w:val="en-US" w:eastAsia="zh-CN"/>
        </w:rPr>
        <w:t>“</w:t>
      </w:r>
      <w:r>
        <w:rPr>
          <w:rFonts w:hint="eastAsia" w:ascii="微软雅黑" w:hAnsi="微软雅黑" w:eastAsia="微软雅黑"/>
          <w:lang w:val="en-US" w:eastAsia="zh-CN"/>
        </w:rPr>
        <w:t>Client xxx is online!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，当有好友退出客户端时，显示</w:t>
      </w:r>
      <w:r>
        <w:rPr>
          <w:rFonts w:hint="default" w:ascii="微软雅黑" w:hAnsi="微软雅黑" w:eastAsia="微软雅黑"/>
          <w:lang w:val="en-US" w:eastAsia="zh-CN"/>
        </w:rPr>
        <w:t>“</w:t>
      </w:r>
      <w:r>
        <w:rPr>
          <w:rFonts w:hint="eastAsia" w:ascii="微软雅黑" w:hAnsi="微软雅黑" w:eastAsia="微软雅黑"/>
          <w:lang w:val="en-US" w:eastAsia="zh-CN"/>
        </w:rPr>
        <w:t>Client xxx is offline!</w:t>
      </w:r>
      <w:r>
        <w:rPr>
          <w:rFonts w:hint="default" w:ascii="微软雅黑" w:hAnsi="微软雅黑" w:eastAsia="微软雅黑"/>
          <w:lang w:val="en-US" w:eastAsia="zh-CN"/>
        </w:rPr>
        <w:t>”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2287905" cy="3952875"/>
            <wp:effectExtent l="0" t="0" r="17145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图56 Tinder Client页面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86785" cy="1412875"/>
            <wp:effectExtent l="0" t="0" r="18415" b="15875"/>
            <wp:docPr id="58" name="图片 58" descr="上下线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上下线提醒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图57 上下线提醒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br w:type="page"/>
      </w:r>
    </w:p>
    <w:p>
      <w:pPr>
        <w:pStyle w:val="4"/>
        <w:outlineLvl w:val="2"/>
        <w:rPr>
          <w:rFonts w:hint="default" w:ascii="微软雅黑" w:hAnsi="微软雅黑" w:eastAsia="微软雅黑"/>
          <w:lang w:val="en-US" w:eastAsia="zh-CN"/>
        </w:rPr>
      </w:pPr>
      <w:bookmarkStart w:id="65" w:name="_Toc27292"/>
      <w:bookmarkStart w:id="66" w:name="_Toc25343"/>
      <w:r>
        <w:rPr>
          <w:rFonts w:hint="eastAsia" w:ascii="微软雅黑" w:hAnsi="微软雅黑" w:eastAsia="微软雅黑"/>
          <w:lang w:val="en-US" w:eastAsia="zh-CN"/>
        </w:rPr>
        <w:t>3.1.8.2接受消息/文件提醒</w:t>
      </w:r>
      <w:bookmarkEnd w:id="65"/>
      <w:bookmarkEnd w:id="66"/>
    </w:p>
    <w:p>
      <w:pPr>
        <w:ind w:firstLine="420" w:firstLineChars="200"/>
        <w:rPr>
          <w:rFonts w:hint="default" w:ascii="微软雅黑" w:hAnsi="微软雅黑" w:eastAsiaTheme="minorEastAsia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如图，在登入用户客户端后，显示Tinder Client页面，打开部门列表，可以看到部门好友，当好友没有发送消息时，好友在属于自己的部门分组中，姓名前显示的是</w:t>
      </w:r>
      <w:r>
        <w:rPr>
          <w:rFonts w:hint="eastAsia" w:ascii="微软雅黑" w:hAnsi="微软雅黑" w:eastAsia="微软雅黑"/>
          <w:lang w:val="en-US" w:eastAsia="zh-CN"/>
        </w:rPr>
        <w:drawing>
          <wp:inline distT="0" distB="0" distL="114300" distR="114300">
            <wp:extent cx="200025" cy="190500"/>
            <wp:effectExtent l="0" t="0" r="9525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>；当好友有新的消息发送过来时，系统将把好友列入New Message组别中，好友姓名前显示</w:t>
      </w:r>
      <w:r>
        <w:rPr>
          <w:rFonts w:hint="eastAsia" w:ascii="微软雅黑" w:hAnsi="微软雅黑" w:eastAsia="微软雅黑"/>
          <w:lang w:val="en-US" w:eastAsia="zh-CN"/>
        </w:rPr>
        <w:drawing>
          <wp:inline distT="0" distB="0" distL="114300" distR="114300">
            <wp:extent cx="266700" cy="180975"/>
            <wp:effectExtent l="0" t="0" r="0" b="952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>，表示该好友有新消息发送。</w:t>
      </w:r>
    </w:p>
    <w:p>
      <w:pPr>
        <w:ind w:firstLine="420" w:firstLineChars="200"/>
        <w:rPr>
          <w:rFonts w:hint="default" w:ascii="微软雅黑" w:hAnsi="微软雅黑" w:eastAsia="微软雅黑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343910" cy="3739515"/>
            <wp:effectExtent l="0" t="0" r="8890" b="1333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图58 好友未发送消息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60725" cy="2974975"/>
            <wp:effectExtent l="0" t="0" r="15875" b="15875"/>
            <wp:docPr id="56" name="图片 56" descr="接收消息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接收消息提醒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图59 好友发送消息</w:t>
      </w:r>
    </w:p>
    <w:p>
      <w:pPr>
        <w:rPr>
          <w:rFonts w:hint="eastAsia" w:ascii="微软雅黑" w:hAnsi="微软雅黑" w:eastAsia="微软雅黑"/>
          <w:lang w:val="en-US" w:eastAsia="zh-CN"/>
        </w:rPr>
      </w:pP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br w:type="page"/>
      </w:r>
    </w:p>
    <w:p>
      <w:pPr>
        <w:pStyle w:val="3"/>
        <w:rPr>
          <w:rFonts w:hint="eastAsia" w:ascii="微软雅黑" w:hAnsi="微软雅黑" w:eastAsia="微软雅黑"/>
          <w:lang w:val="en-US" w:eastAsia="zh-CN"/>
        </w:rPr>
      </w:pPr>
      <w:bookmarkStart w:id="67" w:name="_Toc23286"/>
      <w:bookmarkStart w:id="68" w:name="_Toc22962"/>
      <w:r>
        <w:rPr>
          <w:rFonts w:hint="eastAsia" w:ascii="微软雅黑" w:hAnsi="微软雅黑" w:eastAsia="微软雅黑"/>
          <w:lang w:val="en-US" w:eastAsia="zh-CN"/>
        </w:rPr>
        <w:t>3.1.9名片展示</w:t>
      </w:r>
      <w:bookmarkEnd w:id="67"/>
      <w:bookmarkEnd w:id="68"/>
    </w:p>
    <w:p>
      <w:pPr>
        <w:pStyle w:val="4"/>
        <w:outlineLvl w:val="2"/>
        <w:rPr>
          <w:rFonts w:hint="default" w:ascii="微软雅黑" w:hAnsi="微软雅黑" w:eastAsia="微软雅黑"/>
          <w:lang w:val="en-US" w:eastAsia="zh-CN"/>
        </w:rPr>
      </w:pPr>
      <w:bookmarkStart w:id="69" w:name="_Toc28479"/>
      <w:bookmarkStart w:id="70" w:name="_Toc10925"/>
      <w:r>
        <w:rPr>
          <w:rFonts w:hint="eastAsia" w:ascii="微软雅黑" w:hAnsi="微软雅黑" w:eastAsia="微软雅黑"/>
          <w:lang w:val="en-US" w:eastAsia="zh-CN"/>
        </w:rPr>
        <w:t>3.1.9.1展示在线状态</w:t>
      </w:r>
      <w:bookmarkEnd w:id="69"/>
      <w:bookmarkEnd w:id="70"/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选中一个好友，右键即可打开他的名片。在名片中可以通过“Status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看出好友是否在线。如果显示“offline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则不在线，显示“online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则在线。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63470" cy="4072255"/>
            <wp:effectExtent l="0" t="0" r="17780" b="4445"/>
            <wp:docPr id="5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图60-1 打开名片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1762125"/>
            <wp:effectExtent l="0" t="0" r="0" b="9525"/>
            <wp:docPr id="7" name="图片 7" descr="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名片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图60-2 显示在线状态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br w:type="page"/>
      </w:r>
    </w:p>
    <w:p>
      <w:pPr>
        <w:pStyle w:val="4"/>
        <w:outlineLvl w:val="2"/>
        <w:rPr>
          <w:rFonts w:hint="default" w:ascii="微软雅黑" w:hAnsi="微软雅黑" w:eastAsia="微软雅黑"/>
          <w:lang w:val="en-US" w:eastAsia="zh-CN"/>
        </w:rPr>
      </w:pPr>
      <w:bookmarkStart w:id="71" w:name="_Toc18647"/>
      <w:bookmarkStart w:id="72" w:name="_Toc23912"/>
      <w:r>
        <w:rPr>
          <w:rFonts w:hint="eastAsia" w:ascii="微软雅黑" w:hAnsi="微软雅黑" w:eastAsia="微软雅黑"/>
          <w:lang w:val="en-US" w:eastAsia="zh-CN"/>
        </w:rPr>
        <w:t>3.1.9.2展示性别、年龄和简介</w:t>
      </w:r>
      <w:bookmarkEnd w:id="71"/>
      <w:bookmarkEnd w:id="72"/>
    </w:p>
    <w:p>
      <w:pPr>
        <w:ind w:firstLine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在名片中可以通过“Gender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看到好友的性别；“Age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显示好友的年龄；“Bio”显示好友的个人简介。</w:t>
      </w:r>
    </w:p>
    <w:p>
      <w:pPr>
        <w:ind w:left="420" w:leftChars="0" w:firstLine="420" w:firstLineChars="200"/>
        <w:rPr>
          <w:rFonts w:hint="default" w:ascii="微软雅黑" w:hAnsi="微软雅黑" w:eastAsia="微软雅黑"/>
          <w:lang w:val="en-US"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40355" cy="1751330"/>
            <wp:effectExtent l="0" t="0" r="17145" b="1270"/>
            <wp:docPr id="8" name="图片 8" descr="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名片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图60 显示性别、年龄和简介</w:t>
      </w:r>
    </w:p>
    <w:p>
      <w:pPr>
        <w:rPr>
          <w:rFonts w:hint="default" w:ascii="微软雅黑" w:hAnsi="微软雅黑" w:eastAsia="微软雅黑"/>
          <w:lang w:val="en-US" w:eastAsia="zh-CN"/>
        </w:rPr>
      </w:pP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br w:type="page"/>
      </w:r>
    </w:p>
    <w:p>
      <w:pPr>
        <w:pStyle w:val="3"/>
        <w:rPr>
          <w:rFonts w:hint="eastAsia" w:ascii="微软雅黑" w:hAnsi="微软雅黑" w:eastAsia="微软雅黑"/>
          <w:lang w:val="en-US" w:eastAsia="zh-CN"/>
        </w:rPr>
      </w:pPr>
      <w:bookmarkStart w:id="73" w:name="_Toc25928"/>
      <w:bookmarkStart w:id="74" w:name="_Toc17796"/>
      <w:r>
        <w:rPr>
          <w:rFonts w:hint="eastAsia" w:ascii="微软雅黑" w:hAnsi="微软雅黑" w:eastAsia="微软雅黑"/>
          <w:lang w:val="en-US" w:eastAsia="zh-CN"/>
        </w:rPr>
        <w:t>3.1.10位置共享</w:t>
      </w:r>
      <w:bookmarkEnd w:id="73"/>
      <w:bookmarkEnd w:id="74"/>
    </w:p>
    <w:p>
      <w:pPr>
        <w:pStyle w:val="4"/>
        <w:outlineLvl w:val="2"/>
        <w:rPr>
          <w:rFonts w:hint="default" w:ascii="微软雅黑" w:hAnsi="微软雅黑" w:eastAsia="微软雅黑"/>
          <w:lang w:val="en-US" w:eastAsia="zh-CN"/>
        </w:rPr>
      </w:pPr>
      <w:bookmarkStart w:id="75" w:name="_Toc27770"/>
      <w:bookmarkStart w:id="76" w:name="_Toc6775"/>
      <w:r>
        <w:rPr>
          <w:rFonts w:hint="eastAsia" w:ascii="微软雅黑" w:hAnsi="微软雅黑" w:eastAsia="微软雅黑"/>
          <w:lang w:val="en-US" w:eastAsia="zh-CN"/>
        </w:rPr>
        <w:t>3.1.10.1展示发送者定位信息</w:t>
      </w:r>
      <w:bookmarkEnd w:id="75"/>
      <w:bookmarkEnd w:id="76"/>
    </w:p>
    <w:p>
      <w:pPr>
        <w:ind w:firstLine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在聊天框中点击“Send Location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按钮，可以共享自己的实时位置给对方，将自己的位置作为一条消息发送过去。同时也可以看到对方发来的位置信息。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51555" cy="3004820"/>
            <wp:effectExtent l="0" t="0" r="10795" b="5080"/>
            <wp:docPr id="10" name="图片 10" descr="位置共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位置共享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图61 显示位置信息</w:t>
      </w:r>
    </w:p>
    <w:p>
      <w:pPr>
        <w:rPr>
          <w:rFonts w:hint="eastAsia" w:ascii="微软雅黑" w:hAnsi="微软雅黑" w:eastAsia="微软雅黑"/>
          <w:lang w:val="en-US" w:eastAsia="zh-CN"/>
        </w:rPr>
      </w:pPr>
    </w:p>
    <w:p>
      <w:pPr>
        <w:pStyle w:val="3"/>
        <w:rPr>
          <w:rFonts w:hint="default" w:ascii="微软雅黑" w:hAnsi="微软雅黑" w:eastAsia="微软雅黑"/>
          <w:lang w:val="en-US" w:eastAsia="zh-CN"/>
        </w:rPr>
      </w:pPr>
      <w:bookmarkStart w:id="77" w:name="_Toc30912"/>
      <w:bookmarkStart w:id="78" w:name="_Toc2363"/>
      <w:r>
        <w:rPr>
          <w:rFonts w:hint="eastAsia" w:ascii="微软雅黑" w:hAnsi="微软雅黑" w:eastAsia="微软雅黑"/>
          <w:lang w:val="en-US" w:eastAsia="zh-CN"/>
        </w:rPr>
        <w:t>3.1.11语音输入</w:t>
      </w:r>
      <w:bookmarkEnd w:id="77"/>
      <w:bookmarkEnd w:id="78"/>
    </w:p>
    <w:p>
      <w:pPr>
        <w:pStyle w:val="4"/>
        <w:outlineLvl w:val="2"/>
        <w:rPr>
          <w:rFonts w:hint="default" w:ascii="微软雅黑" w:hAnsi="微软雅黑" w:eastAsia="微软雅黑"/>
          <w:lang w:val="en-US" w:eastAsia="zh-CN"/>
        </w:rPr>
      </w:pPr>
      <w:bookmarkStart w:id="79" w:name="_Toc2062"/>
      <w:bookmarkStart w:id="80" w:name="_Toc29641"/>
      <w:r>
        <w:rPr>
          <w:rFonts w:hint="eastAsia" w:ascii="微软雅黑" w:hAnsi="微软雅黑" w:eastAsia="微软雅黑"/>
          <w:lang w:val="en-US" w:eastAsia="zh-CN"/>
        </w:rPr>
        <w:t>3.1.10.1传输语音消息</w:t>
      </w:r>
      <w:bookmarkEnd w:id="79"/>
      <w:bookmarkEnd w:id="80"/>
    </w:p>
    <w:p>
      <w:pPr>
        <w:ind w:firstLine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在聊天框点击“Record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,弹出“Recording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界面，录制音频以后，点击“send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发送。在聊天记录框中会显示“temp.wave send successfully!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；在好友的客户端会显示对方发出了一个.wav格式的文件，自己收到一个.wav格式的文件（got a file xxxx.wav)。接收方在“File List</w:t>
      </w:r>
      <w:r>
        <w:rPr>
          <w:rFonts w:hint="default" w:ascii="微软雅黑" w:hAnsi="微软雅黑" w:eastAsia="微软雅黑"/>
          <w:lang w:val="en-US" w:eastAsia="zh-CN"/>
        </w:rPr>
        <w:t>”</w:t>
      </w:r>
      <w:r>
        <w:rPr>
          <w:rFonts w:hint="eastAsia" w:ascii="微软雅黑" w:hAnsi="微软雅黑" w:eastAsia="微软雅黑"/>
          <w:lang w:val="en-US" w:eastAsia="zh-CN"/>
        </w:rPr>
        <w:t>中可以看到这段语音并且打开它。</w:t>
      </w:r>
    </w:p>
    <w:p>
      <w:pPr>
        <w:ind w:firstLine="420" w:firstLineChars="0"/>
        <w:rPr>
          <w:rFonts w:hint="eastAsia" w:ascii="微软雅黑" w:hAnsi="微软雅黑" w:eastAsia="微软雅黑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26790" cy="2985135"/>
            <wp:effectExtent l="0" t="0" r="16510" b="5715"/>
            <wp:docPr id="13" name="图片 13" descr="传输语音消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传输语音消息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图62 Record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2051050" cy="1720215"/>
            <wp:effectExtent l="0" t="0" r="6350" b="13335"/>
            <wp:docPr id="14" name="图片 14" descr="传输语音消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传输语音消息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图63 Recording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368675" cy="2850515"/>
            <wp:effectExtent l="0" t="0" r="3175" b="6985"/>
            <wp:docPr id="17" name="图片 17" descr="传输语音消息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传输语音消息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图64 发送方发送成功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379470" cy="2860675"/>
            <wp:effectExtent l="0" t="0" r="11430" b="15875"/>
            <wp:docPr id="76" name="图片 76" descr="传输语音消息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传输语音消息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图65 接收方接收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3277870" cy="2773680"/>
            <wp:effectExtent l="0" t="0" r="17780" b="7620"/>
            <wp:docPr id="77" name="图片 77" descr="传输语音消息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传输语音消息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图66 接收方接收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2872740" cy="3769995"/>
            <wp:effectExtent l="0" t="0" r="3810" b="1905"/>
            <wp:docPr id="78" name="图片 78" descr="传输语音消息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传输语音消息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图67 出现在File List中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bookmarkStart w:id="81" w:name="_Toc10285"/>
      <w:bookmarkStart w:id="82" w:name="_Toc20606"/>
      <w:r>
        <w:rPr>
          <w:rFonts w:hint="eastAsia" w:ascii="微软雅黑" w:hAnsi="微软雅黑" w:eastAsia="微软雅黑"/>
          <w:sz w:val="44"/>
          <w:szCs w:val="44"/>
        </w:rPr>
        <w:t>3.2管理员</w:t>
      </w:r>
      <w:bookmarkEnd w:id="81"/>
      <w:bookmarkEnd w:id="82"/>
    </w:p>
    <w:p>
      <w:pPr>
        <w:pStyle w:val="4"/>
        <w:rPr>
          <w:rFonts w:hint="eastAsia" w:ascii="微软雅黑" w:hAnsi="微软雅黑" w:eastAsia="微软雅黑"/>
        </w:rPr>
      </w:pPr>
      <w:bookmarkStart w:id="83" w:name="_Toc26317"/>
      <w:bookmarkStart w:id="84" w:name="_Toc25206"/>
      <w:r>
        <w:rPr>
          <w:rFonts w:hint="eastAsia" w:ascii="微软雅黑" w:hAnsi="微软雅黑" w:eastAsia="微软雅黑"/>
        </w:rPr>
        <w:t>3.2.1登录</w:t>
      </w:r>
      <w:bookmarkEnd w:id="83"/>
      <w:bookmarkEnd w:id="84"/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登录账户功能，用户启动本应用后，进入登录界面，如图1所示</w:t>
      </w:r>
    </w:p>
    <w:p>
      <w:pPr>
        <w:ind w:firstLine="42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4044950" cy="2760345"/>
            <wp:effectExtent l="0" t="0" r="12700" b="1905"/>
            <wp:docPr id="18" name="图片 18" descr="登录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登录账户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分别在username和password框内输入正确的用户名和密码，在Encryption Mode下拉框中选择要使用的加密方式，如图2所示</w:t>
      </w:r>
    </w:p>
    <w:p>
      <w:pPr>
        <w:ind w:firstLine="420" w:firstLineChars="20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701415" cy="2731135"/>
            <wp:effectExtent l="0" t="0" r="13335" b="12065"/>
            <wp:docPr id="22" name="图片 22" descr="登录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登录账户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</w:t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然后点击Sign In按钮，软件会弹出登录成功的提示，如图3所示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806190" cy="2116455"/>
            <wp:effectExtent l="0" t="0" r="3810" b="17145"/>
            <wp:docPr id="23" name="图片 23" descr="登录账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登录账户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图3</w:t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要登出账户时，在软件右上角点击Logout按钮，如图4所示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2920365" cy="5034915"/>
            <wp:effectExtent l="0" t="0" r="13335" b="13335"/>
            <wp:docPr id="25" name="图片 25" descr="登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登出账户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图4</w:t>
      </w:r>
    </w:p>
    <w:p>
      <w:pPr>
        <w:ind w:firstLine="420"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然后软件显示登录界面，用户可以再次登录或退出，如图5所示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198495" cy="2360295"/>
            <wp:effectExtent l="0" t="0" r="1905" b="1905"/>
            <wp:docPr id="30" name="图片 30" descr="登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登出账户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宋体"/>
          <w:kern w:val="0"/>
          <w:sz w:val="24"/>
          <w:szCs w:val="24"/>
        </w:rPr>
      </w:pPr>
      <w:r>
        <w:rPr>
          <w:rFonts w:hint="eastAsia" w:ascii="微软雅黑" w:hAnsi="微软雅黑" w:eastAsia="微软雅黑"/>
        </w:rPr>
        <w:t>图5</w:t>
      </w:r>
    </w:p>
    <w:p>
      <w:pPr>
        <w:pStyle w:val="4"/>
        <w:rPr>
          <w:rFonts w:hint="eastAsia" w:ascii="微软雅黑" w:hAnsi="微软雅黑" w:eastAsia="微软雅黑"/>
          <w:lang w:eastAsia="zh-CN"/>
        </w:rPr>
      </w:pPr>
      <w:bookmarkStart w:id="85" w:name="_Toc17938"/>
      <w:bookmarkStart w:id="86" w:name="_Toc31927"/>
      <w:r>
        <w:rPr>
          <w:rFonts w:hint="eastAsia" w:ascii="微软雅黑" w:hAnsi="微软雅黑" w:eastAsia="微软雅黑"/>
        </w:rPr>
        <w:t>3.2.2</w:t>
      </w:r>
      <w:r>
        <w:rPr>
          <w:rFonts w:hint="eastAsia" w:ascii="微软雅黑" w:hAnsi="微软雅黑" w:eastAsia="微软雅黑"/>
          <w:lang w:val="en-US" w:eastAsia="zh-CN"/>
        </w:rPr>
        <w:t>注册</w:t>
      </w:r>
      <w:bookmarkEnd w:id="85"/>
      <w:bookmarkEnd w:id="86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在Admin管理界面，点击右下角的Add Account按钮，如图6所示</w:t>
      </w:r>
    </w:p>
    <w:p>
      <w:pPr>
        <w:ind w:firstLine="420" w:firstLineChars="20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2980690" cy="3966845"/>
            <wp:effectExtent l="0" t="0" r="10160" b="14605"/>
            <wp:docPr id="34" name="图片 34" descr="创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创建账户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图6</w:t>
      </w:r>
    </w:p>
    <w:p>
      <w:pPr>
        <w:ind w:firstLine="42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在Add界面，输入账号的用户名、年龄、性别和密码，单击Submit，如图7所示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510280" cy="3829685"/>
            <wp:effectExtent l="0" t="0" r="13970" b="18415"/>
            <wp:docPr id="35" name="图片 35" descr="创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创建账户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图7</w:t>
      </w:r>
    </w:p>
    <w:p>
      <w:pPr>
        <w:ind w:firstLine="42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创建成功后，软件会弹出提示，如图8所示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859530" cy="2146300"/>
            <wp:effectExtent l="0" t="0" r="7620" b="6350"/>
            <wp:docPr id="36" name="图片 36" descr="创建账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创建账户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图8</w:t>
      </w:r>
    </w:p>
    <w:p>
      <w:pPr>
        <w:rPr>
          <w:rFonts w:hint="eastAsia" w:ascii="微软雅黑" w:hAnsi="微软雅黑" w:eastAsia="微软雅黑"/>
        </w:rPr>
      </w:pPr>
    </w:p>
    <w:p>
      <w:pPr>
        <w:pStyle w:val="4"/>
        <w:rPr>
          <w:rFonts w:hint="eastAsia" w:ascii="微软雅黑" w:hAnsi="微软雅黑" w:eastAsia="微软雅黑"/>
          <w:lang w:val="en-US" w:eastAsia="zh-CN"/>
        </w:rPr>
      </w:pPr>
      <w:bookmarkStart w:id="87" w:name="_Toc6977"/>
      <w:bookmarkStart w:id="88" w:name="_Toc9254"/>
      <w:r>
        <w:rPr>
          <w:rFonts w:hint="eastAsia" w:ascii="微软雅黑" w:hAnsi="微软雅黑" w:eastAsia="微软雅黑"/>
        </w:rPr>
        <w:t>3.2.3</w:t>
      </w:r>
      <w:r>
        <w:rPr>
          <w:rFonts w:hint="eastAsia" w:ascii="微软雅黑" w:hAnsi="微软雅黑" w:eastAsia="微软雅黑"/>
          <w:lang w:val="en-US" w:eastAsia="zh-CN"/>
        </w:rPr>
        <w:t>部门管理</w:t>
      </w:r>
      <w:bookmarkEnd w:id="87"/>
      <w:bookmarkEnd w:id="88"/>
    </w:p>
    <w:p>
      <w:pPr>
        <w:pStyle w:val="5"/>
        <w:outlineLvl w:val="3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3.2.3</w:t>
      </w:r>
      <w:r>
        <w:rPr>
          <w:rFonts w:hint="eastAsia" w:ascii="微软雅黑" w:hAnsi="微软雅黑" w:eastAsia="微软雅黑"/>
          <w:lang w:val="en-US" w:eastAsia="zh-CN"/>
        </w:rPr>
        <w:t>.1创建部门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在Admin管理界面，选择Department，然后点击Add Department按钮，如图19所示。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2910205" cy="3872865"/>
            <wp:effectExtent l="0" t="0" r="4445" b="13335"/>
            <wp:docPr id="37" name="图片 37" descr="创建部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创建部门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图19</w:t>
      </w:r>
    </w:p>
    <w:p>
      <w:pPr>
        <w:jc w:val="left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ind w:firstLine="420"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在弹出的创建部门界面输入Group Name，选择该部门的成员，点击Submit按钮，如图20所示  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2998470" cy="4201795"/>
            <wp:effectExtent l="0" t="0" r="11430" b="8255"/>
            <wp:docPr id="38" name="图片 38" descr="创建部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创建部门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图20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</w:rPr>
        <w:t>创建部门成功后会弹出创建成功的提示，如图21所示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163570" cy="1759585"/>
            <wp:effectExtent l="0" t="0" r="17780" b="12065"/>
            <wp:docPr id="39" name="图片 39" descr="创建部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创建部门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图21</w:t>
      </w:r>
    </w:p>
    <w:p>
      <w:pPr>
        <w:rPr>
          <w:rFonts w:hint="default"/>
          <w:lang w:val="en-US" w:eastAsia="zh-CN"/>
        </w:rPr>
      </w:pPr>
    </w:p>
    <w:p>
      <w:pPr>
        <w:pStyle w:val="5"/>
        <w:outlineLvl w:val="3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3.2.3</w:t>
      </w:r>
      <w:r>
        <w:rPr>
          <w:rFonts w:hint="eastAsia" w:ascii="微软雅黑" w:hAnsi="微软雅黑" w:eastAsia="微软雅黑"/>
          <w:lang w:val="en-US" w:eastAsia="zh-CN"/>
        </w:rPr>
        <w:t>.2删除部门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在Admin管理界面，选择要删除的部门，点击Delete按钮，如图22所示。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383915" cy="4504055"/>
            <wp:effectExtent l="0" t="0" r="6985" b="10795"/>
            <wp:docPr id="32" name="图片 32" descr="删除部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删除部门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图22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删除成功后，软件会弹出删除成功提示， 如图23所示。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741420" cy="2080260"/>
            <wp:effectExtent l="0" t="0" r="11430" b="15240"/>
            <wp:docPr id="40" name="图片 40" descr="删除部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删除部门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图23</w:t>
      </w:r>
      <w:r>
        <w:rPr>
          <w:rFonts w:hint="eastAsia" w:ascii="微软雅黑" w:hAnsi="微软雅黑" w:eastAsia="微软雅黑"/>
        </w:rPr>
        <w:br w:type="page"/>
      </w:r>
    </w:p>
    <w:p>
      <w:pPr>
        <w:ind w:firstLine="42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再打开Admin管理界面时，被删除的部门已被移除，如图24所示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409950" cy="4537075"/>
            <wp:effectExtent l="0" t="0" r="0" b="15875"/>
            <wp:docPr id="41" name="图片 41" descr="删除部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删除部门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pStyle w:val="5"/>
        <w:outlineLvl w:val="3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3.2.3</w:t>
      </w:r>
      <w:r>
        <w:rPr>
          <w:rFonts w:hint="eastAsia" w:ascii="微软雅黑" w:hAnsi="微软雅黑" w:eastAsia="微软雅黑"/>
          <w:lang w:val="en-US" w:eastAsia="zh-CN"/>
        </w:rPr>
        <w:t>.3添加部门成员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在Admin管理界面选择要添加成员的部门，点击Modify Info按钮，如图25所示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767455" cy="5013960"/>
            <wp:effectExtent l="0" t="0" r="4445" b="15240"/>
            <wp:docPr id="42" name="图片 42" descr="添加部门成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添加部门成员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图25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ind w:firstLine="42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在弹出的Modify界面，选择要加入部门的成员，点击Add按钮，如图26所示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753485" cy="4912360"/>
            <wp:effectExtent l="0" t="0" r="18415" b="2540"/>
            <wp:docPr id="43" name="图片 43" descr="添加部门成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添加部门成员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图26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添加成员成功后，软件会弹出添加成功的提示，如图27所示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721100" cy="2069465"/>
            <wp:effectExtent l="0" t="0" r="12700" b="6985"/>
            <wp:docPr id="44" name="图片 44" descr="添加部门成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添加部门成员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图27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  再次进入Modify界面，此时该成员已被添加到该部门中，如图28所示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383280" cy="4427855"/>
            <wp:effectExtent l="0" t="0" r="7620" b="10795"/>
            <wp:docPr id="57" name="图片 57" descr="添加部门成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添加部门成员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图28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pStyle w:val="5"/>
        <w:outlineLvl w:val="3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/>
        </w:rPr>
        <w:t>3.2.3</w:t>
      </w:r>
      <w:r>
        <w:rPr>
          <w:rFonts w:hint="eastAsia" w:ascii="微软雅黑" w:hAnsi="微软雅黑" w:eastAsia="微软雅黑"/>
          <w:lang w:val="en-US" w:eastAsia="zh-CN"/>
        </w:rPr>
        <w:t>.4移除部门成员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在Modify Info界面，选择要移除的成员，如图29所示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2953385" cy="3864610"/>
            <wp:effectExtent l="0" t="0" r="18415" b="2540"/>
            <wp:docPr id="45" name="图片 45" descr="移除部门成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移除部门成员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图29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移除成功后软件会弹出移除成功的提示，如图30所示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219450" cy="1790065"/>
            <wp:effectExtent l="0" t="0" r="0" b="635"/>
            <wp:docPr id="46" name="图片 46" descr="移除部门成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移除部门成员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图30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ind w:firstLine="630" w:firstLineChars="30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再次进入Modify界面，被移除的成员已不在该部门中，如图31所示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874770" cy="5070475"/>
            <wp:effectExtent l="0" t="0" r="11430" b="15875"/>
            <wp:docPr id="47" name="图片 47" descr="移除部门成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移除部门成员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宋体"/>
          <w:kern w:val="0"/>
          <w:sz w:val="24"/>
          <w:szCs w:val="24"/>
        </w:rPr>
      </w:pPr>
      <w:r>
        <w:rPr>
          <w:rFonts w:hint="eastAsia" w:ascii="微软雅黑" w:hAnsi="微软雅黑" w:eastAsia="微软雅黑"/>
        </w:rPr>
        <w:t>图31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pStyle w:val="4"/>
        <w:rPr>
          <w:rFonts w:hint="eastAsia" w:ascii="微软雅黑" w:hAnsi="微软雅黑" w:eastAsia="微软雅黑"/>
          <w:lang w:val="en-US" w:eastAsia="zh-CN"/>
        </w:rPr>
      </w:pPr>
      <w:bookmarkStart w:id="89" w:name="_Toc22322"/>
      <w:bookmarkStart w:id="90" w:name="_Toc13679"/>
      <w:r>
        <w:rPr>
          <w:rFonts w:hint="eastAsia" w:ascii="微软雅黑" w:hAnsi="微软雅黑" w:eastAsia="微软雅黑"/>
        </w:rPr>
        <w:t>3.2.4</w:t>
      </w:r>
      <w:r>
        <w:rPr>
          <w:rFonts w:hint="eastAsia" w:ascii="微软雅黑" w:hAnsi="微软雅黑" w:eastAsia="微软雅黑"/>
          <w:lang w:val="en-US" w:eastAsia="zh-CN"/>
        </w:rPr>
        <w:t>部门群聊</w:t>
      </w:r>
      <w:bookmarkEnd w:id="89"/>
      <w:bookmarkEnd w:id="90"/>
    </w:p>
    <w:p>
      <w:pPr>
        <w:pStyle w:val="5"/>
        <w:outlineLvl w:val="3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3.2.4</w:t>
      </w:r>
      <w:r>
        <w:rPr>
          <w:rFonts w:hint="eastAsia" w:ascii="微软雅黑" w:hAnsi="微软雅黑" w:eastAsia="微软雅黑"/>
          <w:lang w:val="en-US" w:eastAsia="zh-CN"/>
        </w:rPr>
        <w:t>.1部门内成员通信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val="en-US" w:eastAsia="zh-CN"/>
        </w:rPr>
        <w:t>如图，shitty、agroup、hello都是一些部门，下属的名称后标记为 [group] 的是部门群聊，如agroup[group]指agroup的部门群聊，群成员有poo和aaaa，点击agroup[group]即可进入群聊。可以在群聊中发消息、文件、地址等。</w:t>
      </w:r>
    </w:p>
    <w:p>
      <w:pPr>
        <w:jc w:val="center"/>
      </w:pPr>
      <w:r>
        <w:drawing>
          <wp:inline distT="0" distB="0" distL="114300" distR="114300">
            <wp:extent cx="3327400" cy="5748020"/>
            <wp:effectExtent l="0" t="0" r="6350" b="508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图54 进入群聊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4502785" cy="3837940"/>
            <wp:effectExtent l="0" t="0" r="12065" b="10160"/>
            <wp:docPr id="64" name="图片 64" descr="部门成员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部门成员聊天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宋体"/>
          <w:kern w:val="0"/>
          <w:sz w:val="28"/>
          <w:szCs w:val="28"/>
        </w:rPr>
      </w:pPr>
      <w:r>
        <w:rPr>
          <w:rFonts w:hint="eastAsia" w:ascii="微软雅黑" w:hAnsi="微软雅黑" w:eastAsia="微软雅黑"/>
        </w:rPr>
        <w:t>图</w:t>
      </w:r>
      <w:r>
        <w:rPr>
          <w:rFonts w:hint="eastAsia" w:ascii="微软雅黑" w:hAnsi="微软雅黑" w:eastAsia="微软雅黑"/>
          <w:lang w:val="en-US" w:eastAsia="zh-CN"/>
        </w:rPr>
        <w:t>55群聊页面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pStyle w:val="4"/>
        <w:rPr>
          <w:rFonts w:hint="eastAsia" w:ascii="微软雅黑" w:hAnsi="微软雅黑" w:eastAsia="微软雅黑"/>
          <w:lang w:val="en-US" w:eastAsia="zh-CN"/>
        </w:rPr>
      </w:pPr>
      <w:bookmarkStart w:id="91" w:name="_Toc424"/>
      <w:bookmarkStart w:id="92" w:name="_Toc24114"/>
      <w:r>
        <w:rPr>
          <w:rFonts w:hint="eastAsia" w:ascii="微软雅黑" w:hAnsi="微软雅黑" w:eastAsia="微软雅黑"/>
        </w:rPr>
        <w:t>3.2.5</w:t>
      </w:r>
      <w:r>
        <w:rPr>
          <w:rFonts w:hint="eastAsia" w:ascii="微软雅黑" w:hAnsi="微软雅黑" w:eastAsia="微软雅黑"/>
          <w:lang w:val="en-US" w:eastAsia="zh-CN"/>
        </w:rPr>
        <w:t>用户管理</w:t>
      </w:r>
      <w:bookmarkEnd w:id="91"/>
      <w:bookmarkEnd w:id="92"/>
    </w:p>
    <w:p>
      <w:pPr>
        <w:pStyle w:val="5"/>
        <w:outlineLvl w:val="3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3.2.5</w:t>
      </w:r>
      <w:r>
        <w:rPr>
          <w:rFonts w:hint="eastAsia" w:ascii="微软雅黑" w:hAnsi="微软雅黑" w:eastAsia="微软雅黑"/>
          <w:lang w:val="en-US" w:eastAsia="zh-CN"/>
        </w:rPr>
        <w:t>.1创建账号</w:t>
      </w:r>
    </w:p>
    <w:p>
      <w:pPr>
        <w:ind w:firstLine="420" w:firstLineChars="2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在Admin管理界面，点击右下角的Add Account按钮，如图6所示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ind w:firstLine="420" w:firstLineChars="20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907790" cy="5201285"/>
            <wp:effectExtent l="0" t="0" r="16510" b="18415"/>
            <wp:docPr id="79" name="图片 79" descr="创建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创建账户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图6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ind w:firstLine="420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在Add界面，输入账号的用户名、年龄、性别和密码，单击Submit，如图7所示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510280" cy="3829685"/>
            <wp:effectExtent l="0" t="0" r="13970" b="18415"/>
            <wp:docPr id="80" name="图片 80" descr="创建账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创建账户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图7</w:t>
      </w:r>
    </w:p>
    <w:p>
      <w:pPr>
        <w:ind w:firstLine="420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创建成功后，软件会弹出提示，如图8所示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859530" cy="2146300"/>
            <wp:effectExtent l="0" t="0" r="7620" b="6350"/>
            <wp:docPr id="83" name="图片 83" descr="创建账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创建账户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图8</w:t>
      </w:r>
    </w:p>
    <w:p>
      <w:pPr>
        <w:rPr>
          <w:rFonts w:hint="default"/>
          <w:lang w:val="en-US" w:eastAsia="zh-CN"/>
        </w:rPr>
      </w:pPr>
    </w:p>
    <w:p>
      <w:pPr>
        <w:pStyle w:val="5"/>
        <w:outlineLvl w:val="3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3.2.5</w:t>
      </w:r>
      <w:r>
        <w:rPr>
          <w:rFonts w:hint="eastAsia" w:ascii="微软雅黑" w:hAnsi="微软雅黑" w:eastAsia="微软雅黑"/>
          <w:lang w:val="en-US" w:eastAsia="zh-CN"/>
        </w:rPr>
        <w:t>.2</w:t>
      </w:r>
      <w:r>
        <w:rPr>
          <w:rFonts w:hint="eastAsia" w:ascii="微软雅黑" w:hAnsi="微软雅黑" w:eastAsia="微软雅黑"/>
        </w:rPr>
        <w:t>重置密码</w:t>
      </w:r>
    </w:p>
    <w:p>
      <w:pPr>
        <w:ind w:firstLine="420" w:firstLineChars="2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在Admin管理界面，选择要重置密码的账号，点击最下方的Reset Password按钮，如图9所示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058160" cy="4069080"/>
            <wp:effectExtent l="0" t="0" r="8890" b="7620"/>
            <wp:docPr id="84" name="图片 84" descr="重置密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重置密码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图9</w:t>
      </w:r>
    </w:p>
    <w:p>
      <w:pPr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在弹出的界面输入新密码，点击Submit按钮，如图10所示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213100" cy="2142490"/>
            <wp:effectExtent l="0" t="0" r="6350" b="10160"/>
            <wp:docPr id="85" name="图片 85" descr="重置密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重置密码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图10</w:t>
      </w:r>
    </w:p>
    <w:p>
      <w:pPr>
        <w:ind w:firstLine="420" w:firstLineChars="2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重置成功后软件会弹出成功提示，如图11所示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ind w:firstLine="420" w:firstLineChars="20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672205" cy="2042160"/>
            <wp:effectExtent l="0" t="0" r="4445" b="15240"/>
            <wp:docPr id="89" name="图片 89" descr="重置密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重置密码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图11</w:t>
      </w:r>
    </w:p>
    <w:p>
      <w:pPr>
        <w:rPr>
          <w:rFonts w:hint="eastAsia"/>
          <w:lang w:eastAsia="zh-CN"/>
        </w:rPr>
      </w:pPr>
    </w:p>
    <w:p>
      <w:pPr>
        <w:pStyle w:val="5"/>
        <w:outlineLvl w:val="3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3.2.5</w:t>
      </w:r>
      <w:r>
        <w:rPr>
          <w:rFonts w:hint="eastAsia" w:ascii="微软雅黑" w:hAnsi="微软雅黑" w:eastAsia="微软雅黑"/>
          <w:lang w:val="en-US" w:eastAsia="zh-CN"/>
        </w:rPr>
        <w:t>.3封禁账号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在Admin管理界面。选择要封禁的账号，点击Block Account按钮，如图12所示。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2967990" cy="3950335"/>
            <wp:effectExtent l="0" t="0" r="3810" b="12065"/>
            <wp:docPr id="90" name="图片 90" descr="封禁账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封禁账号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图12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封禁成功后软件会弹出成功提示，如图13所示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686175" cy="2049780"/>
            <wp:effectExtent l="0" t="0" r="9525" b="7620"/>
            <wp:docPr id="91" name="图片 91" descr="封禁账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封禁账号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图13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被封禁账号发言时会弹出提示框，如图14所示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797300" cy="2111375"/>
            <wp:effectExtent l="0" t="0" r="12700" b="3175"/>
            <wp:docPr id="92" name="图片 92" descr="封禁账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封禁账号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br w:type="page"/>
      </w:r>
    </w:p>
    <w:p>
      <w:pPr>
        <w:pStyle w:val="5"/>
        <w:outlineLvl w:val="3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3.2.5</w:t>
      </w:r>
      <w:r>
        <w:rPr>
          <w:rFonts w:hint="eastAsia" w:ascii="微软雅黑" w:hAnsi="微软雅黑" w:eastAsia="微软雅黑"/>
          <w:lang w:val="en-US" w:eastAsia="zh-CN"/>
        </w:rPr>
        <w:t>.4解禁账号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在Admin管理界面。选择要解禁的账号，点击Unlock Account按钮，如图15所示。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281045" cy="4365625"/>
            <wp:effectExtent l="0" t="0" r="14605" b="15875"/>
            <wp:docPr id="93" name="图片 93" descr="解禁用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解禁用户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图15</w:t>
      </w:r>
    </w:p>
    <w:p>
      <w:pPr>
        <w:ind w:firstLine="420" w:firstLineChars="20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解禁成功后软件会弹出成功提示，如图16所示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593465" cy="1998345"/>
            <wp:effectExtent l="0" t="0" r="6985" b="1905"/>
            <wp:docPr id="94" name="图片 94" descr="解禁用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解禁用户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图16</w:t>
      </w:r>
    </w:p>
    <w:p>
      <w:pPr>
        <w:rPr>
          <w:rFonts w:hint="eastAsia"/>
          <w:lang w:val="en-US" w:eastAsia="zh-CN"/>
        </w:rPr>
      </w:pPr>
    </w:p>
    <w:p>
      <w:pPr>
        <w:pStyle w:val="5"/>
        <w:outlineLvl w:val="3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3.2.5</w:t>
      </w:r>
      <w:r>
        <w:rPr>
          <w:rFonts w:hint="eastAsia" w:ascii="微软雅黑" w:hAnsi="微软雅黑" w:eastAsia="微软雅黑"/>
          <w:lang w:val="en-US" w:eastAsia="zh-CN"/>
        </w:rPr>
        <w:t>.5删除账号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在Admin管理界面，选择要删除的账号，点击Delete Account按钮，如图17所示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2983230" cy="3970020"/>
            <wp:effectExtent l="0" t="0" r="7620" b="11430"/>
            <wp:docPr id="95" name="图片 95" descr="删除账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删除账号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图17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删除成功后软件会弹出成功提示，如图18所示。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3500755" cy="1946910"/>
            <wp:effectExtent l="0" t="0" r="4445" b="15240"/>
            <wp:docPr id="96" name="图片 96" descr="删除账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删除账号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图18</w:t>
      </w:r>
    </w:p>
    <w:p>
      <w:pPr>
        <w:jc w:val="center"/>
        <w:rPr>
          <w:rFonts w:hint="default" w:ascii="微软雅黑" w:hAnsi="微软雅黑" w:eastAsia="微软雅黑"/>
          <w:lang w:val="en-US" w:eastAsia="zh-CN"/>
        </w:rPr>
      </w:pPr>
    </w:p>
    <w:p>
      <w:pPr>
        <w:rPr>
          <w:rFonts w:hint="default" w:ascii="微软雅黑" w:hAnsi="微软雅黑" w:eastAsia="微软雅黑"/>
          <w:lang w:val="en-US" w:eastAsia="zh-CN"/>
        </w:rPr>
      </w:pPr>
    </w:p>
    <w:p>
      <w:pPr>
        <w:pStyle w:val="2"/>
        <w:rPr>
          <w:rFonts w:hint="default" w:ascii="微软雅黑" w:hAnsi="微软雅黑" w:eastAsia="微软雅黑"/>
          <w:sz w:val="24"/>
          <w:szCs w:val="24"/>
          <w:lang w:val="en-US" w:eastAsia="zh-CN"/>
        </w:rPr>
      </w:pPr>
      <w:bookmarkStart w:id="93" w:name="_Toc21559"/>
      <w:r>
        <w:rPr>
          <w:rFonts w:hint="eastAsia" w:ascii="微软雅黑" w:hAnsi="微软雅黑" w:eastAsia="微软雅黑"/>
          <w:sz w:val="52"/>
          <w:szCs w:val="52"/>
        </w:rPr>
        <w:t xml:space="preserve">第四章 </w:t>
      </w:r>
      <w:r>
        <w:rPr>
          <w:rFonts w:hint="eastAsia" w:ascii="微软雅黑" w:hAnsi="微软雅黑" w:eastAsia="微软雅黑"/>
          <w:sz w:val="52"/>
          <w:szCs w:val="52"/>
          <w:lang w:val="en-US" w:eastAsia="zh-CN"/>
        </w:rPr>
        <w:t>在线聊天实例</w:t>
      </w:r>
      <w:bookmarkEnd w:id="93"/>
    </w:p>
    <w:p>
      <w:pPr>
        <w:spacing w:line="360" w:lineRule="auto"/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本章将以一名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用户在线与好友聊天</w:t>
      </w:r>
      <w:r>
        <w:rPr>
          <w:rFonts w:hint="eastAsia" w:ascii="微软雅黑" w:hAnsi="微软雅黑" w:eastAsia="微软雅黑"/>
          <w:sz w:val="24"/>
          <w:szCs w:val="24"/>
        </w:rPr>
        <w:t>为实例，展示一次完整过程。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bookmarkStart w:id="94" w:name="_Toc20174"/>
      <w:bookmarkStart w:id="95" w:name="_Toc240696468"/>
      <w:r>
        <w:rPr>
          <w:rFonts w:hint="eastAsia" w:ascii="微软雅黑" w:hAnsi="微软雅黑" w:eastAsia="微软雅黑"/>
          <w:sz w:val="44"/>
          <w:szCs w:val="44"/>
        </w:rPr>
        <w:t>4.1投简历流程</w:t>
      </w:r>
      <w:bookmarkEnd w:id="94"/>
      <w:bookmarkEnd w:id="95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1. </w:t>
      </w:r>
      <w:r>
        <w:rPr>
          <w:rFonts w:hint="eastAsia" w:ascii="微软雅黑" w:hAnsi="微软雅黑" w:eastAsia="微软雅黑"/>
        </w:rPr>
        <w:t>访问平台首页，注册平台账号，登录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</w:rPr>
        <w:t>进入个人中心，添加简历，填写简历信息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3. </w:t>
      </w:r>
      <w:r>
        <w:rPr>
          <w:rFonts w:hint="eastAsia" w:ascii="微软雅黑" w:hAnsi="微软雅黑" w:eastAsia="微软雅黑"/>
        </w:rPr>
        <w:t>在首页筛选心仪岗位，点击进入详细信息页面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4. </w:t>
      </w:r>
      <w:r>
        <w:rPr>
          <w:rFonts w:hint="eastAsia" w:ascii="微软雅黑" w:hAnsi="微软雅黑" w:eastAsia="微软雅黑"/>
        </w:rPr>
        <w:t>点击投递简历选项，选择刚才添加的简历，点击确定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5. </w:t>
      </w:r>
      <w:r>
        <w:rPr>
          <w:rFonts w:hint="eastAsia" w:ascii="微软雅黑" w:hAnsi="微软雅黑" w:eastAsia="微软雅黑"/>
        </w:rPr>
        <w:t>得到成功提示，等待反馈审核结果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bookmarkStart w:id="96" w:name="_Toc240696469"/>
      <w:bookmarkStart w:id="97" w:name="_Toc4105"/>
      <w:r>
        <w:rPr>
          <w:rFonts w:hint="eastAsia" w:ascii="微软雅黑" w:hAnsi="微软雅黑" w:eastAsia="微软雅黑"/>
          <w:sz w:val="44"/>
          <w:szCs w:val="44"/>
        </w:rPr>
        <w:t>4.2投简历前准备</w:t>
      </w:r>
      <w:bookmarkEnd w:id="96"/>
      <w:bookmarkEnd w:id="97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1. </w:t>
      </w:r>
      <w:r>
        <w:rPr>
          <w:rFonts w:hint="eastAsia" w:ascii="微软雅黑" w:hAnsi="微软雅黑" w:eastAsia="微软雅黑"/>
        </w:rPr>
        <w:t>考虑好想要前往工作的公司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</w:rPr>
        <w:t>认真检查自身条件是否符合公司要求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3. </w:t>
      </w:r>
      <w:r>
        <w:rPr>
          <w:rFonts w:hint="eastAsia" w:ascii="微软雅黑" w:hAnsi="微软雅黑" w:eastAsia="微软雅黑"/>
        </w:rPr>
        <w:t>如实填写简历情况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4. </w:t>
      </w:r>
      <w:r>
        <w:rPr>
          <w:rFonts w:hint="eastAsia" w:ascii="微软雅黑" w:hAnsi="微软雅黑" w:eastAsia="微软雅黑"/>
        </w:rPr>
        <w:t>准备好相应证件的复印件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bookmarkStart w:id="98" w:name="_Toc240696470"/>
      <w:bookmarkStart w:id="99" w:name="_Toc9349"/>
      <w:r>
        <w:rPr>
          <w:rFonts w:hint="eastAsia" w:ascii="微软雅黑" w:hAnsi="微软雅黑" w:eastAsia="微软雅黑"/>
          <w:sz w:val="44"/>
          <w:szCs w:val="44"/>
        </w:rPr>
        <w:t>4.3投简历过程</w:t>
      </w:r>
      <w:bookmarkEnd w:id="98"/>
      <w:bookmarkEnd w:id="99"/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1. </w:t>
      </w:r>
      <w:r>
        <w:rPr>
          <w:rFonts w:hint="eastAsia" w:ascii="微软雅黑" w:hAnsi="微软雅黑" w:eastAsia="微软雅黑"/>
          <w:sz w:val="24"/>
          <w:szCs w:val="24"/>
        </w:rPr>
        <w:t>注册账号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0500" cy="2501900"/>
            <wp:effectExtent l="0" t="0" r="0" b="0"/>
            <wp:docPr id="65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8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登录账号</w:t>
      </w:r>
    </w:p>
    <w:p>
      <w:pPr>
        <w:ind w:left="36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0500" cy="2463800"/>
            <wp:effectExtent l="0" t="0" r="0" b="0"/>
            <wp:docPr id="66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进入个人中心，添加简历</w:t>
      </w:r>
    </w:p>
    <w:p>
      <w:pPr>
        <w:ind w:left="360"/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83200" cy="2552700"/>
            <wp:effectExtent l="0" t="0" r="0" b="0"/>
            <wp:docPr id="67" name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6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在首页筛选心仪岗位，点击进入详细信息页面</w:t>
      </w:r>
    </w:p>
    <w:p>
      <w:pPr>
        <w:ind w:left="36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0500" cy="2552700"/>
            <wp:effectExtent l="0" t="0" r="0" b="0"/>
            <wp:docPr id="68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点击投递简历选项，选择刚才添加的简历，点击确定</w:t>
      </w:r>
    </w:p>
    <w:p>
      <w:pPr>
        <w:ind w:left="36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0500" cy="2540000"/>
            <wp:effectExtent l="0" t="0" r="0" b="0"/>
            <wp:docPr id="69" name="图片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5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得到成功提示，等待反馈审核结果</w:t>
      </w:r>
    </w:p>
    <w:p>
      <w:pPr>
        <w:ind w:left="36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517900" cy="355600"/>
            <wp:effectExtent l="0" t="0" r="0" b="0"/>
            <wp:docPr id="70" name="图片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6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微软雅黑" w:hAnsi="微软雅黑" w:eastAsia="微软雅黑"/>
          <w:b/>
          <w:sz w:val="52"/>
          <w:szCs w:val="52"/>
        </w:rPr>
      </w:pPr>
    </w:p>
    <w:p>
      <w:pPr>
        <w:pStyle w:val="2"/>
        <w:rPr>
          <w:rFonts w:ascii="微软雅黑" w:hAnsi="微软雅黑" w:eastAsia="微软雅黑"/>
          <w:sz w:val="52"/>
          <w:szCs w:val="52"/>
        </w:rPr>
      </w:pPr>
      <w:bookmarkStart w:id="100" w:name="_Toc23803"/>
      <w:r>
        <w:rPr>
          <w:rFonts w:hint="eastAsia" w:ascii="微软雅黑" w:hAnsi="微软雅黑" w:eastAsia="微软雅黑"/>
          <w:sz w:val="52"/>
          <w:szCs w:val="52"/>
        </w:rPr>
        <w:t>附录：</w:t>
      </w:r>
      <w:r>
        <w:rPr>
          <w:rFonts w:hint="eastAsia" w:ascii="微软雅黑" w:hAnsi="微软雅黑" w:eastAsia="微软雅黑"/>
          <w:sz w:val="52"/>
          <w:szCs w:val="52"/>
          <w:lang w:val="en-US" w:eastAsia="zh-CN"/>
        </w:rPr>
        <w:t>即使通信</w:t>
      </w:r>
      <w:r>
        <w:rPr>
          <w:rFonts w:hint="eastAsia" w:ascii="微软雅黑" w:hAnsi="微软雅黑" w:eastAsia="微软雅黑"/>
          <w:sz w:val="52"/>
          <w:szCs w:val="52"/>
        </w:rPr>
        <w:t>系统数据格式表</w:t>
      </w:r>
      <w:bookmarkEnd w:id="100"/>
    </w:p>
    <w:tbl>
      <w:tblPr>
        <w:tblStyle w:val="14"/>
        <w:tblW w:w="8522" w:type="dxa"/>
        <w:tblInd w:w="0" w:type="dxa"/>
        <w:tblBorders>
          <w:top w:val="single" w:color="666666" w:sz="2" w:space="0"/>
          <w:left w:val="none" w:color="auto" w:sz="0" w:space="0"/>
          <w:bottom w:val="single" w:color="666666" w:sz="2" w:space="0"/>
          <w:right w:val="none" w:color="auto" w:sz="0" w:space="0"/>
          <w:insideH w:val="single" w:color="666666" w:sz="2" w:space="0"/>
          <w:insideV w:val="single" w:color="6666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9"/>
        <w:gridCol w:w="2587"/>
        <w:gridCol w:w="1554"/>
        <w:gridCol w:w="1476"/>
        <w:gridCol w:w="1456"/>
      </w:tblGrid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tcBorders>
              <w:top w:val="nil"/>
              <w:bottom w:val="single" w:color="666666" w:sz="12" w:space="0"/>
              <w:right w:val="nil"/>
            </w:tcBorders>
            <w:shd w:val="clear" w:color="auto" w:fill="FFFFFF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数据项名</w:t>
            </w:r>
          </w:p>
        </w:tc>
        <w:tc>
          <w:tcPr>
            <w:tcW w:w="2587" w:type="dxa"/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代号</w:t>
            </w:r>
          </w:p>
        </w:tc>
        <w:tc>
          <w:tcPr>
            <w:tcW w:w="1554" w:type="dxa"/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数据类型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数据长度</w:t>
            </w:r>
          </w:p>
        </w:tc>
        <w:tc>
          <w:tcPr>
            <w:tcW w:w="1456" w:type="dxa"/>
            <w:tcBorders>
              <w:top w:val="nil"/>
              <w:left w:val="nil"/>
              <w:bottom w:val="single" w:color="666666" w:sz="12" w:space="0"/>
            </w:tcBorders>
            <w:shd w:val="clear" w:color="auto" w:fill="FFFFFF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取值范围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企业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企业联系电话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</w:t>
            </w:r>
            <w:r>
              <w:rPr>
                <w:rFonts w:ascii="微软雅黑" w:hAnsi="微软雅黑" w:eastAsia="微软雅黑"/>
              </w:rPr>
              <w:t>nterpriseNumber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合法联系电话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企业邮箱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EnterpriseEmail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合法邮箱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职位编号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JonID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薪资范围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SalaryRange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&gt;</w:t>
            </w:r>
            <w:r>
              <w:rPr>
                <w:rFonts w:ascii="微软雅黑" w:hAnsi="微软雅黑" w:eastAsia="微软雅黑"/>
              </w:rPr>
              <w:t xml:space="preserve"> 0 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招聘人数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NumberDemand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Integer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&gt;</w:t>
            </w:r>
            <w:r>
              <w:rPr>
                <w:rFonts w:ascii="微软雅黑" w:hAnsi="微软雅黑" w:eastAsia="微软雅黑"/>
              </w:rPr>
              <w:t>0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地区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Region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中国境内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发布时间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ReleaseDate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Date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合法时间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教育背景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EducationalBackground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工作类型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IndustryType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</w:t>
            </w:r>
            <w:r>
              <w:rPr>
                <w:rFonts w:ascii="微软雅黑" w:hAnsi="微软雅黑" w:eastAsia="微软雅黑"/>
              </w:rPr>
              <w:t>a</w:t>
            </w:r>
            <w:r>
              <w:rPr>
                <w:rFonts w:hint="eastAsia" w:ascii="微软雅黑" w:hAnsi="微软雅黑" w:eastAsia="微软雅黑"/>
              </w:rPr>
              <w:t>rchar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企业名称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EnterpriseName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C</w:t>
            </w:r>
            <w:r>
              <w:rPr>
                <w:rFonts w:ascii="微软雅黑" w:hAnsi="微软雅黑" w:eastAsia="微软雅黑"/>
              </w:rPr>
              <w:t>h</w:t>
            </w:r>
            <w:r>
              <w:rPr>
                <w:rFonts w:hint="eastAsia" w:ascii="微软雅黑" w:hAnsi="微软雅黑" w:eastAsia="微软雅黑"/>
              </w:rPr>
              <w:t>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256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企业信用编号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EnterpriseCreditCode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合法编号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申请者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申请者邮箱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ApplicantEmail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合法邮箱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申请者密码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Password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40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不含非法字符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申请者姓名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ApplicantName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申请者电话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AppPhoneNumber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合法联系电话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简历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简历联系电话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ResumePhoneNumber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合法联系电话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简历编号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ResumeID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申请者生日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BirthDate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Date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合法时间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教育背景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EducationalBackground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工作经验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Experience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Text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  <w:r>
              <w:rPr>
                <w:rFonts w:ascii="微软雅黑" w:hAnsi="微软雅黑" w:eastAsia="微软雅黑"/>
              </w:rPr>
              <w:t>00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已投递申请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申请者电话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AppPhoneNumber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合法联系电话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企业邮箱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EnterpriseEmail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合法邮箱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状态追踪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StatusTrack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Integer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0</w:t>
            </w:r>
            <w:r>
              <w:rPr>
                <w:rFonts w:ascii="微软雅黑" w:hAnsi="微软雅黑" w:eastAsia="微软雅黑"/>
              </w:rPr>
              <w:t xml:space="preserve"> 1 2</w:t>
            </w:r>
            <w:r>
              <w:rPr>
                <w:rFonts w:hint="eastAsia" w:ascii="微软雅黑" w:hAnsi="微软雅黑" w:eastAsia="微软雅黑"/>
              </w:rPr>
              <w:t>三种状态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系统管理员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管理员姓名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AdminName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4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  <w:color w:val="FF0000"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管理员密码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AdminPassword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40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不含非法字符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管理员编号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AdminID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管理员电话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AdminPhoneNumber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合法联系电话</w:t>
            </w: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0000"/>
              </w:rPr>
              <w:t>超级管理员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auto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超管编号</w:t>
            </w:r>
          </w:p>
        </w:tc>
        <w:tc>
          <w:tcPr>
            <w:tcW w:w="2587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SuperAdminID</w:t>
            </w:r>
          </w:p>
        </w:tc>
        <w:tc>
          <w:tcPr>
            <w:tcW w:w="1554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Char</w:t>
            </w:r>
          </w:p>
        </w:tc>
        <w:tc>
          <w:tcPr>
            <w:tcW w:w="147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</w:t>
            </w:r>
            <w:r>
              <w:rPr>
                <w:rFonts w:ascii="微软雅黑" w:hAnsi="微软雅黑" w:eastAsia="微软雅黑"/>
              </w:rPr>
              <w:t>0</w:t>
            </w:r>
          </w:p>
        </w:tc>
        <w:tc>
          <w:tcPr>
            <w:tcW w:w="1456" w:type="dxa"/>
            <w:shd w:val="clear" w:color="auto" w:fill="auto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666666" w:sz="2" w:space="0"/>
            <w:left w:val="none" w:color="auto" w:sz="0" w:space="0"/>
            <w:bottom w:val="single" w:color="666666" w:sz="2" w:space="0"/>
            <w:right w:val="none" w:color="auto" w:sz="0" w:space="0"/>
            <w:insideH w:val="single" w:color="666666" w:sz="2" w:space="0"/>
            <w:insideV w:val="single" w:color="666666" w:sz="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9" w:type="dxa"/>
            <w:shd w:val="clear" w:color="auto" w:fill="CCCCCC"/>
          </w:tcPr>
          <w:p>
            <w:pPr>
              <w:rPr>
                <w:rFonts w:ascii="微软雅黑" w:hAnsi="微软雅黑" w:eastAsia="微软雅黑"/>
                <w:b/>
                <w:bCs/>
              </w:rPr>
            </w:pPr>
            <w:r>
              <w:rPr>
                <w:rFonts w:hint="eastAsia" w:ascii="微软雅黑" w:hAnsi="微软雅黑" w:eastAsia="微软雅黑"/>
                <w:b/>
                <w:bCs/>
              </w:rPr>
              <w:t>超管密码</w:t>
            </w:r>
          </w:p>
        </w:tc>
        <w:tc>
          <w:tcPr>
            <w:tcW w:w="2587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SuperAdminPassword</w:t>
            </w:r>
          </w:p>
        </w:tc>
        <w:tc>
          <w:tcPr>
            <w:tcW w:w="1554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Varchar</w:t>
            </w:r>
          </w:p>
        </w:tc>
        <w:tc>
          <w:tcPr>
            <w:tcW w:w="147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40</w:t>
            </w:r>
          </w:p>
        </w:tc>
        <w:tc>
          <w:tcPr>
            <w:tcW w:w="1456" w:type="dxa"/>
            <w:shd w:val="clear" w:color="auto" w:fill="CCCCCC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不含非法字符</w:t>
            </w:r>
          </w:p>
        </w:tc>
      </w:tr>
    </w:tbl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</w:rPr>
      </w:pPr>
    </w:p>
    <w:p>
      <w:pPr>
        <w:widowControl/>
        <w:spacing w:line="360" w:lineRule="auto"/>
        <w:jc w:val="left"/>
        <w:rPr>
          <w:rFonts w:hint="eastAsia" w:ascii="微软雅黑" w:hAnsi="微软雅黑" w:eastAsia="微软雅黑"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top w:val="thinThickSmallGap" w:color="622423" w:sz="24" w:space="1"/>
      </w:pBdr>
      <w:tabs>
        <w:tab w:val="clear" w:pos="4153"/>
      </w:tabs>
      <w:rPr>
        <w:rFonts w:ascii="Cambria" w:hAnsi="Cambria"/>
      </w:rPr>
    </w:pPr>
    <w:r>
      <w:rPr>
        <w:rFonts w:ascii="Cambria" w:hAnsi="Cambria"/>
        <w:lang w:val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thickThinSmallGap" w:color="823B0B" w:themeColor="accent2" w:themeShade="7F" w:sz="24" w:space="1"/>
      </w:pBdr>
      <w:jc w:val="left"/>
      <w:rPr>
        <w:rFonts w:ascii="Cambria" w:hAnsi="Cambria"/>
      </w:rPr>
    </w:pPr>
    <w:r>
      <w:rPr>
        <w:rFonts w:ascii="微软雅黑" w:hAnsi="微软雅黑" w:eastAsia="微软雅黑"/>
      </w:rPr>
      <w:t>T</w:t>
    </w:r>
    <w:r>
      <w:rPr>
        <w:rFonts w:hint="eastAsia" w:ascii="微软雅黑" w:hAnsi="微软雅黑" w:eastAsia="微软雅黑"/>
      </w:rPr>
      <w:t xml:space="preserve">inder项目开发小组 </w:t>
    </w:r>
    <w:r>
      <w:rPr>
        <w:rFonts w:ascii="微软雅黑" w:hAnsi="微软雅黑" w:eastAsia="微软雅黑"/>
      </w:rPr>
      <w:t xml:space="preserve">     </w:t>
    </w:r>
    <w:r>
      <w:rPr>
        <w:rFonts w:hint="eastAsia" w:ascii="微软雅黑" w:hAnsi="微软雅黑" w:eastAsia="微软雅黑"/>
      </w:rPr>
      <w:t xml:space="preserve">                       </w:t>
    </w:r>
    <w:r>
      <w:rPr>
        <w:rFonts w:ascii="微软雅黑" w:hAnsi="微软雅黑" w:eastAsia="微软雅黑"/>
      </w:rPr>
      <w:t xml:space="preserve">                    </w:t>
    </w:r>
    <w:r>
      <w:rPr>
        <w:rFonts w:hint="eastAsia" w:ascii="微软雅黑" w:hAnsi="微软雅黑" w:eastAsia="微软雅黑"/>
        <w:lang w:val="en-US" w:eastAsia="zh-CN"/>
      </w:rPr>
      <w:tab/>
    </w:r>
    <w:r>
      <w:rPr>
        <w:rFonts w:hint="eastAsia" w:ascii="微软雅黑" w:hAnsi="微软雅黑" w:eastAsia="微软雅黑"/>
        <w:lang w:val="en-US" w:eastAsia="zh-CN"/>
      </w:rPr>
      <w:t>软件用户手册</w:t>
    </w:r>
    <w:r>
      <w:rPr>
        <w:rFonts w:hint="eastAsia" w:ascii="微软雅黑" w:hAnsi="微软雅黑" w:eastAsia="微软雅黑"/>
      </w:rPr>
      <w:t xml:space="preserve"> v</w:t>
    </w:r>
    <w:sdt>
      <w:sdtPr>
        <w:rPr>
          <w:rFonts w:hint="eastAsia" w:ascii="微软雅黑" w:hAnsi="微软雅黑" w:eastAsia="微软雅黑"/>
        </w:rPr>
        <w:alias w:val="请选择版本号"/>
        <w:tag w:val="请选择版本号"/>
        <w:id w:val="-481847178"/>
        <w:dropDownList>
          <w:listItem w:displayText="1.0" w:value="1.0"/>
          <w:listItem w:displayText="0.1" w:value="0.1"/>
          <w:listItem w:displayText="0.2" w:value="0.2"/>
          <w:listItem w:displayText="0.3" w:value="0.3"/>
        </w:dropDownList>
      </w:sdtPr>
      <w:sdtEndPr>
        <w:rPr>
          <w:rFonts w:hint="eastAsia" w:ascii="微软雅黑" w:hAnsi="微软雅黑" w:eastAsia="微软雅黑"/>
        </w:rPr>
      </w:sdtEndPr>
      <w:sdtContent>
        <w:r>
          <w:rPr>
            <w:rFonts w:hint="eastAsia" w:ascii="微软雅黑" w:hAnsi="微软雅黑" w:eastAsia="微软雅黑"/>
          </w:rPr>
          <w:t>1.0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DA243A"/>
    <w:multiLevelType w:val="multilevel"/>
    <w:tmpl w:val="26DA243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493705"/>
    <w:multiLevelType w:val="multilevel"/>
    <w:tmpl w:val="2F493705"/>
    <w:lvl w:ilvl="0" w:tentative="0">
      <w:start w:val="1"/>
      <w:numFmt w:val="japaneseCounting"/>
      <w:pStyle w:val="25"/>
      <w:lvlText w:val="第%1章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470A92"/>
    <w:multiLevelType w:val="multilevel"/>
    <w:tmpl w:val="5E470A92"/>
    <w:lvl w:ilvl="0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3">
    <w:nsid w:val="72916F75"/>
    <w:multiLevelType w:val="multilevel"/>
    <w:tmpl w:val="72916F75"/>
    <w:lvl w:ilvl="0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6A7"/>
    <w:rsid w:val="00002ECC"/>
    <w:rsid w:val="00013097"/>
    <w:rsid w:val="00030709"/>
    <w:rsid w:val="00033B86"/>
    <w:rsid w:val="00034ACA"/>
    <w:rsid w:val="00042DB6"/>
    <w:rsid w:val="00051FC4"/>
    <w:rsid w:val="00073315"/>
    <w:rsid w:val="0007411D"/>
    <w:rsid w:val="00076589"/>
    <w:rsid w:val="00096209"/>
    <w:rsid w:val="000C260E"/>
    <w:rsid w:val="000C2EF8"/>
    <w:rsid w:val="000C37C8"/>
    <w:rsid w:val="000C43E4"/>
    <w:rsid w:val="000D1298"/>
    <w:rsid w:val="000D1A8B"/>
    <w:rsid w:val="000D60CF"/>
    <w:rsid w:val="000F334F"/>
    <w:rsid w:val="000F71E9"/>
    <w:rsid w:val="001014DA"/>
    <w:rsid w:val="00102E0E"/>
    <w:rsid w:val="00104631"/>
    <w:rsid w:val="00111B31"/>
    <w:rsid w:val="00117CB1"/>
    <w:rsid w:val="00122A72"/>
    <w:rsid w:val="0013372D"/>
    <w:rsid w:val="001477FE"/>
    <w:rsid w:val="00157716"/>
    <w:rsid w:val="00162F43"/>
    <w:rsid w:val="00164566"/>
    <w:rsid w:val="0016739E"/>
    <w:rsid w:val="0018064B"/>
    <w:rsid w:val="001847F6"/>
    <w:rsid w:val="001D4BDC"/>
    <w:rsid w:val="001E1DB0"/>
    <w:rsid w:val="001E36A7"/>
    <w:rsid w:val="001E439C"/>
    <w:rsid w:val="002267A7"/>
    <w:rsid w:val="002366A5"/>
    <w:rsid w:val="0026156F"/>
    <w:rsid w:val="002623D4"/>
    <w:rsid w:val="002667A9"/>
    <w:rsid w:val="0027396C"/>
    <w:rsid w:val="00276355"/>
    <w:rsid w:val="00276E4A"/>
    <w:rsid w:val="0028547A"/>
    <w:rsid w:val="00287FCC"/>
    <w:rsid w:val="00294112"/>
    <w:rsid w:val="002F7BF3"/>
    <w:rsid w:val="00332DCE"/>
    <w:rsid w:val="00345599"/>
    <w:rsid w:val="00346CA0"/>
    <w:rsid w:val="003524C4"/>
    <w:rsid w:val="00392F1C"/>
    <w:rsid w:val="003937A5"/>
    <w:rsid w:val="003A6BA6"/>
    <w:rsid w:val="003B1711"/>
    <w:rsid w:val="003B30D8"/>
    <w:rsid w:val="003B47EF"/>
    <w:rsid w:val="003B5B96"/>
    <w:rsid w:val="003B7875"/>
    <w:rsid w:val="003C14EE"/>
    <w:rsid w:val="003C1C44"/>
    <w:rsid w:val="003C6FD1"/>
    <w:rsid w:val="003C734E"/>
    <w:rsid w:val="003C74A7"/>
    <w:rsid w:val="003D4D40"/>
    <w:rsid w:val="003E47C7"/>
    <w:rsid w:val="003F0A40"/>
    <w:rsid w:val="00405BFE"/>
    <w:rsid w:val="00405EBB"/>
    <w:rsid w:val="0043076B"/>
    <w:rsid w:val="00433D72"/>
    <w:rsid w:val="004409BD"/>
    <w:rsid w:val="00440BD7"/>
    <w:rsid w:val="004467B0"/>
    <w:rsid w:val="00453619"/>
    <w:rsid w:val="0047393F"/>
    <w:rsid w:val="00482D16"/>
    <w:rsid w:val="004C2780"/>
    <w:rsid w:val="004C2D83"/>
    <w:rsid w:val="004D17EC"/>
    <w:rsid w:val="004D59ED"/>
    <w:rsid w:val="004F1585"/>
    <w:rsid w:val="005309E2"/>
    <w:rsid w:val="00534288"/>
    <w:rsid w:val="0053679A"/>
    <w:rsid w:val="00546436"/>
    <w:rsid w:val="00553B8E"/>
    <w:rsid w:val="005728F6"/>
    <w:rsid w:val="005732BE"/>
    <w:rsid w:val="00575077"/>
    <w:rsid w:val="005817C4"/>
    <w:rsid w:val="0058598B"/>
    <w:rsid w:val="00593647"/>
    <w:rsid w:val="00595525"/>
    <w:rsid w:val="005D310E"/>
    <w:rsid w:val="005E2BD5"/>
    <w:rsid w:val="005E3996"/>
    <w:rsid w:val="005F615C"/>
    <w:rsid w:val="005F7723"/>
    <w:rsid w:val="006018A2"/>
    <w:rsid w:val="0060479A"/>
    <w:rsid w:val="00612A24"/>
    <w:rsid w:val="0063795C"/>
    <w:rsid w:val="006418A8"/>
    <w:rsid w:val="00641DBC"/>
    <w:rsid w:val="00660383"/>
    <w:rsid w:val="00660705"/>
    <w:rsid w:val="00665328"/>
    <w:rsid w:val="00681F7B"/>
    <w:rsid w:val="00695BF5"/>
    <w:rsid w:val="006A78A6"/>
    <w:rsid w:val="006B0B58"/>
    <w:rsid w:val="006B6A3A"/>
    <w:rsid w:val="006B7457"/>
    <w:rsid w:val="006E6E46"/>
    <w:rsid w:val="006F5887"/>
    <w:rsid w:val="0070582E"/>
    <w:rsid w:val="0071261C"/>
    <w:rsid w:val="00724355"/>
    <w:rsid w:val="00751428"/>
    <w:rsid w:val="0075356C"/>
    <w:rsid w:val="007576F2"/>
    <w:rsid w:val="00763566"/>
    <w:rsid w:val="00784363"/>
    <w:rsid w:val="007B27E8"/>
    <w:rsid w:val="007E2AF3"/>
    <w:rsid w:val="007F0E5D"/>
    <w:rsid w:val="00805C90"/>
    <w:rsid w:val="00806E12"/>
    <w:rsid w:val="008407B2"/>
    <w:rsid w:val="00844C14"/>
    <w:rsid w:val="00855552"/>
    <w:rsid w:val="00890658"/>
    <w:rsid w:val="008B05CC"/>
    <w:rsid w:val="008B0DE2"/>
    <w:rsid w:val="008D1602"/>
    <w:rsid w:val="008F3EB6"/>
    <w:rsid w:val="008F69A7"/>
    <w:rsid w:val="00901A08"/>
    <w:rsid w:val="009033C8"/>
    <w:rsid w:val="0091019A"/>
    <w:rsid w:val="00915DB3"/>
    <w:rsid w:val="0091743F"/>
    <w:rsid w:val="00933BA6"/>
    <w:rsid w:val="00933E3F"/>
    <w:rsid w:val="00935543"/>
    <w:rsid w:val="00941727"/>
    <w:rsid w:val="00947F22"/>
    <w:rsid w:val="00955342"/>
    <w:rsid w:val="0097626F"/>
    <w:rsid w:val="00980883"/>
    <w:rsid w:val="00990F6A"/>
    <w:rsid w:val="009A2ADB"/>
    <w:rsid w:val="009A4385"/>
    <w:rsid w:val="009C5584"/>
    <w:rsid w:val="009F1F6B"/>
    <w:rsid w:val="00A01D45"/>
    <w:rsid w:val="00A15F23"/>
    <w:rsid w:val="00A35E26"/>
    <w:rsid w:val="00A37BCA"/>
    <w:rsid w:val="00A435DE"/>
    <w:rsid w:val="00A43859"/>
    <w:rsid w:val="00A553BF"/>
    <w:rsid w:val="00A715E2"/>
    <w:rsid w:val="00A73100"/>
    <w:rsid w:val="00A8367E"/>
    <w:rsid w:val="00A95B93"/>
    <w:rsid w:val="00AA1DA9"/>
    <w:rsid w:val="00AA1EF1"/>
    <w:rsid w:val="00AB0D95"/>
    <w:rsid w:val="00AC178C"/>
    <w:rsid w:val="00AC2384"/>
    <w:rsid w:val="00AE2A9F"/>
    <w:rsid w:val="00AE62CD"/>
    <w:rsid w:val="00AF195D"/>
    <w:rsid w:val="00B03A8F"/>
    <w:rsid w:val="00B05995"/>
    <w:rsid w:val="00B13F5D"/>
    <w:rsid w:val="00B17FDF"/>
    <w:rsid w:val="00B20ABC"/>
    <w:rsid w:val="00B25780"/>
    <w:rsid w:val="00B25B90"/>
    <w:rsid w:val="00B30B99"/>
    <w:rsid w:val="00B36C1E"/>
    <w:rsid w:val="00B528D5"/>
    <w:rsid w:val="00B542AD"/>
    <w:rsid w:val="00B775D7"/>
    <w:rsid w:val="00B81556"/>
    <w:rsid w:val="00BA2308"/>
    <w:rsid w:val="00BB3C1D"/>
    <w:rsid w:val="00BC4FFC"/>
    <w:rsid w:val="00BF08AF"/>
    <w:rsid w:val="00C04324"/>
    <w:rsid w:val="00C1172C"/>
    <w:rsid w:val="00C20E7D"/>
    <w:rsid w:val="00C22F9B"/>
    <w:rsid w:val="00C34F3B"/>
    <w:rsid w:val="00C369EA"/>
    <w:rsid w:val="00C5224D"/>
    <w:rsid w:val="00C74616"/>
    <w:rsid w:val="00C80035"/>
    <w:rsid w:val="00C825A9"/>
    <w:rsid w:val="00C93B22"/>
    <w:rsid w:val="00C93BF6"/>
    <w:rsid w:val="00CA4CDD"/>
    <w:rsid w:val="00CB3B4C"/>
    <w:rsid w:val="00CC502C"/>
    <w:rsid w:val="00CD5C7E"/>
    <w:rsid w:val="00CD6A9D"/>
    <w:rsid w:val="00CE0876"/>
    <w:rsid w:val="00CE2714"/>
    <w:rsid w:val="00CF049D"/>
    <w:rsid w:val="00CF0DAF"/>
    <w:rsid w:val="00CF3A21"/>
    <w:rsid w:val="00CF4D12"/>
    <w:rsid w:val="00D01B80"/>
    <w:rsid w:val="00D11118"/>
    <w:rsid w:val="00D21623"/>
    <w:rsid w:val="00D2684B"/>
    <w:rsid w:val="00D32FBD"/>
    <w:rsid w:val="00D3518D"/>
    <w:rsid w:val="00D3655A"/>
    <w:rsid w:val="00D42F40"/>
    <w:rsid w:val="00D44862"/>
    <w:rsid w:val="00D53BD2"/>
    <w:rsid w:val="00D53D9E"/>
    <w:rsid w:val="00D5663D"/>
    <w:rsid w:val="00D72B66"/>
    <w:rsid w:val="00D84646"/>
    <w:rsid w:val="00D95C7E"/>
    <w:rsid w:val="00DA67FB"/>
    <w:rsid w:val="00DB1A4C"/>
    <w:rsid w:val="00DB5A8E"/>
    <w:rsid w:val="00DC1422"/>
    <w:rsid w:val="00DC3481"/>
    <w:rsid w:val="00DE0396"/>
    <w:rsid w:val="00DE4ABD"/>
    <w:rsid w:val="00DE54EE"/>
    <w:rsid w:val="00DF0FE4"/>
    <w:rsid w:val="00E0189A"/>
    <w:rsid w:val="00E05535"/>
    <w:rsid w:val="00E06E62"/>
    <w:rsid w:val="00E21965"/>
    <w:rsid w:val="00E30637"/>
    <w:rsid w:val="00E44F67"/>
    <w:rsid w:val="00E45EDC"/>
    <w:rsid w:val="00E5733F"/>
    <w:rsid w:val="00E62A7B"/>
    <w:rsid w:val="00E64FE6"/>
    <w:rsid w:val="00E653F1"/>
    <w:rsid w:val="00E67353"/>
    <w:rsid w:val="00E7649F"/>
    <w:rsid w:val="00E820B1"/>
    <w:rsid w:val="00E8540A"/>
    <w:rsid w:val="00E942E6"/>
    <w:rsid w:val="00EA1D9E"/>
    <w:rsid w:val="00EA7293"/>
    <w:rsid w:val="00EB50EB"/>
    <w:rsid w:val="00EC2A60"/>
    <w:rsid w:val="00EC4188"/>
    <w:rsid w:val="00EC7BF2"/>
    <w:rsid w:val="00EE7AFA"/>
    <w:rsid w:val="00EF534F"/>
    <w:rsid w:val="00F24A25"/>
    <w:rsid w:val="00F36156"/>
    <w:rsid w:val="00F563FE"/>
    <w:rsid w:val="00F62291"/>
    <w:rsid w:val="00F66E8C"/>
    <w:rsid w:val="00F75017"/>
    <w:rsid w:val="00F80CDA"/>
    <w:rsid w:val="00F876D5"/>
    <w:rsid w:val="00F91769"/>
    <w:rsid w:val="00F92142"/>
    <w:rsid w:val="00F960E7"/>
    <w:rsid w:val="00FA2557"/>
    <w:rsid w:val="00FC1381"/>
    <w:rsid w:val="00FC1E34"/>
    <w:rsid w:val="00FF28AF"/>
    <w:rsid w:val="00FF466B"/>
    <w:rsid w:val="124438C2"/>
    <w:rsid w:val="1380454E"/>
    <w:rsid w:val="14EB68D2"/>
    <w:rsid w:val="1AA92ADE"/>
    <w:rsid w:val="1D8E23B0"/>
    <w:rsid w:val="1EA34BE2"/>
    <w:rsid w:val="26C045E4"/>
    <w:rsid w:val="2F6835A1"/>
    <w:rsid w:val="438D1680"/>
    <w:rsid w:val="440B4E82"/>
    <w:rsid w:val="44B3246F"/>
    <w:rsid w:val="486E1A12"/>
    <w:rsid w:val="4F6F130D"/>
    <w:rsid w:val="6DD4098F"/>
    <w:rsid w:val="70B8715C"/>
    <w:rsid w:val="71186311"/>
    <w:rsid w:val="75A625F0"/>
    <w:rsid w:val="785B2D51"/>
    <w:rsid w:val="794C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等线 Light" w:hAnsi="等线 Light" w:eastAsia="等线 Light"/>
      <w:b/>
      <w:bCs/>
      <w:sz w:val="28"/>
      <w:szCs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ascii="Cambria" w:hAnsi="Cambria" w:eastAsia="黑体"/>
      <w:sz w:val="20"/>
      <w:szCs w:val="20"/>
    </w:rPr>
  </w:style>
  <w:style w:type="paragraph" w:styleId="7">
    <w:name w:val="Document Map"/>
    <w:basedOn w:val="1"/>
    <w:link w:val="31"/>
    <w:semiHidden/>
    <w:unhideWhenUsed/>
    <w:qFormat/>
    <w:uiPriority w:val="99"/>
    <w:rPr>
      <w:rFonts w:ascii="宋体"/>
      <w:sz w:val="18"/>
      <w:szCs w:val="18"/>
    </w:rPr>
  </w:style>
  <w:style w:type="paragraph" w:styleId="8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9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10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semiHidden/>
    <w:unhideWhenUsed/>
    <w:qFormat/>
    <w:uiPriority w:val="39"/>
  </w:style>
  <w:style w:type="paragraph" w:styleId="13">
    <w:name w:val="toc 2"/>
    <w:basedOn w:val="1"/>
    <w:next w:val="1"/>
    <w:semiHidden/>
    <w:unhideWhenUsed/>
    <w:qFormat/>
    <w:uiPriority w:val="39"/>
    <w:pPr>
      <w:ind w:left="420" w:leftChars="200"/>
    </w:pPr>
  </w:style>
  <w:style w:type="table" w:styleId="15">
    <w:name w:val="Table Grid"/>
    <w:basedOn w:val="1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paragraph" w:customStyle="1" w:styleId="18">
    <w:name w:val="列出段落"/>
    <w:basedOn w:val="1"/>
    <w:link w:val="26"/>
    <w:qFormat/>
    <w:uiPriority w:val="34"/>
    <w:pPr>
      <w:ind w:firstLine="420" w:firstLineChars="200"/>
    </w:pPr>
  </w:style>
  <w:style w:type="character" w:customStyle="1" w:styleId="19">
    <w:name w:val="标题 1 Char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21">
    <w:name w:val="批注框文本 Char"/>
    <w:link w:val="9"/>
    <w:semiHidden/>
    <w:qFormat/>
    <w:uiPriority w:val="99"/>
    <w:rPr>
      <w:sz w:val="18"/>
      <w:szCs w:val="18"/>
    </w:rPr>
  </w:style>
  <w:style w:type="paragraph" w:customStyle="1" w:styleId="22">
    <w:name w:val="目录 21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customStyle="1" w:styleId="23">
    <w:name w:val="目录 1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customStyle="1" w:styleId="24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customStyle="1" w:styleId="25">
    <w:name w:val="章节样式"/>
    <w:basedOn w:val="18"/>
    <w:link w:val="27"/>
    <w:qFormat/>
    <w:uiPriority w:val="0"/>
    <w:pPr>
      <w:numPr>
        <w:ilvl w:val="0"/>
        <w:numId w:val="1"/>
      </w:numPr>
      <w:spacing w:line="360" w:lineRule="auto"/>
      <w:ind w:firstLineChars="0"/>
      <w:jc w:val="center"/>
    </w:pPr>
    <w:rPr>
      <w:rFonts w:ascii="楷体_GB2312" w:eastAsia="楷体_GB2312"/>
      <w:b/>
      <w:sz w:val="52"/>
      <w:szCs w:val="52"/>
    </w:rPr>
  </w:style>
  <w:style w:type="character" w:customStyle="1" w:styleId="26">
    <w:name w:val="列出段落 Char"/>
    <w:basedOn w:val="16"/>
    <w:link w:val="18"/>
    <w:qFormat/>
    <w:uiPriority w:val="34"/>
  </w:style>
  <w:style w:type="character" w:customStyle="1" w:styleId="27">
    <w:name w:val="章节样式 Char"/>
    <w:link w:val="25"/>
    <w:qFormat/>
    <w:uiPriority w:val="0"/>
    <w:rPr>
      <w:rFonts w:ascii="楷体_GB2312" w:eastAsia="楷体_GB2312"/>
      <w:b/>
      <w:kern w:val="2"/>
      <w:sz w:val="52"/>
      <w:szCs w:val="52"/>
    </w:rPr>
  </w:style>
  <w:style w:type="character" w:customStyle="1" w:styleId="28">
    <w:name w:val="页眉 Char"/>
    <w:link w:val="11"/>
    <w:qFormat/>
    <w:uiPriority w:val="99"/>
    <w:rPr>
      <w:sz w:val="18"/>
      <w:szCs w:val="18"/>
    </w:rPr>
  </w:style>
  <w:style w:type="character" w:customStyle="1" w:styleId="29">
    <w:name w:val="页脚 Char"/>
    <w:link w:val="10"/>
    <w:qFormat/>
    <w:uiPriority w:val="99"/>
    <w:rPr>
      <w:sz w:val="18"/>
      <w:szCs w:val="18"/>
    </w:rPr>
  </w:style>
  <w:style w:type="table" w:customStyle="1" w:styleId="30">
    <w:name w:val="中等深浅网格 3 - 强调文字颜色 11"/>
    <w:basedOn w:val="14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  <w:tblLayout w:type="fixed"/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character" w:customStyle="1" w:styleId="31">
    <w:name w:val="文档结构图 Char"/>
    <w:link w:val="7"/>
    <w:semiHidden/>
    <w:qFormat/>
    <w:uiPriority w:val="99"/>
    <w:rPr>
      <w:rFonts w:ascii="宋体" w:eastAsia="宋体"/>
      <w:sz w:val="18"/>
      <w:szCs w:val="18"/>
    </w:rPr>
  </w:style>
  <w:style w:type="character" w:customStyle="1" w:styleId="32">
    <w:name w:val="标题 2 Char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33">
    <w:name w:val="标题 3 字符"/>
    <w:link w:val="4"/>
    <w:qFormat/>
    <w:uiPriority w:val="9"/>
    <w:rPr>
      <w:b/>
      <w:bCs/>
      <w:kern w:val="2"/>
      <w:sz w:val="32"/>
      <w:szCs w:val="32"/>
    </w:rPr>
  </w:style>
  <w:style w:type="character" w:customStyle="1" w:styleId="34">
    <w:name w:val="标题 4 字符"/>
    <w:link w:val="5"/>
    <w:qFormat/>
    <w:uiPriority w:val="9"/>
    <w:rPr>
      <w:rFonts w:ascii="等线 Light" w:hAnsi="等线 Light" w:eastAsia="等线 Light" w:cs="Times New Roman"/>
      <w:b/>
      <w:bCs/>
      <w:kern w:val="2"/>
      <w:sz w:val="28"/>
      <w:szCs w:val="28"/>
    </w:rPr>
  </w:style>
  <w:style w:type="character" w:customStyle="1" w:styleId="35">
    <w:name w:val="content"/>
    <w:qFormat/>
    <w:uiPriority w:val="0"/>
  </w:style>
  <w:style w:type="table" w:customStyle="1" w:styleId="36">
    <w:name w:val="Grid Table 2"/>
    <w:basedOn w:val="14"/>
    <w:qFormat/>
    <w:uiPriority w:val="47"/>
    <w:rPr>
      <w:kern w:val="2"/>
      <w:sz w:val="21"/>
      <w:szCs w:val="22"/>
    </w:rPr>
    <w:tblPr>
      <w:tblBorders>
        <w:top w:val="single" w:color="666666" w:sz="2" w:space="0"/>
        <w:bottom w:val="single" w:color="666666" w:sz="2" w:space="0"/>
        <w:insideH w:val="single" w:color="666666" w:sz="2" w:space="0"/>
        <w:insideV w:val="single" w:color="666666" w:sz="2" w:space="0"/>
      </w:tblBorders>
      <w:tblLayout w:type="fixed"/>
    </w:tblPr>
    <w:tblStylePr w:type="firstRow">
      <w:rPr>
        <w:b/>
        <w:bCs/>
      </w:rPr>
      <w:tcPr>
        <w:tcBorders>
          <w:top w:val="nil"/>
          <w:bottom w:val="single" w:color="666666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cPr>
        <w:tcBorders>
          <w:top w:val="double" w:color="666666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/>
      </w:tcPr>
    </w:tblStylePr>
    <w:tblStylePr w:type="band1Horz">
      <w:tcPr>
        <w:shd w:val="clear" w:color="auto" w:fill="CCCCCC"/>
      </w:tcPr>
    </w:tblStyle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glossaryDocument" Target="glossary/document.xml"/><Relationship Id="rId9" Type="http://schemas.openxmlformats.org/officeDocument/2006/relationships/image" Target="media/image3.png"/><Relationship Id="rId89" Type="http://schemas.openxmlformats.org/officeDocument/2006/relationships/fontTable" Target="fontTable.xml"/><Relationship Id="rId88" Type="http://schemas.openxmlformats.org/officeDocument/2006/relationships/customXml" Target="../customXml/item2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https://img.mubu.com/document_image/fcd2b2e5-78e8-436c-b58f-e1daa812eb2e-1768934.jpg" TargetMode="External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ef580b22-2e30-4e9d-a74b-5c33254351a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580b22-2e30-4e9d-a74b-5c33254351a6}"/>
      </w:docPartPr>
      <w:docPartBody>
        <w:p>
          <w:pPr>
            <w:pStyle w:val="2"/>
          </w:pPr>
          <w:r>
            <w:rPr>
              <w:rStyle w:val="3"/>
              <w:rFonts w:hint="eastAsia"/>
            </w:rPr>
            <w:t>单击此处输入文字。</w:t>
          </w:r>
        </w:p>
      </w:docPartBody>
    </w:docPart>
    <w:docPart>
      <w:docPartPr>
        <w:name w:val="{c937add4-3b5a-4b73-a206-c000518413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937add4-3b5a-4b73-a206-c00051841331}"/>
      </w:docPartPr>
      <w:docPartBody>
        <w:p>
          <w:pPr>
            <w:pStyle w:val="4"/>
          </w:pPr>
          <w:r>
            <w:rPr>
              <w:rStyle w:val="3"/>
              <w:rFonts w:hint="eastAsia"/>
            </w:rPr>
            <w:t>选择一项。</w:t>
          </w:r>
        </w:p>
      </w:docPartBody>
    </w:docPart>
    <w:docPart>
      <w:docPartPr>
        <w:name w:val="{aee7dd23-217e-4acc-8388-2a526634c2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7dd23-217e-4acc-8388-2a526634c2dd}"/>
      </w:docPartPr>
      <w:docPartBody>
        <w:p>
          <w:pPr>
            <w:pStyle w:val="5"/>
          </w:pPr>
          <w:r>
            <w:rPr>
              <w:rStyle w:val="3"/>
              <w:rFonts w:hint="eastAsia"/>
            </w:rPr>
            <w:t>选择一项。</w:t>
          </w:r>
        </w:p>
      </w:docPartBody>
    </w:docPart>
    <w:docPart>
      <w:docPartPr>
        <w:name w:val="{b0c3a003-9e46-48cf-8682-1b07981217e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0c3a003-9e46-48cf-8682-1b07981217ee}"/>
      </w:docPartPr>
      <w:docPartBody>
        <w:p>
          <w:pPr>
            <w:pStyle w:val="6"/>
          </w:pPr>
          <w:r>
            <w:rPr>
              <w:rStyle w:val="3"/>
              <w:rFonts w:hint="eastAsia"/>
            </w:rPr>
            <w:t>选择一项。</w:t>
          </w:r>
        </w:p>
      </w:docPartBody>
    </w:docPart>
    <w:docPart>
      <w:docPartPr>
        <w:name w:val="{31be787d-bd6a-4301-a911-c021764259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be787d-bd6a-4301-a911-c021764259a9}"/>
      </w:docPartPr>
      <w:docPartBody>
        <w:p>
          <w:pPr>
            <w:pStyle w:val="7"/>
          </w:pPr>
          <w:r>
            <w:rPr>
              <w:rStyle w:val="3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iPriority="1" w:name="Default Paragraph Font"/>
    <w:lsdException w:qFormat="1" w:unhideWhenUsed="0" w:uiPriority="99" w:name="Placeholder Text"/>
  </w:latentStyles>
  <w:style w:type="character" w:default="1" w:styleId="1">
    <w:name w:val="Default Paragraph Font"/>
    <w:semiHidden/>
    <w:unhideWhenUsed/>
    <w:qFormat/>
    <w:uiPriority w:val="1"/>
  </w:style>
  <w:style w:type="paragraph" w:customStyle="1" w:styleId="2">
    <w:name w:val="048AD9FDBB474D01994272CE927EC2D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styleId="3">
    <w:name w:val="Placeholder Text"/>
    <w:basedOn w:val="1"/>
    <w:semiHidden/>
    <w:qFormat/>
    <w:uiPriority w:val="99"/>
    <w:rPr>
      <w:color w:val="808080"/>
    </w:rPr>
  </w:style>
  <w:style w:type="paragraph" w:customStyle="1" w:styleId="4">
    <w:name w:val="C879B4B5AB44418F93B6D17166095C6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CE16AE4ADA6C496E8AA0B8BEE49B7B7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7725A0D14AC54A5F8E8F5EFACBC384D7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45BFBF43C53C474FBE76CB936783620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DA5084-9CCF-7540-A999-FE179399241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1089</Words>
  <Characters>6208</Characters>
  <Application>WPS Office_11.1.0.8808_F1E327BC-269C-435d-A152-05C5408002CA</Application>
  <DocSecurity>0</DocSecurity>
  <Lines>51</Lines>
  <Paragraphs>14</Paragraphs>
  <ScaleCrop>false</ScaleCrop>
  <LinksUpToDate>false</LinksUpToDate>
  <CharactersWithSpaces>7283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created xsi:type="dcterms:W3CDTF">2019-07-02T02:51:00Z</dcterms:created>
  <dcterms:modified xsi:type="dcterms:W3CDTF">2019-07-10T12:16:17Z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