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2D30F" w14:textId="450CF02E" w:rsidR="00F8692A" w:rsidRDefault="00E110D4" w:rsidP="00E110D4">
      <w:pPr>
        <w:jc w:val="center"/>
        <w:rPr>
          <w:rFonts w:ascii="黑体" w:eastAsia="黑体" w:hAnsi="黑体" w:hint="eastAsia"/>
          <w:sz w:val="32"/>
          <w:szCs w:val="32"/>
        </w:rPr>
      </w:pPr>
      <w:r w:rsidRPr="00E110D4">
        <w:rPr>
          <w:rFonts w:ascii="黑体" w:eastAsia="黑体" w:hAnsi="黑体" w:hint="eastAsia"/>
          <w:sz w:val="32"/>
          <w:szCs w:val="32"/>
        </w:rPr>
        <w:t>Lab7</w:t>
      </w:r>
    </w:p>
    <w:p w14:paraId="55DAA0AE" w14:textId="561AD8E6" w:rsidR="00E110D4" w:rsidRDefault="00E110D4" w:rsidP="00E110D4">
      <w:pPr>
        <w:rPr>
          <w:rFonts w:ascii="宋体" w:eastAsia="宋体" w:hAnsi="宋体" w:hint="eastAsia"/>
          <w:sz w:val="28"/>
          <w:szCs w:val="28"/>
        </w:rPr>
      </w:pPr>
      <w:r w:rsidRPr="00E110D4">
        <w:rPr>
          <w:rFonts w:ascii="宋体" w:eastAsia="宋体" w:hAnsi="宋体" w:hint="eastAsia"/>
          <w:sz w:val="28"/>
          <w:szCs w:val="28"/>
        </w:rPr>
        <w:t>编程题</w:t>
      </w:r>
    </w:p>
    <w:p w14:paraId="24F62580" w14:textId="47CFF7B8" w:rsidR="00E110D4" w:rsidRDefault="00E110D4" w:rsidP="00E110D4">
      <w:pPr>
        <w:rPr>
          <w:rFonts w:ascii="宋体" w:eastAsia="宋体" w:hAnsi="宋体" w:hint="eastAsia"/>
          <w:szCs w:val="21"/>
        </w:rPr>
      </w:pPr>
      <w:r w:rsidRPr="00E110D4">
        <w:rPr>
          <w:rFonts w:ascii="宋体" w:eastAsia="宋体" w:hAnsi="宋体" w:hint="eastAsia"/>
          <w:szCs w:val="21"/>
        </w:rPr>
        <w:t>1 * 分别编写基于UNIX System V IPC的管道、共享内存、信号量和消息队列的Linux应用程序，实现进程间的数据交换。</w:t>
      </w:r>
    </w:p>
    <w:p w14:paraId="6D88F82F" w14:textId="3D4945BB" w:rsidR="00E110D4" w:rsidRDefault="00E110D4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6BDD41A0" w14:textId="77777777" w:rsidR="006743A0" w:rsidRDefault="00E110D4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首先，实现管道，</w:t>
      </w:r>
      <w:r w:rsidR="006743A0">
        <w:rPr>
          <w:rFonts w:ascii="宋体" w:eastAsia="宋体" w:hAnsi="宋体" w:hint="eastAsia"/>
          <w:szCs w:val="21"/>
        </w:rPr>
        <w:t>我们先在mod.rs中申明管道系统调用：</w:t>
      </w:r>
    </w:p>
    <w:p w14:paraId="7C0052C7" w14:textId="35A7F5F4" w:rsidR="006743A0" w:rsidRDefault="006743A0" w:rsidP="00E110D4">
      <w:pPr>
        <w:rPr>
          <w:rFonts w:ascii="宋体" w:eastAsia="宋体" w:hAnsi="宋体" w:hint="eastAsia"/>
          <w:szCs w:val="21"/>
        </w:rPr>
      </w:pPr>
      <w:r w:rsidRPr="006743A0">
        <w:rPr>
          <w:rFonts w:ascii="宋体" w:eastAsia="宋体" w:hAnsi="宋体"/>
          <w:noProof/>
          <w:szCs w:val="21"/>
        </w:rPr>
        <w:drawing>
          <wp:inline distT="0" distB="0" distL="0" distR="0" wp14:anchorId="07935D3F" wp14:editId="3B6CF7EE">
            <wp:extent cx="3486637" cy="219106"/>
            <wp:effectExtent l="0" t="0" r="0" b="9525"/>
            <wp:docPr id="56487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76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1774" w14:textId="73C374BC" w:rsidR="006743A0" w:rsidRDefault="006743A0" w:rsidP="00E110D4">
      <w:pPr>
        <w:rPr>
          <w:rFonts w:ascii="宋体" w:eastAsia="宋体" w:hAnsi="宋体" w:hint="eastAsia"/>
          <w:szCs w:val="21"/>
        </w:rPr>
      </w:pPr>
      <w:r w:rsidRPr="006743A0">
        <w:rPr>
          <w:rFonts w:ascii="宋体" w:eastAsia="宋体" w:hAnsi="宋体"/>
          <w:noProof/>
          <w:szCs w:val="21"/>
        </w:rPr>
        <w:drawing>
          <wp:inline distT="0" distB="0" distL="0" distR="0" wp14:anchorId="6D690AC2" wp14:editId="31C30E79">
            <wp:extent cx="5274310" cy="413385"/>
            <wp:effectExtent l="0" t="0" r="2540" b="5715"/>
            <wp:docPr id="1611822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22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680D" w14:textId="2AB82F38" w:rsidR="00E110D4" w:rsidRDefault="006743A0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接着fs.rs中定义管道创建函数：</w:t>
      </w:r>
    </w:p>
    <w:p w14:paraId="1BB41EB1" w14:textId="7B90B258" w:rsidR="006743A0" w:rsidRDefault="006743A0" w:rsidP="00E110D4">
      <w:pPr>
        <w:rPr>
          <w:rFonts w:ascii="宋体" w:eastAsia="宋体" w:hAnsi="宋体" w:hint="eastAsia"/>
          <w:szCs w:val="21"/>
        </w:rPr>
      </w:pPr>
      <w:r w:rsidRPr="006743A0">
        <w:rPr>
          <w:rFonts w:ascii="宋体" w:eastAsia="宋体" w:hAnsi="宋体"/>
          <w:noProof/>
          <w:szCs w:val="21"/>
        </w:rPr>
        <w:drawing>
          <wp:inline distT="0" distB="0" distL="0" distR="0" wp14:anchorId="7916D30D" wp14:editId="49470597">
            <wp:extent cx="5274310" cy="1772285"/>
            <wp:effectExtent l="0" t="0" r="2540" b="0"/>
            <wp:docPr id="1668987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87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E5CC" w14:textId="06BE31F4" w:rsidR="006743A0" w:rsidRDefault="00664DBB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之后，我们利用该系统调用来编写管道的程序:</w:t>
      </w:r>
    </w:p>
    <w:p w14:paraId="0FC186E3" w14:textId="22C616B8" w:rsidR="00664DBB" w:rsidRDefault="00664DBB" w:rsidP="00E110D4">
      <w:pPr>
        <w:rPr>
          <w:rFonts w:ascii="宋体" w:eastAsia="宋体" w:hAnsi="宋体" w:hint="eastAsia"/>
          <w:szCs w:val="21"/>
        </w:rPr>
      </w:pPr>
      <w:r w:rsidRPr="00664DB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46267FD" wp14:editId="6E3C11E6">
            <wp:extent cx="5048955" cy="6306430"/>
            <wp:effectExtent l="0" t="0" r="0" b="0"/>
            <wp:docPr id="2080281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1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C1CC" w14:textId="4A8DAC8A" w:rsidR="00664DBB" w:rsidRDefault="000359D8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同理，我们可以编写剩下的</w:t>
      </w:r>
      <w:proofErr w:type="spellStart"/>
      <w:r>
        <w:rPr>
          <w:rFonts w:ascii="宋体" w:eastAsia="宋体" w:hAnsi="宋体" w:hint="eastAsia"/>
          <w:szCs w:val="21"/>
        </w:rPr>
        <w:t>linux</w:t>
      </w:r>
      <w:proofErr w:type="spellEnd"/>
      <w:r>
        <w:rPr>
          <w:rFonts w:ascii="宋体" w:eastAsia="宋体" w:hAnsi="宋体" w:hint="eastAsia"/>
          <w:szCs w:val="21"/>
        </w:rPr>
        <w:t>应用程序：</w:t>
      </w:r>
      <w:r>
        <w:rPr>
          <w:rFonts w:ascii="宋体" w:eastAsia="宋体" w:hAnsi="宋体"/>
          <w:szCs w:val="21"/>
        </w:rPr>
        <w:br/>
      </w:r>
      <w:r w:rsidRPr="00E110D4">
        <w:rPr>
          <w:rFonts w:ascii="宋体" w:eastAsia="宋体" w:hAnsi="宋体" w:hint="eastAsia"/>
          <w:szCs w:val="21"/>
        </w:rPr>
        <w:t>共享内存</w:t>
      </w:r>
      <w:r>
        <w:rPr>
          <w:rFonts w:ascii="宋体" w:eastAsia="宋体" w:hAnsi="宋体" w:hint="eastAsia"/>
          <w:szCs w:val="21"/>
        </w:rPr>
        <w:t>：</w:t>
      </w:r>
    </w:p>
    <w:p w14:paraId="0DF26338" w14:textId="77777777" w:rsidR="000359D8" w:rsidRDefault="000359D8" w:rsidP="00E110D4">
      <w:pPr>
        <w:rPr>
          <w:rFonts w:ascii="宋体" w:eastAsia="宋体" w:hAnsi="宋体" w:hint="eastAsia"/>
          <w:szCs w:val="21"/>
        </w:rPr>
      </w:pPr>
    </w:p>
    <w:p w14:paraId="65715B53" w14:textId="2C827AAF" w:rsidR="000359D8" w:rsidRDefault="000359D8" w:rsidP="00E110D4">
      <w:pPr>
        <w:rPr>
          <w:rFonts w:ascii="宋体" w:eastAsia="宋体" w:hAnsi="宋体" w:hint="eastAsia"/>
          <w:szCs w:val="21"/>
        </w:rPr>
      </w:pPr>
      <w:r w:rsidRPr="000359D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4A94F76" wp14:editId="2C16226B">
            <wp:extent cx="5274310" cy="3674110"/>
            <wp:effectExtent l="0" t="0" r="2540" b="2540"/>
            <wp:docPr id="1549829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9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79E2" w14:textId="74AB1D86" w:rsidR="000359D8" w:rsidRDefault="000359D8" w:rsidP="00E110D4">
      <w:pPr>
        <w:rPr>
          <w:rFonts w:ascii="宋体" w:eastAsia="宋体" w:hAnsi="宋体" w:hint="eastAsia"/>
          <w:szCs w:val="21"/>
        </w:rPr>
      </w:pPr>
      <w:r w:rsidRPr="00E110D4">
        <w:rPr>
          <w:rFonts w:ascii="宋体" w:eastAsia="宋体" w:hAnsi="宋体" w:hint="eastAsia"/>
          <w:szCs w:val="21"/>
        </w:rPr>
        <w:t>信号量</w:t>
      </w:r>
      <w:r>
        <w:rPr>
          <w:rFonts w:ascii="宋体" w:eastAsia="宋体" w:hAnsi="宋体" w:hint="eastAsia"/>
          <w:szCs w:val="21"/>
        </w:rPr>
        <w:t>：</w:t>
      </w:r>
    </w:p>
    <w:p w14:paraId="70FC1820" w14:textId="31E57B76" w:rsidR="000359D8" w:rsidRDefault="000359D8" w:rsidP="00E110D4">
      <w:pPr>
        <w:rPr>
          <w:rFonts w:ascii="宋体" w:eastAsia="宋体" w:hAnsi="宋体" w:hint="eastAsia"/>
          <w:szCs w:val="21"/>
        </w:rPr>
      </w:pPr>
      <w:r w:rsidRPr="000359D8">
        <w:rPr>
          <w:rFonts w:ascii="宋体" w:eastAsia="宋体" w:hAnsi="宋体"/>
          <w:noProof/>
          <w:szCs w:val="21"/>
        </w:rPr>
        <w:drawing>
          <wp:inline distT="0" distB="0" distL="0" distR="0" wp14:anchorId="4BBE2F50" wp14:editId="729E779F">
            <wp:extent cx="5274310" cy="3642360"/>
            <wp:effectExtent l="0" t="0" r="2540" b="0"/>
            <wp:docPr id="146614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48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FBE7" w14:textId="4AB80439" w:rsidR="000359D8" w:rsidRDefault="000359D8" w:rsidP="00E110D4">
      <w:pPr>
        <w:rPr>
          <w:rFonts w:ascii="宋体" w:eastAsia="宋体" w:hAnsi="宋体" w:hint="eastAsia"/>
          <w:szCs w:val="21"/>
        </w:rPr>
      </w:pPr>
      <w:r w:rsidRPr="00E110D4">
        <w:rPr>
          <w:rFonts w:ascii="宋体" w:eastAsia="宋体" w:hAnsi="宋体" w:hint="eastAsia"/>
          <w:szCs w:val="21"/>
        </w:rPr>
        <w:t>消息队列</w:t>
      </w:r>
      <w:r>
        <w:rPr>
          <w:rFonts w:ascii="宋体" w:eastAsia="宋体" w:hAnsi="宋体" w:hint="eastAsia"/>
          <w:szCs w:val="21"/>
        </w:rPr>
        <w:t>：</w:t>
      </w:r>
    </w:p>
    <w:p w14:paraId="22534BD5" w14:textId="418C22E1" w:rsidR="000359D8" w:rsidRDefault="000359D8" w:rsidP="00E110D4">
      <w:pPr>
        <w:rPr>
          <w:rFonts w:ascii="宋体" w:eastAsia="宋体" w:hAnsi="宋体" w:hint="eastAsia"/>
          <w:szCs w:val="21"/>
        </w:rPr>
      </w:pPr>
      <w:r w:rsidRPr="000359D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822FB2A" wp14:editId="5B6749B2">
            <wp:extent cx="5274310" cy="4458970"/>
            <wp:effectExtent l="0" t="0" r="2540" b="0"/>
            <wp:docPr id="1517584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4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4F3C" w14:textId="2F3150DA" w:rsidR="000359D8" w:rsidRDefault="000359D8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2 </w:t>
      </w:r>
      <w:r w:rsidRPr="000359D8">
        <w:rPr>
          <w:rFonts w:ascii="宋体" w:eastAsia="宋体" w:hAnsi="宋体" w:hint="eastAsia"/>
          <w:szCs w:val="21"/>
        </w:rPr>
        <w:t>** 分别编写基于UNIX的signal机制的Linux应用程序，实现进程间异步通知。</w:t>
      </w:r>
    </w:p>
    <w:p w14:paraId="623A0AA5" w14:textId="28D09102" w:rsidR="000359D8" w:rsidRDefault="000359D8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  <w:r w:rsidR="000B5B8C">
        <w:rPr>
          <w:rFonts w:ascii="宋体" w:eastAsia="宋体" w:hAnsi="宋体" w:hint="eastAsia"/>
          <w:szCs w:val="21"/>
        </w:rPr>
        <w:t>可以编写以下程序：</w:t>
      </w:r>
    </w:p>
    <w:p w14:paraId="7E8D6156" w14:textId="5417AA37" w:rsidR="000359D8" w:rsidRDefault="000B5B8C" w:rsidP="00E110D4">
      <w:pPr>
        <w:rPr>
          <w:rFonts w:ascii="宋体" w:eastAsia="宋体" w:hAnsi="宋体" w:hint="eastAsia"/>
          <w:szCs w:val="21"/>
        </w:rPr>
      </w:pPr>
      <w:r w:rsidRPr="000B5B8C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AE9E4D6" wp14:editId="0CA84476">
            <wp:extent cx="5274310" cy="4116070"/>
            <wp:effectExtent l="0" t="0" r="2540" b="0"/>
            <wp:docPr id="1101336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36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6320" w14:textId="625C62FD" w:rsidR="000B5B8C" w:rsidRPr="000B5B8C" w:rsidRDefault="000B5B8C" w:rsidP="000B5B8C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其中</w:t>
      </w:r>
      <w:proofErr w:type="spellStart"/>
      <w:r w:rsidRPr="000B5B8C">
        <w:rPr>
          <w:rFonts w:ascii="宋体" w:eastAsia="宋体" w:hAnsi="宋体"/>
          <w:szCs w:val="21"/>
        </w:rPr>
        <w:t>sigaction</w:t>
      </w:r>
      <w:proofErr w:type="spellEnd"/>
      <w:r w:rsidRPr="000B5B8C">
        <w:rPr>
          <w:rFonts w:ascii="宋体" w:eastAsia="宋体" w:hAnsi="宋体"/>
          <w:szCs w:val="21"/>
        </w:rPr>
        <w:t>：推荐的 POSIX 接口，用于精细控制信号处理行为，比老的signal() 更安全可靠。</w:t>
      </w:r>
      <w:r>
        <w:rPr>
          <w:rFonts w:ascii="宋体" w:eastAsia="宋体" w:hAnsi="宋体" w:hint="eastAsia"/>
          <w:szCs w:val="21"/>
        </w:rPr>
        <w:t>而</w:t>
      </w:r>
      <w:r w:rsidRPr="000B5B8C">
        <w:rPr>
          <w:rFonts w:ascii="宋体" w:eastAsia="宋体" w:hAnsi="宋体"/>
          <w:szCs w:val="21"/>
        </w:rPr>
        <w:t>信号处理器</w:t>
      </w:r>
      <w:r>
        <w:rPr>
          <w:rFonts w:ascii="宋体" w:eastAsia="宋体" w:hAnsi="宋体" w:hint="eastAsia"/>
          <w:szCs w:val="21"/>
        </w:rPr>
        <w:t>则是</w:t>
      </w:r>
      <w:r w:rsidRPr="000B5B8C">
        <w:rPr>
          <w:rFonts w:ascii="宋体" w:eastAsia="宋体" w:hAnsi="宋体"/>
          <w:szCs w:val="21"/>
        </w:rPr>
        <w:t>一旦收到指定信号，内核中断用户代码执行，运行处理函数，然后恢复或退出。kill：不仅用于终止进程，也可发送任何信号给指定 PID，触发信号处理逻辑。典型模式：子进程挂起等待，父进程异步发送信号，子进程捕获后执行回调并退出，用于进程间简单的“事件通知”。</w:t>
      </w:r>
    </w:p>
    <w:p w14:paraId="1850B3DE" w14:textId="47A1246B" w:rsidR="000B5B8C" w:rsidRDefault="000B5B8C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i/>
          <w:iCs/>
          <w:szCs w:val="21"/>
        </w:rPr>
        <w:t xml:space="preserve">3 </w:t>
      </w:r>
      <w:r w:rsidRPr="000B5B8C">
        <w:rPr>
          <w:rFonts w:ascii="宋体" w:eastAsia="宋体" w:hAnsi="宋体"/>
          <w:i/>
          <w:iCs/>
          <w:szCs w:val="21"/>
        </w:rPr>
        <w:t>**</w:t>
      </w:r>
      <w:r w:rsidRPr="000B5B8C">
        <w:rPr>
          <w:rFonts w:ascii="宋体" w:eastAsia="宋体" w:hAnsi="宋体"/>
          <w:szCs w:val="21"/>
        </w:rPr>
        <w:t> 参考</w:t>
      </w:r>
      <w:proofErr w:type="spellStart"/>
      <w:r w:rsidRPr="000B5B8C">
        <w:rPr>
          <w:rFonts w:ascii="宋体" w:eastAsia="宋体" w:hAnsi="宋体"/>
          <w:szCs w:val="21"/>
        </w:rPr>
        <w:t>rCore</w:t>
      </w:r>
      <w:proofErr w:type="spellEnd"/>
      <w:r w:rsidRPr="000B5B8C">
        <w:rPr>
          <w:rFonts w:ascii="宋体" w:eastAsia="宋体" w:hAnsi="宋体"/>
          <w:szCs w:val="21"/>
        </w:rPr>
        <w:t xml:space="preserve"> Tutorial 中的shell应用程序，在Linux环境下，编写一个简单的shell应用程序，通过管道相关的系统调用，能够支持管道功能。</w:t>
      </w:r>
    </w:p>
    <w:p w14:paraId="51A9FA80" w14:textId="288D2CD3" w:rsidR="000B5B8C" w:rsidRDefault="000B5B8C" w:rsidP="00E110D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7BCD0390" w14:textId="72CFEC5B" w:rsidR="00933FB9" w:rsidRDefault="00933FB9" w:rsidP="00E110D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要完成这个系统，我们可以选择</w:t>
      </w:r>
      <w:r w:rsidRPr="00933FB9">
        <w:rPr>
          <w:rFonts w:ascii="宋体" w:eastAsia="宋体" w:hAnsi="宋体"/>
          <w:szCs w:val="21"/>
        </w:rPr>
        <w:t>从标准输入读取两条命令，然后把它们通过 UNIX 管道（pipe）连接起来，相当于在 shell 中执行</w:t>
      </w:r>
      <w:r>
        <w:rPr>
          <w:rFonts w:ascii="宋体" w:eastAsia="宋体" w:hAnsi="宋体" w:hint="eastAsia"/>
          <w:szCs w:val="21"/>
        </w:rPr>
        <w:t>。根据这个思路，我们可以编写程序：</w:t>
      </w:r>
    </w:p>
    <w:p w14:paraId="20D191EB" w14:textId="5264FCBF" w:rsidR="00933FB9" w:rsidRDefault="00933FB9" w:rsidP="00E110D4">
      <w:pPr>
        <w:rPr>
          <w:rFonts w:ascii="宋体" w:eastAsia="宋体" w:hAnsi="宋体"/>
          <w:szCs w:val="21"/>
        </w:rPr>
      </w:pPr>
      <w:r w:rsidRPr="00933FB9">
        <w:rPr>
          <w:rFonts w:ascii="宋体" w:eastAsia="宋体" w:hAnsi="宋体"/>
          <w:szCs w:val="21"/>
        </w:rPr>
        <w:lastRenderedPageBreak/>
        <w:drawing>
          <wp:inline distT="0" distB="0" distL="0" distR="0" wp14:anchorId="074106F4" wp14:editId="64B470C4">
            <wp:extent cx="5267325" cy="8863330"/>
            <wp:effectExtent l="0" t="0" r="9525" b="0"/>
            <wp:docPr id="323768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68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DA66" w14:textId="2321241C" w:rsidR="00933FB9" w:rsidRDefault="00933FB9" w:rsidP="00E110D4">
      <w:pPr>
        <w:rPr>
          <w:rFonts w:ascii="宋体" w:eastAsia="宋体" w:hAnsi="宋体"/>
          <w:szCs w:val="21"/>
        </w:rPr>
      </w:pPr>
      <w:r w:rsidRPr="00933FB9">
        <w:rPr>
          <w:rFonts w:ascii="宋体" w:eastAsia="宋体" w:hAnsi="宋体"/>
          <w:szCs w:val="21"/>
        </w:rPr>
        <w:lastRenderedPageBreak/>
        <w:drawing>
          <wp:inline distT="0" distB="0" distL="0" distR="0" wp14:anchorId="4972FFF1" wp14:editId="5BD19C1D">
            <wp:extent cx="3801005" cy="2934109"/>
            <wp:effectExtent l="0" t="0" r="9525" b="0"/>
            <wp:docPr id="855401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01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1CE0" w14:textId="433BE51B" w:rsidR="00933FB9" w:rsidRDefault="00933FB9" w:rsidP="00E110D4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我们运行该程序，就能看到command，我们对其进行输入，就相当于是在使用shell了，我们可以尝试</w:t>
      </w:r>
      <w:r w:rsidR="00D006CB">
        <w:rPr>
          <w:rFonts w:ascii="宋体" w:eastAsia="宋体" w:hAnsi="宋体" w:hint="eastAsia"/>
          <w:szCs w:val="21"/>
        </w:rPr>
        <w:t>使用在command1中输入指令echo Hello World ，然后在command 2 中输入rev,然后我们就可以看到进程倒序打印出了Hello World .</w:t>
      </w:r>
    </w:p>
    <w:p w14:paraId="7600D33F" w14:textId="0B857516" w:rsidR="000B5B8C" w:rsidRDefault="00933FB9" w:rsidP="00E110D4">
      <w:pPr>
        <w:rPr>
          <w:rFonts w:ascii="宋体" w:eastAsia="宋体" w:hAnsi="宋体"/>
          <w:szCs w:val="21"/>
        </w:rPr>
      </w:pPr>
      <w:r w:rsidRPr="00933FB9">
        <w:rPr>
          <w:rFonts w:ascii="宋体" w:eastAsia="宋体" w:hAnsi="宋体"/>
          <w:szCs w:val="21"/>
        </w:rPr>
        <w:drawing>
          <wp:inline distT="0" distB="0" distL="0" distR="0" wp14:anchorId="19E99693" wp14:editId="0C471D80">
            <wp:extent cx="5274310" cy="968375"/>
            <wp:effectExtent l="0" t="0" r="2540" b="3175"/>
            <wp:docPr id="2099624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244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2A3B" w14:textId="6B8C9C69" w:rsidR="00D006CB" w:rsidRPr="00D006CB" w:rsidRDefault="00D006CB" w:rsidP="00E110D4">
      <w:pPr>
        <w:rPr>
          <w:rFonts w:ascii="宋体" w:eastAsia="宋体" w:hAnsi="宋体"/>
          <w:sz w:val="28"/>
          <w:szCs w:val="28"/>
        </w:rPr>
      </w:pPr>
      <w:r w:rsidRPr="00D006CB">
        <w:rPr>
          <w:rFonts w:ascii="宋体" w:eastAsia="宋体" w:hAnsi="宋体" w:hint="eastAsia"/>
          <w:sz w:val="28"/>
          <w:szCs w:val="28"/>
        </w:rPr>
        <w:t>问答题：</w:t>
      </w:r>
    </w:p>
    <w:p w14:paraId="2C92AD3D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直接通信和间接通信的本质区别是什么？分别举一个例子。</w:t>
      </w:r>
    </w:p>
    <w:p w14:paraId="120CC099" w14:textId="7EA5DE56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本质区别</w:t>
      </w:r>
      <w:r>
        <w:rPr>
          <w:rFonts w:ascii="Segoe UI" w:hAnsi="Segoe UI" w:cs="Segoe UI" w:hint="eastAsia"/>
          <w:color w:val="000000"/>
          <w:sz w:val="26"/>
          <w:szCs w:val="26"/>
        </w:rPr>
        <w:t>是</w:t>
      </w:r>
      <w:r w:rsidRPr="00D006CB">
        <w:rPr>
          <w:rFonts w:ascii="Segoe UI" w:hAnsi="Segoe UI" w:cs="Segoe UI"/>
          <w:color w:val="000000"/>
          <w:sz w:val="26"/>
          <w:szCs w:val="26"/>
        </w:rPr>
        <w:t>地址指定方式</w:t>
      </w:r>
      <w:r>
        <w:rPr>
          <w:rFonts w:ascii="Segoe UI" w:hAnsi="Segoe UI" w:cs="Segoe UI" w:hint="eastAsia"/>
          <w:color w:val="000000"/>
          <w:sz w:val="26"/>
          <w:szCs w:val="26"/>
        </w:rPr>
        <w:t>的不同</w:t>
      </w:r>
      <w:r>
        <w:rPr>
          <w:rFonts w:ascii="Segoe UI" w:hAnsi="Segoe UI" w:cs="Segoe UI"/>
          <w:color w:val="000000"/>
          <w:sz w:val="26"/>
          <w:szCs w:val="26"/>
        </w:rPr>
        <w:t>，</w:t>
      </w:r>
      <w:r>
        <w:rPr>
          <w:rFonts w:ascii="Segoe UI" w:hAnsi="Segoe UI" w:cs="Segoe UI" w:hint="eastAsia"/>
          <w:color w:val="000000"/>
          <w:sz w:val="26"/>
          <w:szCs w:val="26"/>
        </w:rPr>
        <w:t>也就</w:t>
      </w:r>
      <w:r>
        <w:rPr>
          <w:rFonts w:ascii="Segoe UI" w:hAnsi="Segoe UI" w:cs="Segoe UI"/>
          <w:color w:val="000000"/>
          <w:sz w:val="26"/>
          <w:szCs w:val="26"/>
        </w:rPr>
        <w:t>是消息是否经过内核</w:t>
      </w:r>
      <w:r>
        <w:rPr>
          <w:rFonts w:ascii="Segoe UI" w:hAnsi="Segoe UI" w:cs="Segoe UI" w:hint="eastAsia"/>
          <w:color w:val="000000"/>
          <w:sz w:val="26"/>
          <w:szCs w:val="26"/>
        </w:rPr>
        <w:t>，</w:t>
      </w:r>
      <w:r>
        <w:rPr>
          <w:rFonts w:ascii="Segoe UI" w:hAnsi="Segoe UI" w:cs="Segoe UI"/>
          <w:color w:val="000000"/>
          <w:sz w:val="26"/>
          <w:szCs w:val="26"/>
        </w:rPr>
        <w:t>如共享内存就是直接通信，消息队列则是间接通信。</w:t>
      </w:r>
    </w:p>
    <w:p w14:paraId="0E457358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试说明基于</w:t>
      </w:r>
      <w:r>
        <w:rPr>
          <w:rFonts w:ascii="Segoe UI" w:hAnsi="Segoe UI" w:cs="Segoe UI"/>
          <w:color w:val="000000"/>
          <w:sz w:val="26"/>
          <w:szCs w:val="26"/>
        </w:rPr>
        <w:t>UNIX</w:t>
      </w:r>
      <w:r>
        <w:rPr>
          <w:rFonts w:ascii="Segoe UI" w:hAnsi="Segoe UI" w:cs="Segoe UI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机制，如果在本章内核中实现，请描述其大致设计思路和运行过程。</w:t>
      </w:r>
    </w:p>
    <w:p w14:paraId="1966AE91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首先需要添加两个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syscall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，其一是注册</w:t>
      </w:r>
      <w:r>
        <w:rPr>
          <w:rFonts w:ascii="Segoe UI" w:hAnsi="Segoe UI" w:cs="Segoe UI"/>
          <w:color w:val="000000"/>
          <w:sz w:val="26"/>
          <w:szCs w:val="26"/>
        </w:rPr>
        <w:t>signal handler</w:t>
      </w:r>
      <w:r>
        <w:rPr>
          <w:rFonts w:ascii="Segoe UI" w:hAnsi="Segoe UI" w:cs="Segoe UI"/>
          <w:color w:val="000000"/>
          <w:sz w:val="26"/>
          <w:szCs w:val="26"/>
        </w:rPr>
        <w:t>，其二是发送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。其次是添加对应的内核数据结构，对于每个进程需要维护两个表，其一是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到</w:t>
      </w:r>
      <w:r>
        <w:rPr>
          <w:rFonts w:ascii="Segoe UI" w:hAnsi="Segoe UI" w:cs="Segoe UI"/>
          <w:color w:val="000000"/>
          <w:sz w:val="26"/>
          <w:szCs w:val="26"/>
        </w:rPr>
        <w:t>handler</w:t>
      </w:r>
      <w:r>
        <w:rPr>
          <w:rFonts w:ascii="Segoe UI" w:hAnsi="Segoe UI" w:cs="Segoe UI"/>
          <w:color w:val="000000"/>
          <w:sz w:val="26"/>
          <w:szCs w:val="26"/>
        </w:rPr>
        <w:t>地址的对应，其二是尚未处理</w:t>
      </w:r>
      <w:r>
        <w:rPr>
          <w:rFonts w:ascii="Segoe UI" w:hAnsi="Segoe UI" w:cs="Segoe UI"/>
          <w:color w:val="000000"/>
          <w:sz w:val="26"/>
          <w:szCs w:val="26"/>
        </w:rPr>
        <w:lastRenderedPageBreak/>
        <w:t>的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。当进程注册</w:t>
      </w:r>
      <w:r>
        <w:rPr>
          <w:rFonts w:ascii="Segoe UI" w:hAnsi="Segoe UI" w:cs="Segoe UI"/>
          <w:color w:val="000000"/>
          <w:sz w:val="26"/>
          <w:szCs w:val="26"/>
        </w:rPr>
        <w:t>signal handler</w:t>
      </w:r>
      <w:r>
        <w:rPr>
          <w:rFonts w:ascii="Segoe UI" w:hAnsi="Segoe UI" w:cs="Segoe UI"/>
          <w:color w:val="000000"/>
          <w:sz w:val="26"/>
          <w:szCs w:val="26"/>
        </w:rPr>
        <w:t>时，将所注册的处理函数的地址填入表</w:t>
      </w:r>
      <w:proofErr w:type="gramStart"/>
      <w:r>
        <w:rPr>
          <w:rFonts w:ascii="Segoe UI" w:hAnsi="Segoe UI" w:cs="Segoe UI"/>
          <w:color w:val="000000"/>
          <w:sz w:val="26"/>
          <w:szCs w:val="26"/>
        </w:rPr>
        <w:t>一</w:t>
      </w:r>
      <w:proofErr w:type="gramEnd"/>
      <w:r>
        <w:rPr>
          <w:rFonts w:ascii="Segoe UI" w:hAnsi="Segoe UI" w:cs="Segoe UI"/>
          <w:color w:val="000000"/>
          <w:sz w:val="26"/>
          <w:szCs w:val="26"/>
        </w:rPr>
        <w:t>。当进程发送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时，找到目标进程，将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写入表二的队列之中。随后修改从内核态返回用户态的入口点的代码，检查是否有待处理的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。若有，检查是否有对应的</w:t>
      </w:r>
      <w:r>
        <w:rPr>
          <w:rFonts w:ascii="Segoe UI" w:hAnsi="Segoe UI" w:cs="Segoe UI"/>
          <w:color w:val="000000"/>
          <w:sz w:val="26"/>
          <w:szCs w:val="26"/>
        </w:rPr>
        <w:t>signal handler</w:t>
      </w:r>
      <w:r>
        <w:rPr>
          <w:rFonts w:ascii="Segoe UI" w:hAnsi="Segoe UI" w:cs="Segoe UI"/>
          <w:color w:val="000000"/>
          <w:sz w:val="26"/>
          <w:szCs w:val="26"/>
        </w:rPr>
        <w:t>并跳转到该地址，如无则执行默认操作，如杀死进程。需要注意的是，此时需要记住原本的跳转地址，当进程从</w:t>
      </w:r>
      <w:r>
        <w:rPr>
          <w:rFonts w:ascii="Segoe UI" w:hAnsi="Segoe UI" w:cs="Segoe UI"/>
          <w:color w:val="000000"/>
          <w:sz w:val="26"/>
          <w:szCs w:val="26"/>
        </w:rPr>
        <w:t>signal handler</w:t>
      </w:r>
      <w:r>
        <w:rPr>
          <w:rFonts w:ascii="Segoe UI" w:hAnsi="Segoe UI" w:cs="Segoe UI"/>
          <w:color w:val="000000"/>
          <w:sz w:val="26"/>
          <w:szCs w:val="26"/>
        </w:rPr>
        <w:t>返回时将其还原。</w:t>
      </w:r>
    </w:p>
    <w:p w14:paraId="1343C1FA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比较在</w:t>
      </w:r>
      <w:r>
        <w:rPr>
          <w:rFonts w:ascii="Segoe UI" w:hAnsi="Segoe UI" w:cs="Segoe UI"/>
          <w:color w:val="000000"/>
          <w:sz w:val="26"/>
          <w:szCs w:val="26"/>
        </w:rPr>
        <w:t>Linux</w:t>
      </w:r>
      <w:r>
        <w:rPr>
          <w:rFonts w:ascii="Segoe UI" w:hAnsi="Segoe UI" w:cs="Segoe UI"/>
          <w:color w:val="000000"/>
          <w:sz w:val="26"/>
          <w:szCs w:val="26"/>
        </w:rPr>
        <w:t>中的无名管道（普通管道）与有名管道（</w:t>
      </w:r>
      <w:r>
        <w:rPr>
          <w:rFonts w:ascii="Segoe UI" w:hAnsi="Segoe UI" w:cs="Segoe UI"/>
          <w:color w:val="000000"/>
          <w:sz w:val="26"/>
          <w:szCs w:val="26"/>
        </w:rPr>
        <w:t>FIFO</w:t>
      </w:r>
      <w:r>
        <w:rPr>
          <w:rFonts w:ascii="Segoe UI" w:hAnsi="Segoe UI" w:cs="Segoe UI"/>
          <w:color w:val="000000"/>
          <w:sz w:val="26"/>
          <w:szCs w:val="26"/>
        </w:rPr>
        <w:t>）的异同。</w:t>
      </w:r>
    </w:p>
    <w:p w14:paraId="29754A5F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同：两者</w:t>
      </w:r>
      <w:proofErr w:type="gramStart"/>
      <w:r>
        <w:rPr>
          <w:rFonts w:ascii="Segoe UI" w:hAnsi="Segoe UI" w:cs="Segoe UI"/>
          <w:color w:val="000000"/>
          <w:sz w:val="26"/>
          <w:szCs w:val="26"/>
        </w:rPr>
        <w:t>都是进程</w:t>
      </w:r>
      <w:proofErr w:type="gramEnd"/>
      <w:r>
        <w:rPr>
          <w:rFonts w:ascii="Segoe UI" w:hAnsi="Segoe UI" w:cs="Segoe UI"/>
          <w:color w:val="000000"/>
          <w:sz w:val="26"/>
          <w:szCs w:val="26"/>
        </w:rPr>
        <w:t>间信息单向传递的通路，可以在进程之间传递一个字节流。异：普通管道不存在文件系统上对应的文件，而是仅由读写两端两个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表示，而</w:t>
      </w:r>
      <w:r>
        <w:rPr>
          <w:rFonts w:ascii="Segoe UI" w:hAnsi="Segoe UI" w:cs="Segoe UI"/>
          <w:color w:val="000000"/>
          <w:sz w:val="26"/>
          <w:szCs w:val="26"/>
        </w:rPr>
        <w:t>FIFO</w:t>
      </w:r>
      <w:r>
        <w:rPr>
          <w:rFonts w:ascii="Segoe UI" w:hAnsi="Segoe UI" w:cs="Segoe UI"/>
          <w:color w:val="000000"/>
          <w:sz w:val="26"/>
          <w:szCs w:val="26"/>
        </w:rPr>
        <w:t>则是由文件系统上的一个特殊文件表示，进程打开该文件后获得对应的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。</w:t>
      </w:r>
    </w:p>
    <w:p w14:paraId="13B2DAFB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请描述</w:t>
      </w:r>
      <w:r>
        <w:rPr>
          <w:rFonts w:ascii="Segoe UI" w:hAnsi="Segoe UI" w:cs="Segoe UI"/>
          <w:color w:val="000000"/>
          <w:sz w:val="26"/>
          <w:szCs w:val="26"/>
        </w:rPr>
        <w:t>Linux</w:t>
      </w:r>
      <w:r>
        <w:rPr>
          <w:rFonts w:ascii="Segoe UI" w:hAnsi="Segoe UI" w:cs="Segoe UI"/>
          <w:color w:val="000000"/>
          <w:sz w:val="26"/>
          <w:szCs w:val="26"/>
        </w:rPr>
        <w:t>中的无名管道机制的特征和适用场景。</w:t>
      </w:r>
    </w:p>
    <w:p w14:paraId="4F879910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无名管道用于创建在进程间传递的一个字节流，适合用于流式传递大量数据，但是进程需要自己处理消息间的分割。</w:t>
      </w:r>
    </w:p>
    <w:p w14:paraId="2007D866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请描述</w:t>
      </w:r>
      <w:r>
        <w:rPr>
          <w:rFonts w:ascii="Segoe UI" w:hAnsi="Segoe UI" w:cs="Segoe UI"/>
          <w:color w:val="000000"/>
          <w:sz w:val="26"/>
          <w:szCs w:val="26"/>
        </w:rPr>
        <w:t>Linux</w:t>
      </w:r>
      <w:r>
        <w:rPr>
          <w:rFonts w:ascii="Segoe UI" w:hAnsi="Segoe UI" w:cs="Segoe UI"/>
          <w:color w:val="000000"/>
          <w:sz w:val="26"/>
          <w:szCs w:val="26"/>
        </w:rPr>
        <w:t>中的消息队列机制的特征和适用场景。</w:t>
      </w:r>
    </w:p>
    <w:p w14:paraId="680595DF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消息队列用于在进程之间发送一个由</w:t>
      </w:r>
      <w:r>
        <w:rPr>
          <w:rFonts w:ascii="Segoe UI" w:hAnsi="Segoe UI" w:cs="Segoe UI"/>
          <w:color w:val="000000"/>
          <w:sz w:val="26"/>
          <w:szCs w:val="26"/>
        </w:rPr>
        <w:t>type</w:t>
      </w:r>
      <w:r>
        <w:rPr>
          <w:rFonts w:ascii="Segoe UI" w:hAnsi="Segoe UI" w:cs="Segoe UI"/>
          <w:color w:val="000000"/>
          <w:sz w:val="26"/>
          <w:szCs w:val="26"/>
        </w:rPr>
        <w:t>和</w:t>
      </w:r>
      <w:r>
        <w:rPr>
          <w:rFonts w:ascii="Segoe UI" w:hAnsi="Segoe UI" w:cs="Segoe UI"/>
          <w:color w:val="000000"/>
          <w:sz w:val="26"/>
          <w:szCs w:val="26"/>
        </w:rPr>
        <w:t>data</w:t>
      </w:r>
      <w:r>
        <w:rPr>
          <w:rFonts w:ascii="Segoe UI" w:hAnsi="Segoe UI" w:cs="Segoe UI"/>
          <w:color w:val="000000"/>
          <w:sz w:val="26"/>
          <w:szCs w:val="26"/>
        </w:rPr>
        <w:t>两部分组成的短消息，接收消息的进程可以通过</w:t>
      </w:r>
      <w:r>
        <w:rPr>
          <w:rFonts w:ascii="Segoe UI" w:hAnsi="Segoe UI" w:cs="Segoe UI"/>
          <w:color w:val="000000"/>
          <w:sz w:val="26"/>
          <w:szCs w:val="26"/>
        </w:rPr>
        <w:t>type</w:t>
      </w:r>
      <w:r>
        <w:rPr>
          <w:rFonts w:ascii="Segoe UI" w:hAnsi="Segoe UI" w:cs="Segoe UI"/>
          <w:color w:val="000000"/>
          <w:sz w:val="26"/>
          <w:szCs w:val="26"/>
        </w:rPr>
        <w:t>过滤自己感兴趣的消息，适用于大量进程之间传递短小而多种类的消息。</w:t>
      </w:r>
    </w:p>
    <w:p w14:paraId="39537D87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请描述</w:t>
      </w:r>
      <w:r>
        <w:rPr>
          <w:rFonts w:ascii="Segoe UI" w:hAnsi="Segoe UI" w:cs="Segoe UI"/>
          <w:color w:val="000000"/>
          <w:sz w:val="26"/>
          <w:szCs w:val="26"/>
        </w:rPr>
        <w:t>Linux</w:t>
      </w:r>
      <w:r>
        <w:rPr>
          <w:rFonts w:ascii="Segoe UI" w:hAnsi="Segoe UI" w:cs="Segoe UI"/>
          <w:color w:val="000000"/>
          <w:sz w:val="26"/>
          <w:szCs w:val="26"/>
        </w:rPr>
        <w:t>中的共享内存机制的特征和适用场景。</w:t>
      </w:r>
    </w:p>
    <w:p w14:paraId="53038500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共享内存用于创建一个多个进程可以同时访问的内存区域，故而消息的传递无需经过内核的处理，适用在需要较高性能的场景，但是进程之间需要额外的同步机制处理读写的顺序与时机。</w:t>
      </w:r>
    </w:p>
    <w:p w14:paraId="49122C7D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请描述</w:t>
      </w:r>
      <w:r>
        <w:rPr>
          <w:rFonts w:ascii="Segoe UI" w:hAnsi="Segoe UI" w:cs="Segoe UI"/>
          <w:color w:val="000000"/>
          <w:sz w:val="26"/>
          <w:szCs w:val="26"/>
        </w:rPr>
        <w:t>Linux</w:t>
      </w:r>
      <w:r>
        <w:rPr>
          <w:rFonts w:ascii="Segoe UI" w:hAnsi="Segoe UI" w:cs="Segoe UI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bash shell</w:t>
      </w:r>
      <w:r>
        <w:rPr>
          <w:rFonts w:ascii="Segoe UI" w:hAnsi="Segoe UI" w:cs="Segoe UI"/>
          <w:color w:val="000000"/>
          <w:sz w:val="26"/>
          <w:szCs w:val="26"/>
        </w:rPr>
        <w:t>中执行与一个程序时，用户敲击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Segoe UI" w:hAnsi="Segoe UI" w:cs="Segoe UI"/>
          <w:color w:val="000000"/>
          <w:sz w:val="26"/>
          <w:szCs w:val="26"/>
        </w:rPr>
        <w:t>Ctrl+C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后，会产生什么信号（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），导致什么情况出现。</w:t>
      </w:r>
    </w:p>
    <w:p w14:paraId="594188EE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会产生</w:t>
      </w:r>
      <w:r>
        <w:rPr>
          <w:rFonts w:ascii="Segoe UI" w:hAnsi="Segoe UI" w:cs="Segoe UI"/>
          <w:color w:val="000000"/>
          <w:sz w:val="26"/>
          <w:szCs w:val="26"/>
        </w:rPr>
        <w:t>SIGINT</w:t>
      </w:r>
      <w:r>
        <w:rPr>
          <w:rFonts w:ascii="Segoe UI" w:hAnsi="Segoe UI" w:cs="Segoe UI"/>
          <w:color w:val="000000"/>
          <w:sz w:val="26"/>
          <w:szCs w:val="26"/>
        </w:rPr>
        <w:t>，如果该程序没有捕获该信号，它将会被杀死，若捕获了，通常会在处理完或是取消当前正在进行的操作后主动退出。</w:t>
      </w:r>
    </w:p>
    <w:p w14:paraId="422F0447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请描述</w:t>
      </w:r>
      <w:r>
        <w:rPr>
          <w:rFonts w:ascii="Segoe UI" w:hAnsi="Segoe UI" w:cs="Segoe UI"/>
          <w:color w:val="000000"/>
          <w:sz w:val="26"/>
          <w:szCs w:val="26"/>
        </w:rPr>
        <w:t>Linux</w:t>
      </w:r>
      <w:r>
        <w:rPr>
          <w:rFonts w:ascii="Segoe UI" w:hAnsi="Segoe UI" w:cs="Segoe UI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bash shell</w:t>
      </w:r>
      <w:r>
        <w:rPr>
          <w:rFonts w:ascii="Segoe UI" w:hAnsi="Segoe UI" w:cs="Segoe UI"/>
          <w:color w:val="000000"/>
          <w:sz w:val="26"/>
          <w:szCs w:val="26"/>
        </w:rPr>
        <w:t>中执行与一个程序时，用户敲击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"/>
          <w:rFonts w:ascii="Segoe UI" w:hAnsi="Segoe UI" w:cs="Segoe UI"/>
          <w:color w:val="000000"/>
          <w:sz w:val="26"/>
          <w:szCs w:val="26"/>
        </w:rPr>
        <w:t>Ctrl+Zombie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后，会产生什么信号（</w:t>
      </w:r>
      <w:r>
        <w:rPr>
          <w:rFonts w:ascii="Segoe UI" w:hAnsi="Segoe UI" w:cs="Segoe UI"/>
          <w:color w:val="000000"/>
          <w:sz w:val="26"/>
          <w:szCs w:val="26"/>
        </w:rPr>
        <w:t>signal</w:t>
      </w:r>
      <w:r>
        <w:rPr>
          <w:rFonts w:ascii="Segoe UI" w:hAnsi="Segoe UI" w:cs="Segoe UI"/>
          <w:color w:val="000000"/>
          <w:sz w:val="26"/>
          <w:szCs w:val="26"/>
        </w:rPr>
        <w:t>），导致什么情况出现。</w:t>
      </w:r>
    </w:p>
    <w:p w14:paraId="20C3EE43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会产生</w:t>
      </w:r>
      <w:r>
        <w:rPr>
          <w:rFonts w:ascii="Segoe UI" w:hAnsi="Segoe UI" w:cs="Segoe UI"/>
          <w:color w:val="000000"/>
          <w:sz w:val="26"/>
          <w:szCs w:val="26"/>
        </w:rPr>
        <w:t>SIGTSTP</w:t>
      </w:r>
      <w:r>
        <w:rPr>
          <w:rFonts w:ascii="Segoe UI" w:hAnsi="Segoe UI" w:cs="Segoe UI"/>
          <w:color w:val="000000"/>
          <w:sz w:val="26"/>
          <w:szCs w:val="26"/>
        </w:rPr>
        <w:t>，该进程将会暂停运行，将控制权重新转回</w:t>
      </w:r>
      <w:r>
        <w:rPr>
          <w:rFonts w:ascii="Segoe UI" w:hAnsi="Segoe UI" w:cs="Segoe UI"/>
          <w:color w:val="000000"/>
          <w:sz w:val="26"/>
          <w:szCs w:val="26"/>
        </w:rPr>
        <w:t>shell</w:t>
      </w:r>
      <w:r>
        <w:rPr>
          <w:rFonts w:ascii="Segoe UI" w:hAnsi="Segoe UI" w:cs="Segoe UI"/>
          <w:color w:val="000000"/>
          <w:sz w:val="26"/>
          <w:szCs w:val="26"/>
        </w:rPr>
        <w:t>。</w:t>
      </w:r>
    </w:p>
    <w:p w14:paraId="17984B59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请描述</w:t>
      </w:r>
      <w:r>
        <w:rPr>
          <w:rFonts w:ascii="Segoe UI" w:hAnsi="Segoe UI" w:cs="Segoe UI"/>
          <w:color w:val="000000"/>
          <w:sz w:val="26"/>
          <w:szCs w:val="26"/>
        </w:rPr>
        <w:t>Linux</w:t>
      </w:r>
      <w:r>
        <w:rPr>
          <w:rFonts w:ascii="Segoe UI" w:hAnsi="Segoe UI" w:cs="Segoe UI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bash shell</w:t>
      </w:r>
      <w:r>
        <w:rPr>
          <w:rFonts w:ascii="Segoe UI" w:hAnsi="Segoe UI" w:cs="Segoe UI"/>
          <w:color w:val="000000"/>
          <w:sz w:val="26"/>
          <w:szCs w:val="26"/>
        </w:rPr>
        <w:t>中执行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Segoe UI" w:hAnsi="Segoe UI" w:cs="Segoe UI"/>
          <w:color w:val="000000"/>
          <w:sz w:val="26"/>
          <w:szCs w:val="26"/>
        </w:rPr>
        <w:t>kill -9 2022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这个命令的含义是什么？导致什么情况出现。</w:t>
      </w:r>
    </w:p>
    <w:p w14:paraId="488F41FD" w14:textId="77777777" w:rsidR="00D006CB" w:rsidRDefault="00D006CB" w:rsidP="00D006CB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向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pid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为</w:t>
      </w:r>
      <w:r>
        <w:rPr>
          <w:rFonts w:ascii="Segoe UI" w:hAnsi="Segoe UI" w:cs="Segoe UI"/>
          <w:color w:val="000000"/>
          <w:sz w:val="26"/>
          <w:szCs w:val="26"/>
        </w:rPr>
        <w:t>2022</w:t>
      </w:r>
      <w:r>
        <w:rPr>
          <w:rFonts w:ascii="Segoe UI" w:hAnsi="Segoe UI" w:cs="Segoe UI"/>
          <w:color w:val="000000"/>
          <w:sz w:val="26"/>
          <w:szCs w:val="26"/>
        </w:rPr>
        <w:t>的进程发送</w:t>
      </w:r>
      <w:r>
        <w:rPr>
          <w:rFonts w:ascii="Segoe UI" w:hAnsi="Segoe UI" w:cs="Segoe UI"/>
          <w:color w:val="000000"/>
          <w:sz w:val="26"/>
          <w:szCs w:val="26"/>
        </w:rPr>
        <w:t>SIGKILL</w:t>
      </w:r>
      <w:r>
        <w:rPr>
          <w:rFonts w:ascii="Segoe UI" w:hAnsi="Segoe UI" w:cs="Segoe UI"/>
          <w:color w:val="000000"/>
          <w:sz w:val="26"/>
          <w:szCs w:val="26"/>
        </w:rPr>
        <w:t>，该信号无法被捕获，该进程将会被强制杀死。</w:t>
      </w:r>
    </w:p>
    <w:p w14:paraId="3AE36AA4" w14:textId="77777777" w:rsidR="00D006CB" w:rsidRDefault="00D006CB" w:rsidP="00D006CB">
      <w:pPr>
        <w:pStyle w:val="ae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000000"/>
          <w:sz w:val="26"/>
          <w:szCs w:val="26"/>
        </w:rPr>
      </w:pPr>
      <w:r>
        <w:rPr>
          <w:rStyle w:val="HTML"/>
          <w:rFonts w:ascii="Segoe UI" w:hAnsi="Segoe UI" w:cs="Segoe UI"/>
          <w:color w:val="000000"/>
          <w:sz w:val="26"/>
          <w:szCs w:val="26"/>
        </w:rPr>
        <w:t>**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请指出一种跨计算机的主机间的进程间通信机制。</w:t>
      </w:r>
    </w:p>
    <w:p w14:paraId="5B27C58C" w14:textId="7ED8ABF8" w:rsidR="00D006CB" w:rsidRDefault="00EF7723" w:rsidP="00EF7723">
      <w:pPr>
        <w:pStyle w:val="ae"/>
        <w:shd w:val="clear" w:color="auto" w:fill="FFFFFF"/>
        <w:ind w:left="720"/>
        <w:rPr>
          <w:rFonts w:ascii="Segoe UI" w:hAnsi="Segoe UI" w:cs="Segoe UI"/>
          <w:color w:val="000000"/>
          <w:sz w:val="26"/>
          <w:szCs w:val="26"/>
        </w:rPr>
      </w:pPr>
      <w:r w:rsidRPr="00EF7723">
        <w:rPr>
          <w:rFonts w:ascii="Segoe UI" w:hAnsi="Segoe UI" w:cs="Segoe UI"/>
          <w:color w:val="000000"/>
          <w:sz w:val="26"/>
          <w:szCs w:val="26"/>
        </w:rPr>
        <w:t>一种常用的、跨越多台主机的进程间通信机制是基于</w:t>
      </w:r>
      <w:r w:rsidRPr="00EF7723">
        <w:rPr>
          <w:rFonts w:ascii="Segoe UI" w:hAnsi="Segoe UI" w:cs="Segoe UI"/>
          <w:color w:val="000000"/>
          <w:sz w:val="26"/>
          <w:szCs w:val="26"/>
        </w:rPr>
        <w:t xml:space="preserve"> TCP </w:t>
      </w:r>
      <w:r w:rsidRPr="00EF7723">
        <w:rPr>
          <w:rFonts w:ascii="Segoe UI" w:hAnsi="Segoe UI" w:cs="Segoe UI"/>
          <w:color w:val="000000"/>
          <w:sz w:val="26"/>
          <w:szCs w:val="26"/>
        </w:rPr>
        <w:t>套接字（</w:t>
      </w:r>
      <w:r w:rsidRPr="00EF7723">
        <w:rPr>
          <w:rFonts w:ascii="Segoe UI" w:hAnsi="Segoe UI" w:cs="Segoe UI"/>
          <w:color w:val="000000"/>
          <w:sz w:val="26"/>
          <w:szCs w:val="26"/>
        </w:rPr>
        <w:t>BSD Sockets</w:t>
      </w:r>
      <w:r w:rsidRPr="00EF7723">
        <w:rPr>
          <w:rFonts w:ascii="Segoe UI" w:hAnsi="Segoe UI" w:cs="Segoe UI"/>
          <w:color w:val="000000"/>
          <w:sz w:val="26"/>
          <w:szCs w:val="26"/>
        </w:rPr>
        <w:t>）的网络通信。</w:t>
      </w:r>
    </w:p>
    <w:p w14:paraId="136BE908" w14:textId="7C907E69" w:rsidR="00EF7723" w:rsidRDefault="00EF7723" w:rsidP="00E110D4">
      <w:pPr>
        <w:rPr>
          <w:rFonts w:ascii="宋体" w:eastAsia="宋体" w:hAnsi="宋体"/>
          <w:sz w:val="28"/>
          <w:szCs w:val="28"/>
        </w:rPr>
      </w:pPr>
      <w:r w:rsidRPr="00EF7723">
        <w:rPr>
          <w:rFonts w:ascii="宋体" w:eastAsia="宋体" w:hAnsi="宋体" w:hint="eastAsia"/>
          <w:sz w:val="28"/>
          <w:szCs w:val="28"/>
        </w:rPr>
        <w:t>实验练习：</w:t>
      </w:r>
    </w:p>
    <w:p w14:paraId="01D466E1" w14:textId="77777777" w:rsidR="00EF7723" w:rsidRPr="00EF7723" w:rsidRDefault="00EF7723" w:rsidP="00EF7723">
      <w:pPr>
        <w:rPr>
          <w:rFonts w:ascii="宋体" w:eastAsia="宋体" w:hAnsi="宋体" w:hint="eastAsia"/>
          <w:szCs w:val="21"/>
        </w:rPr>
      </w:pPr>
      <w:r w:rsidRPr="00EF7723">
        <w:rPr>
          <w:rFonts w:ascii="宋体" w:eastAsia="宋体" w:hAnsi="宋体" w:hint="eastAsia"/>
          <w:szCs w:val="21"/>
        </w:rPr>
        <w:t>编程作业</w:t>
      </w:r>
    </w:p>
    <w:p w14:paraId="4C7B8055" w14:textId="77777777" w:rsidR="00EF7723" w:rsidRPr="00EF7723" w:rsidRDefault="00EF7723" w:rsidP="00EF7723">
      <w:pPr>
        <w:rPr>
          <w:rFonts w:ascii="宋体" w:eastAsia="宋体" w:hAnsi="宋体" w:hint="eastAsia"/>
          <w:szCs w:val="21"/>
        </w:rPr>
      </w:pPr>
      <w:r w:rsidRPr="00EF7723">
        <w:rPr>
          <w:rFonts w:ascii="宋体" w:eastAsia="宋体" w:hAnsi="宋体" w:hint="eastAsia"/>
          <w:szCs w:val="21"/>
        </w:rPr>
        <w:t>进程通信：邮箱</w:t>
      </w:r>
    </w:p>
    <w:p w14:paraId="38F7185F" w14:textId="77777777" w:rsidR="00EF7723" w:rsidRPr="00EF7723" w:rsidRDefault="00EF7723" w:rsidP="00EF7723">
      <w:pPr>
        <w:rPr>
          <w:rFonts w:ascii="宋体" w:eastAsia="宋体" w:hAnsi="宋体" w:hint="eastAsia"/>
          <w:szCs w:val="21"/>
        </w:rPr>
      </w:pPr>
      <w:r w:rsidRPr="00EF7723">
        <w:rPr>
          <w:rFonts w:ascii="宋体" w:eastAsia="宋体" w:hAnsi="宋体" w:hint="eastAsia"/>
          <w:szCs w:val="21"/>
        </w:rPr>
        <w:t>这一章我们实现了基于 pipe 的进程间通信，但是</w:t>
      </w:r>
      <w:proofErr w:type="gramStart"/>
      <w:r w:rsidRPr="00EF7723">
        <w:rPr>
          <w:rFonts w:ascii="宋体" w:eastAsia="宋体" w:hAnsi="宋体" w:hint="eastAsia"/>
          <w:szCs w:val="21"/>
        </w:rPr>
        <w:t>看测例</w:t>
      </w:r>
      <w:proofErr w:type="gramEnd"/>
      <w:r w:rsidRPr="00EF7723">
        <w:rPr>
          <w:rFonts w:ascii="宋体" w:eastAsia="宋体" w:hAnsi="宋体" w:hint="eastAsia"/>
          <w:szCs w:val="21"/>
        </w:rPr>
        <w:t>就知道了，管道不太自由，我们来实现一套</w:t>
      </w:r>
      <w:proofErr w:type="gramStart"/>
      <w:r w:rsidRPr="00EF7723">
        <w:rPr>
          <w:rFonts w:ascii="宋体" w:eastAsia="宋体" w:hAnsi="宋体" w:hint="eastAsia"/>
          <w:szCs w:val="21"/>
        </w:rPr>
        <w:t>乍</w:t>
      </w:r>
      <w:proofErr w:type="gramEnd"/>
      <w:r w:rsidRPr="00EF7723">
        <w:rPr>
          <w:rFonts w:ascii="宋体" w:eastAsia="宋体" w:hAnsi="宋体" w:hint="eastAsia"/>
          <w:szCs w:val="21"/>
        </w:rPr>
        <w:t xml:space="preserve">一看更靠谱的通信 </w:t>
      </w:r>
      <w:proofErr w:type="spellStart"/>
      <w:r w:rsidRPr="00EF7723">
        <w:rPr>
          <w:rFonts w:ascii="宋体" w:eastAsia="宋体" w:hAnsi="宋体" w:hint="eastAsia"/>
          <w:szCs w:val="21"/>
        </w:rPr>
        <w:t>syscall</w:t>
      </w:r>
      <w:proofErr w:type="spellEnd"/>
      <w:r w:rsidRPr="00EF7723">
        <w:rPr>
          <w:rFonts w:ascii="宋体" w:eastAsia="宋体" w:hAnsi="宋体" w:hint="eastAsia"/>
          <w:szCs w:val="21"/>
        </w:rPr>
        <w:t xml:space="preserve">吧！本节要求实现邮箱机制，以及对应的 </w:t>
      </w:r>
      <w:proofErr w:type="spellStart"/>
      <w:r w:rsidRPr="00EF7723">
        <w:rPr>
          <w:rFonts w:ascii="宋体" w:eastAsia="宋体" w:hAnsi="宋体" w:hint="eastAsia"/>
          <w:szCs w:val="21"/>
        </w:rPr>
        <w:t>syscall</w:t>
      </w:r>
      <w:proofErr w:type="spellEnd"/>
      <w:r w:rsidRPr="00EF7723">
        <w:rPr>
          <w:rFonts w:ascii="宋体" w:eastAsia="宋体" w:hAnsi="宋体" w:hint="eastAsia"/>
          <w:szCs w:val="21"/>
        </w:rPr>
        <w:t>。</w:t>
      </w:r>
    </w:p>
    <w:p w14:paraId="7A6EB6AC" w14:textId="77777777" w:rsidR="00EF7723" w:rsidRPr="00EF7723" w:rsidRDefault="00EF7723" w:rsidP="00EF7723">
      <w:pPr>
        <w:rPr>
          <w:rFonts w:ascii="宋体" w:eastAsia="宋体" w:hAnsi="宋体" w:hint="eastAsia"/>
          <w:szCs w:val="21"/>
        </w:rPr>
      </w:pPr>
    </w:p>
    <w:p w14:paraId="38088ED6" w14:textId="0462CD3D" w:rsidR="00EF7723" w:rsidRDefault="00EF7723" w:rsidP="00EF7723">
      <w:pPr>
        <w:rPr>
          <w:rFonts w:ascii="宋体" w:eastAsia="宋体" w:hAnsi="宋体"/>
          <w:szCs w:val="21"/>
        </w:rPr>
      </w:pPr>
      <w:r w:rsidRPr="00EF7723">
        <w:rPr>
          <w:rFonts w:ascii="宋体" w:eastAsia="宋体" w:hAnsi="宋体" w:hint="eastAsia"/>
          <w:szCs w:val="21"/>
        </w:rPr>
        <w:t>邮箱说明：每个进程拥有唯一</w:t>
      </w:r>
      <w:proofErr w:type="gramStart"/>
      <w:r w:rsidRPr="00EF7723">
        <w:rPr>
          <w:rFonts w:ascii="宋体" w:eastAsia="宋体" w:hAnsi="宋体" w:hint="eastAsia"/>
          <w:szCs w:val="21"/>
        </w:rPr>
        <w:t>一个</w:t>
      </w:r>
      <w:proofErr w:type="gramEnd"/>
      <w:r w:rsidRPr="00EF7723">
        <w:rPr>
          <w:rFonts w:ascii="宋体" w:eastAsia="宋体" w:hAnsi="宋体" w:hint="eastAsia"/>
          <w:szCs w:val="21"/>
        </w:rPr>
        <w:t>邮箱，基于“数据报”收发字节信息，利用环形buffer存储，读写顺序为 FIFO，不记录来源进程。每次读写单位必须为一个报文，如果用于接收的缓冲区长度不够，舍弃超出的部分（截断报文）。为了简单，邮箱中最多拥有16条报文，每条报文最大长度256字节。当邮箱满时，发送邮件（也就是写邮箱）会失败。不考虑读写邮箱的权限，也就是所有进程都能够随意给其他进程的邮箱发报。</w:t>
      </w:r>
    </w:p>
    <w:p w14:paraId="56AA5061" w14:textId="4A49ADC0" w:rsidR="00EF7723" w:rsidRDefault="00EF7723" w:rsidP="00EF772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依据题目中的要求，我们来进行</w:t>
      </w:r>
      <w:proofErr w:type="spellStart"/>
      <w:r w:rsidRPr="00EF7723">
        <w:rPr>
          <w:rFonts w:ascii="宋体" w:eastAsia="宋体" w:hAnsi="宋体"/>
          <w:b/>
          <w:bCs/>
          <w:szCs w:val="21"/>
        </w:rPr>
        <w:t>mailread</w:t>
      </w:r>
      <w:proofErr w:type="spellEnd"/>
      <w:r>
        <w:rPr>
          <w:rFonts w:ascii="宋体" w:eastAsia="宋体" w:hAnsi="宋体" w:hint="eastAsia"/>
          <w:szCs w:val="21"/>
        </w:rPr>
        <w:t>和</w:t>
      </w:r>
      <w:proofErr w:type="spellStart"/>
      <w:r w:rsidRPr="00EF7723">
        <w:rPr>
          <w:rFonts w:ascii="宋体" w:eastAsia="宋体" w:hAnsi="宋体"/>
          <w:b/>
          <w:bCs/>
          <w:szCs w:val="21"/>
        </w:rPr>
        <w:t>mailwrite</w:t>
      </w:r>
      <w:proofErr w:type="spellEnd"/>
      <w:r>
        <w:rPr>
          <w:rFonts w:ascii="宋体" w:eastAsia="宋体" w:hAnsi="宋体" w:hint="eastAsia"/>
          <w:szCs w:val="21"/>
        </w:rPr>
        <w:t>系统调用的编写。</w:t>
      </w:r>
    </w:p>
    <w:p w14:paraId="72B8C729" w14:textId="5FCDCCDA" w:rsidR="00EF7723" w:rsidRDefault="00EF7723" w:rsidP="00EF7723">
      <w:pPr>
        <w:rPr>
          <w:rFonts w:ascii="宋体" w:eastAsia="宋体" w:hAnsi="宋体"/>
          <w:szCs w:val="21"/>
        </w:rPr>
      </w:pPr>
      <w:r w:rsidRPr="00EF7723">
        <w:rPr>
          <w:rFonts w:ascii="宋体" w:eastAsia="宋体" w:hAnsi="宋体"/>
          <w:szCs w:val="21"/>
        </w:rPr>
        <w:drawing>
          <wp:inline distT="0" distB="0" distL="0" distR="0" wp14:anchorId="7538AE38" wp14:editId="03104648">
            <wp:extent cx="5274310" cy="2537460"/>
            <wp:effectExtent l="0" t="0" r="2540" b="0"/>
            <wp:docPr id="123465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50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926E" w14:textId="30B84B33" w:rsidR="00EF7723" w:rsidRDefault="00EF7723" w:rsidP="00EF7723">
      <w:pPr>
        <w:jc w:val="center"/>
        <w:rPr>
          <w:rFonts w:ascii="宋体" w:eastAsia="宋体" w:hAnsi="宋体"/>
          <w:b/>
          <w:bCs/>
          <w:szCs w:val="21"/>
        </w:rPr>
      </w:pPr>
      <w:proofErr w:type="spellStart"/>
      <w:r w:rsidRPr="00EF7723">
        <w:rPr>
          <w:rFonts w:ascii="宋体" w:eastAsia="宋体" w:hAnsi="宋体" w:hint="eastAsia"/>
          <w:b/>
          <w:bCs/>
          <w:szCs w:val="21"/>
        </w:rPr>
        <w:t>M</w:t>
      </w:r>
      <w:r w:rsidRPr="00EF7723">
        <w:rPr>
          <w:rFonts w:ascii="宋体" w:eastAsia="宋体" w:hAnsi="宋体"/>
          <w:b/>
          <w:bCs/>
          <w:szCs w:val="21"/>
        </w:rPr>
        <w:t>ailread</w:t>
      </w:r>
      <w:proofErr w:type="spellEnd"/>
      <w:r>
        <w:rPr>
          <w:rFonts w:ascii="宋体" w:eastAsia="宋体" w:hAnsi="宋体" w:hint="eastAsia"/>
          <w:b/>
          <w:bCs/>
          <w:szCs w:val="21"/>
        </w:rPr>
        <w:t>介绍</w:t>
      </w:r>
    </w:p>
    <w:p w14:paraId="3CE603C6" w14:textId="06D807C2" w:rsidR="00EF7723" w:rsidRDefault="00EF7723" w:rsidP="00EF7723">
      <w:pPr>
        <w:rPr>
          <w:rFonts w:ascii="宋体" w:eastAsia="宋体" w:hAnsi="宋体"/>
          <w:szCs w:val="21"/>
        </w:rPr>
      </w:pPr>
      <w:r w:rsidRPr="00EF7723">
        <w:rPr>
          <w:rFonts w:ascii="宋体" w:eastAsia="宋体" w:hAnsi="宋体"/>
          <w:szCs w:val="21"/>
        </w:rPr>
        <w:lastRenderedPageBreak/>
        <w:drawing>
          <wp:inline distT="0" distB="0" distL="0" distR="0" wp14:anchorId="28AE456A" wp14:editId="7683D760">
            <wp:extent cx="5274310" cy="3205480"/>
            <wp:effectExtent l="0" t="0" r="2540" b="0"/>
            <wp:docPr id="243077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77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FA73" w14:textId="01E8B450" w:rsidR="00EF7723" w:rsidRDefault="00EF7723" w:rsidP="00EF7723">
      <w:pPr>
        <w:jc w:val="center"/>
        <w:rPr>
          <w:rFonts w:ascii="宋体" w:eastAsia="宋体" w:hAnsi="宋体"/>
          <w:b/>
          <w:bCs/>
          <w:szCs w:val="21"/>
        </w:rPr>
      </w:pPr>
      <w:proofErr w:type="spellStart"/>
      <w:r w:rsidRPr="00EF7723">
        <w:rPr>
          <w:rFonts w:ascii="宋体" w:eastAsia="宋体" w:hAnsi="宋体" w:hint="eastAsia"/>
          <w:b/>
          <w:bCs/>
          <w:szCs w:val="21"/>
        </w:rPr>
        <w:t>M</w:t>
      </w:r>
      <w:r w:rsidRPr="00EF7723">
        <w:rPr>
          <w:rFonts w:ascii="宋体" w:eastAsia="宋体" w:hAnsi="宋体"/>
          <w:b/>
          <w:bCs/>
          <w:szCs w:val="21"/>
        </w:rPr>
        <w:t>ail</w:t>
      </w:r>
      <w:r>
        <w:rPr>
          <w:rFonts w:ascii="宋体" w:eastAsia="宋体" w:hAnsi="宋体" w:hint="eastAsia"/>
          <w:b/>
          <w:bCs/>
          <w:szCs w:val="21"/>
        </w:rPr>
        <w:t>write</w:t>
      </w:r>
      <w:proofErr w:type="spellEnd"/>
      <w:r>
        <w:rPr>
          <w:rFonts w:ascii="宋体" w:eastAsia="宋体" w:hAnsi="宋体" w:hint="eastAsia"/>
          <w:b/>
          <w:bCs/>
          <w:szCs w:val="21"/>
        </w:rPr>
        <w:t>介绍</w:t>
      </w:r>
    </w:p>
    <w:p w14:paraId="50136119" w14:textId="05FC657B" w:rsidR="00EF7723" w:rsidRPr="00EF7723" w:rsidRDefault="00EF7723" w:rsidP="00EF7723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我们首先在syscall/mod.rs中加入对两个系统调用号的声明：</w:t>
      </w:r>
    </w:p>
    <w:p w14:paraId="76FF2E05" w14:textId="79C50C58" w:rsidR="000359D8" w:rsidRDefault="000359D8" w:rsidP="00E110D4">
      <w:pPr>
        <w:rPr>
          <w:rFonts w:ascii="宋体" w:eastAsia="宋体" w:hAnsi="宋体"/>
          <w:szCs w:val="21"/>
        </w:rPr>
      </w:pPr>
      <w:r w:rsidRPr="000359D8">
        <w:rPr>
          <w:rFonts w:ascii="宋体" w:eastAsia="宋体" w:hAnsi="宋体"/>
          <w:noProof/>
          <w:szCs w:val="21"/>
        </w:rPr>
        <w:drawing>
          <wp:inline distT="0" distB="0" distL="0" distR="0" wp14:anchorId="1777898D" wp14:editId="27693323">
            <wp:extent cx="5274310" cy="230505"/>
            <wp:effectExtent l="0" t="0" r="2540" b="0"/>
            <wp:docPr id="2118609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09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0F99" w14:textId="6A516246" w:rsidR="00EF7723" w:rsidRDefault="00EF7723" w:rsidP="00E110D4">
      <w:pPr>
        <w:rPr>
          <w:rFonts w:ascii="宋体" w:eastAsia="宋体" w:hAnsi="宋体"/>
          <w:szCs w:val="21"/>
        </w:rPr>
      </w:pPr>
      <w:r w:rsidRPr="00EF7723">
        <w:rPr>
          <w:rFonts w:ascii="宋体" w:eastAsia="宋体" w:hAnsi="宋体"/>
          <w:szCs w:val="21"/>
        </w:rPr>
        <w:drawing>
          <wp:inline distT="0" distB="0" distL="0" distR="0" wp14:anchorId="4F34062C" wp14:editId="3EF9E8C8">
            <wp:extent cx="5274310" cy="558800"/>
            <wp:effectExtent l="0" t="0" r="2540" b="0"/>
            <wp:docPr id="96067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4121" w14:textId="681DAB91" w:rsidR="0051512F" w:rsidRDefault="0051512F" w:rsidP="00E110D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接着我们根据要求去创建具体的系统调用内容：</w:t>
      </w:r>
    </w:p>
    <w:p w14:paraId="5A1A9C99" w14:textId="31F57E32" w:rsidR="0051512F" w:rsidRDefault="0051512F" w:rsidP="00E110D4">
      <w:pPr>
        <w:rPr>
          <w:rFonts w:ascii="宋体" w:eastAsia="宋体" w:hAnsi="宋体"/>
          <w:szCs w:val="21"/>
        </w:rPr>
      </w:pPr>
      <w:r w:rsidRPr="0051512F">
        <w:rPr>
          <w:rFonts w:ascii="宋体" w:eastAsia="宋体" w:hAnsi="宋体"/>
          <w:szCs w:val="21"/>
        </w:rPr>
        <w:lastRenderedPageBreak/>
        <w:drawing>
          <wp:inline distT="0" distB="0" distL="0" distR="0" wp14:anchorId="31F71935" wp14:editId="138F27D0">
            <wp:extent cx="5274310" cy="5247005"/>
            <wp:effectExtent l="0" t="0" r="2540" b="0"/>
            <wp:docPr id="417816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6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EC8" w14:textId="2381432D" w:rsidR="0051512F" w:rsidRDefault="0051512F" w:rsidP="0051512F">
      <w:pPr>
        <w:jc w:val="center"/>
        <w:rPr>
          <w:rFonts w:ascii="宋体" w:eastAsia="宋体" w:hAnsi="宋体"/>
          <w:b/>
          <w:bCs/>
          <w:szCs w:val="21"/>
        </w:rPr>
      </w:pPr>
      <w:proofErr w:type="spellStart"/>
      <w:r w:rsidRPr="00EF7723">
        <w:rPr>
          <w:rFonts w:ascii="宋体" w:eastAsia="宋体" w:hAnsi="宋体" w:hint="eastAsia"/>
          <w:b/>
          <w:bCs/>
          <w:szCs w:val="21"/>
        </w:rPr>
        <w:t>M</w:t>
      </w:r>
      <w:r w:rsidRPr="00EF7723">
        <w:rPr>
          <w:rFonts w:ascii="宋体" w:eastAsia="宋体" w:hAnsi="宋体"/>
          <w:b/>
          <w:bCs/>
          <w:szCs w:val="21"/>
        </w:rPr>
        <w:t>ail</w:t>
      </w:r>
      <w:r>
        <w:rPr>
          <w:rFonts w:ascii="宋体" w:eastAsia="宋体" w:hAnsi="宋体" w:hint="eastAsia"/>
          <w:b/>
          <w:bCs/>
          <w:szCs w:val="21"/>
        </w:rPr>
        <w:t>write</w:t>
      </w:r>
      <w:proofErr w:type="spellEnd"/>
    </w:p>
    <w:p w14:paraId="6690A238" w14:textId="3A30EE80" w:rsidR="007F5F1F" w:rsidRPr="007F5F1F" w:rsidRDefault="007F5F1F" w:rsidP="007F5F1F">
      <w:pPr>
        <w:rPr>
          <w:rFonts w:ascii="宋体" w:eastAsia="宋体" w:hAnsi="宋体" w:hint="eastAsia"/>
          <w:szCs w:val="21"/>
        </w:rPr>
      </w:pPr>
      <w:r w:rsidRPr="007F5F1F">
        <w:rPr>
          <w:rFonts w:ascii="宋体" w:eastAsia="宋体" w:hAnsi="宋体" w:hint="eastAsia"/>
          <w:szCs w:val="21"/>
        </w:rPr>
        <w:t>该系统调用</w:t>
      </w:r>
      <w:proofErr w:type="gramStart"/>
      <w:r w:rsidRPr="007F5F1F">
        <w:rPr>
          <w:rFonts w:ascii="宋体" w:eastAsia="宋体" w:hAnsi="宋体" w:hint="eastAsia"/>
          <w:szCs w:val="21"/>
        </w:rPr>
        <w:t>以进程</w:t>
      </w:r>
      <w:proofErr w:type="gramEnd"/>
      <w:r w:rsidRPr="007F5F1F">
        <w:rPr>
          <w:rFonts w:ascii="宋体" w:eastAsia="宋体" w:hAnsi="宋体" w:hint="eastAsia"/>
          <w:szCs w:val="21"/>
        </w:rPr>
        <w:t>ID为目标，将用户缓冲区里的数据写入目标进程的 环形邮箱。关键流程包括：参数校验 → 查找进程 → 加锁互斥访问 → 槽位是否已满检查 → 用户空间数据安全翻译 → 拷贝数据 → 更新指针和状态 → 返回结果。</w:t>
      </w:r>
    </w:p>
    <w:p w14:paraId="612E214B" w14:textId="55AC3CBF" w:rsidR="0051512F" w:rsidRPr="007F5F1F" w:rsidRDefault="007F5F1F" w:rsidP="007F5F1F">
      <w:pPr>
        <w:rPr>
          <w:rFonts w:ascii="宋体" w:eastAsia="宋体" w:hAnsi="宋体" w:hint="eastAsia"/>
          <w:szCs w:val="21"/>
        </w:rPr>
      </w:pPr>
      <w:r w:rsidRPr="007F5F1F">
        <w:rPr>
          <w:rFonts w:ascii="宋体" w:eastAsia="宋体" w:hAnsi="宋体" w:hint="eastAsia"/>
          <w:szCs w:val="21"/>
        </w:rPr>
        <w:t>通过这种机制，不同进程间可基于 消息邮箱（mailbox）的方式进行松耦合的、可靠的点对点通信。</w:t>
      </w:r>
    </w:p>
    <w:p w14:paraId="5E3CB89C" w14:textId="42345DFC" w:rsidR="00EF7723" w:rsidRDefault="0047146A" w:rsidP="00E110D4">
      <w:pPr>
        <w:rPr>
          <w:rFonts w:ascii="宋体" w:eastAsia="宋体" w:hAnsi="宋体"/>
          <w:szCs w:val="21"/>
        </w:rPr>
      </w:pPr>
      <w:r w:rsidRPr="0047146A">
        <w:rPr>
          <w:rFonts w:ascii="宋体" w:eastAsia="宋体" w:hAnsi="宋体"/>
          <w:szCs w:val="21"/>
        </w:rPr>
        <w:lastRenderedPageBreak/>
        <w:drawing>
          <wp:inline distT="0" distB="0" distL="0" distR="0" wp14:anchorId="6E0657D9" wp14:editId="4944BECF">
            <wp:extent cx="5274310" cy="3129915"/>
            <wp:effectExtent l="0" t="0" r="2540" b="0"/>
            <wp:docPr id="196790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8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1573" w14:textId="47DEA308" w:rsidR="0047146A" w:rsidRDefault="0047146A" w:rsidP="0047146A">
      <w:pPr>
        <w:jc w:val="center"/>
        <w:rPr>
          <w:rFonts w:ascii="宋体" w:eastAsia="宋体" w:hAnsi="宋体"/>
          <w:b/>
          <w:bCs/>
          <w:szCs w:val="21"/>
        </w:rPr>
      </w:pPr>
      <w:proofErr w:type="spellStart"/>
      <w:r w:rsidRPr="00EF7723">
        <w:rPr>
          <w:rFonts w:ascii="宋体" w:eastAsia="宋体" w:hAnsi="宋体" w:hint="eastAsia"/>
          <w:b/>
          <w:bCs/>
          <w:szCs w:val="21"/>
        </w:rPr>
        <w:t>M</w:t>
      </w:r>
      <w:r w:rsidRPr="00EF7723">
        <w:rPr>
          <w:rFonts w:ascii="宋体" w:eastAsia="宋体" w:hAnsi="宋体"/>
          <w:b/>
          <w:bCs/>
          <w:szCs w:val="21"/>
        </w:rPr>
        <w:t>ailread</w:t>
      </w:r>
      <w:proofErr w:type="spellEnd"/>
    </w:p>
    <w:p w14:paraId="758BA71A" w14:textId="39874419" w:rsidR="00B777CC" w:rsidRPr="00B777CC" w:rsidRDefault="00B777CC" w:rsidP="00B777CC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这里我们首先进行了</w:t>
      </w:r>
      <w:r w:rsidRPr="00B777CC">
        <w:rPr>
          <w:rFonts w:ascii="宋体" w:eastAsia="宋体" w:hAnsi="宋体" w:hint="eastAsia"/>
          <w:szCs w:val="21"/>
        </w:rPr>
        <w:t>参数校验</w:t>
      </w:r>
      <w:r>
        <w:rPr>
          <w:rFonts w:ascii="宋体" w:eastAsia="宋体" w:hAnsi="宋体" w:hint="eastAsia"/>
          <w:szCs w:val="21"/>
        </w:rPr>
        <w:t>，</w:t>
      </w:r>
      <w:r w:rsidRPr="00B777CC">
        <w:rPr>
          <w:rFonts w:ascii="宋体" w:eastAsia="宋体" w:hAnsi="宋体" w:hint="eastAsia"/>
          <w:szCs w:val="21"/>
        </w:rPr>
        <w:t xml:space="preserve">判断 </w:t>
      </w:r>
      <w:proofErr w:type="spellStart"/>
      <w:r w:rsidRPr="00B777CC">
        <w:rPr>
          <w:rFonts w:ascii="宋体" w:eastAsia="宋体" w:hAnsi="宋体" w:hint="eastAsia"/>
          <w:szCs w:val="21"/>
        </w:rPr>
        <w:t>len</w:t>
      </w:r>
      <w:proofErr w:type="spellEnd"/>
      <w:r w:rsidRPr="00B777CC">
        <w:rPr>
          <w:rFonts w:ascii="宋体" w:eastAsia="宋体" w:hAnsi="宋体" w:hint="eastAsia"/>
          <w:szCs w:val="21"/>
        </w:rPr>
        <w:t xml:space="preserve"> 是否为 0，若是直接返回 0，无需进一步操作</w:t>
      </w:r>
      <w:r>
        <w:rPr>
          <w:rFonts w:ascii="宋体" w:eastAsia="宋体" w:hAnsi="宋体" w:hint="eastAsia"/>
          <w:szCs w:val="21"/>
        </w:rPr>
        <w:t>。接着，</w:t>
      </w:r>
      <w:r w:rsidRPr="00B777CC">
        <w:rPr>
          <w:rFonts w:ascii="宋体" w:eastAsia="宋体" w:hAnsi="宋体" w:hint="eastAsia"/>
          <w:szCs w:val="21"/>
        </w:rPr>
        <w:t>获取当前进程上下文</w:t>
      </w:r>
      <w:r>
        <w:rPr>
          <w:rFonts w:ascii="宋体" w:eastAsia="宋体" w:hAnsi="宋体" w:hint="eastAsia"/>
          <w:szCs w:val="21"/>
        </w:rPr>
        <w:t>，</w:t>
      </w:r>
      <w:r w:rsidRPr="00B777CC">
        <w:rPr>
          <w:rFonts w:ascii="宋体" w:eastAsia="宋体" w:hAnsi="宋体" w:hint="eastAsia"/>
          <w:szCs w:val="21"/>
        </w:rPr>
        <w:t xml:space="preserve">调用 </w:t>
      </w:r>
      <w:proofErr w:type="spellStart"/>
      <w:r w:rsidRPr="00B777CC">
        <w:rPr>
          <w:rFonts w:ascii="宋体" w:eastAsia="宋体" w:hAnsi="宋体" w:hint="eastAsia"/>
          <w:szCs w:val="21"/>
        </w:rPr>
        <w:t>current_task</w:t>
      </w:r>
      <w:proofErr w:type="spellEnd"/>
      <w:r w:rsidRPr="00B777CC">
        <w:rPr>
          <w:rFonts w:ascii="宋体" w:eastAsia="宋体" w:hAnsi="宋体" w:hint="eastAsia"/>
          <w:szCs w:val="21"/>
        </w:rPr>
        <w:t xml:space="preserve">() 拿到当前任务对象，并通过 </w:t>
      </w:r>
      <w:proofErr w:type="spellStart"/>
      <w:r w:rsidRPr="00B777CC">
        <w:rPr>
          <w:rFonts w:ascii="宋体" w:eastAsia="宋体" w:hAnsi="宋体" w:hint="eastAsia"/>
          <w:szCs w:val="21"/>
        </w:rPr>
        <w:t>inner_exclusive_access</w:t>
      </w:r>
      <w:proofErr w:type="spellEnd"/>
      <w:r w:rsidRPr="00B777CC">
        <w:rPr>
          <w:rFonts w:ascii="宋体" w:eastAsia="宋体" w:hAnsi="宋体" w:hint="eastAsia"/>
          <w:szCs w:val="21"/>
        </w:rPr>
        <w:t>() 锁住它，以保证对任务数据的安全访问。取出用户页表 Token (</w:t>
      </w:r>
      <w:proofErr w:type="spellStart"/>
      <w:r w:rsidRPr="00B777CC">
        <w:rPr>
          <w:rFonts w:ascii="宋体" w:eastAsia="宋体" w:hAnsi="宋体" w:hint="eastAsia"/>
          <w:szCs w:val="21"/>
        </w:rPr>
        <w:t>get_user_token</w:t>
      </w:r>
      <w:proofErr w:type="spellEnd"/>
      <w:r w:rsidRPr="00B777CC">
        <w:rPr>
          <w:rFonts w:ascii="宋体" w:eastAsia="宋体" w:hAnsi="宋体" w:hint="eastAsia"/>
          <w:szCs w:val="21"/>
        </w:rPr>
        <w:t>())，为后续的用户缓冲区映射做准备。</w:t>
      </w:r>
    </w:p>
    <w:p w14:paraId="633A856D" w14:textId="2228EC76" w:rsidR="00B777CC" w:rsidRPr="00B777CC" w:rsidRDefault="00B777CC" w:rsidP="00B777CC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再</w:t>
      </w:r>
      <w:r w:rsidRPr="00B777CC">
        <w:rPr>
          <w:rFonts w:ascii="宋体" w:eastAsia="宋体" w:hAnsi="宋体" w:hint="eastAsia"/>
          <w:szCs w:val="21"/>
        </w:rPr>
        <w:t>定位并锁定邮箱缓冲区</w:t>
      </w:r>
      <w:r>
        <w:rPr>
          <w:rFonts w:ascii="宋体" w:eastAsia="宋体" w:hAnsi="宋体" w:hint="eastAsia"/>
          <w:szCs w:val="21"/>
        </w:rPr>
        <w:t>，</w:t>
      </w:r>
      <w:r w:rsidRPr="00B777CC">
        <w:rPr>
          <w:rFonts w:ascii="宋体" w:eastAsia="宋体" w:hAnsi="宋体" w:hint="eastAsia"/>
          <w:szCs w:val="21"/>
        </w:rPr>
        <w:t xml:space="preserve">通过 </w:t>
      </w:r>
      <w:proofErr w:type="spellStart"/>
      <w:r w:rsidRPr="00B777CC">
        <w:rPr>
          <w:rFonts w:ascii="宋体" w:eastAsia="宋体" w:hAnsi="宋体" w:hint="eastAsia"/>
          <w:szCs w:val="21"/>
        </w:rPr>
        <w:t>inner.mailbox.buffer.exclusive_access</w:t>
      </w:r>
      <w:proofErr w:type="spellEnd"/>
      <w:r w:rsidRPr="00B777CC">
        <w:rPr>
          <w:rFonts w:ascii="宋体" w:eastAsia="宋体" w:hAnsi="宋体" w:hint="eastAsia"/>
          <w:szCs w:val="21"/>
        </w:rPr>
        <w:t>() 获得对当前进程邮箱缓冲区的独占访问权限。</w:t>
      </w:r>
    </w:p>
    <w:p w14:paraId="35C56977" w14:textId="182A8B3C" w:rsidR="00B777CC" w:rsidRPr="00B777CC" w:rsidRDefault="00B777CC" w:rsidP="00B777CC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之后</w:t>
      </w:r>
      <w:r w:rsidRPr="00B777CC">
        <w:rPr>
          <w:rFonts w:ascii="宋体" w:eastAsia="宋体" w:hAnsi="宋体" w:hint="eastAsia"/>
          <w:szCs w:val="21"/>
        </w:rPr>
        <w:t>邮箱状态检查</w:t>
      </w:r>
      <w:r>
        <w:rPr>
          <w:rFonts w:ascii="宋体" w:eastAsia="宋体" w:hAnsi="宋体" w:hint="eastAsia"/>
          <w:szCs w:val="21"/>
        </w:rPr>
        <w:t>，</w:t>
      </w:r>
      <w:r w:rsidRPr="00B777CC">
        <w:rPr>
          <w:rFonts w:ascii="宋体" w:eastAsia="宋体" w:hAnsi="宋体" w:hint="eastAsia"/>
          <w:szCs w:val="21"/>
        </w:rPr>
        <w:t xml:space="preserve">调用 </w:t>
      </w:r>
      <w:proofErr w:type="spellStart"/>
      <w:r w:rsidRPr="00B777CC">
        <w:rPr>
          <w:rFonts w:ascii="宋体" w:eastAsia="宋体" w:hAnsi="宋体" w:hint="eastAsia"/>
          <w:szCs w:val="21"/>
        </w:rPr>
        <w:t>mailbox_inner.is_empty</w:t>
      </w:r>
      <w:proofErr w:type="spellEnd"/>
      <w:r w:rsidRPr="00B777CC">
        <w:rPr>
          <w:rFonts w:ascii="宋体" w:eastAsia="宋体" w:hAnsi="宋体" w:hint="eastAsia"/>
          <w:szCs w:val="21"/>
        </w:rPr>
        <w:t>() 判断邮箱中是否有消息，若空则返回 -1，提示“无可读消息”。</w:t>
      </w:r>
      <w:r>
        <w:rPr>
          <w:rFonts w:ascii="宋体" w:eastAsia="宋体" w:hAnsi="宋体" w:hint="eastAsia"/>
          <w:szCs w:val="21"/>
        </w:rPr>
        <w:t>然后，</w:t>
      </w:r>
      <w:r w:rsidRPr="00B777CC">
        <w:rPr>
          <w:rFonts w:ascii="宋体" w:eastAsia="宋体" w:hAnsi="宋体" w:hint="eastAsia"/>
          <w:szCs w:val="21"/>
        </w:rPr>
        <w:t>计算读取长度</w:t>
      </w:r>
      <w:r>
        <w:rPr>
          <w:rFonts w:ascii="宋体" w:eastAsia="宋体" w:hAnsi="宋体" w:hint="eastAsia"/>
          <w:szCs w:val="21"/>
        </w:rPr>
        <w:t>，</w:t>
      </w:r>
      <w:r w:rsidRPr="00B777CC">
        <w:rPr>
          <w:rFonts w:ascii="宋体" w:eastAsia="宋体" w:hAnsi="宋体" w:hint="eastAsia"/>
          <w:szCs w:val="21"/>
        </w:rPr>
        <w:t>读取指针 head 指向</w:t>
      </w:r>
      <w:proofErr w:type="gramStart"/>
      <w:r w:rsidRPr="00B777CC">
        <w:rPr>
          <w:rFonts w:ascii="宋体" w:eastAsia="宋体" w:hAnsi="宋体" w:hint="eastAsia"/>
          <w:szCs w:val="21"/>
        </w:rPr>
        <w:t>待读</w:t>
      </w:r>
      <w:proofErr w:type="gramEnd"/>
      <w:r w:rsidRPr="00B777CC">
        <w:rPr>
          <w:rFonts w:ascii="宋体" w:eastAsia="宋体" w:hAnsi="宋体" w:hint="eastAsia"/>
          <w:szCs w:val="21"/>
        </w:rPr>
        <w:t xml:space="preserve">的消息槽位。取请求长度 </w:t>
      </w:r>
      <w:proofErr w:type="spellStart"/>
      <w:r w:rsidRPr="00B777CC">
        <w:rPr>
          <w:rFonts w:ascii="宋体" w:eastAsia="宋体" w:hAnsi="宋体" w:hint="eastAsia"/>
          <w:szCs w:val="21"/>
        </w:rPr>
        <w:t>len</w:t>
      </w:r>
      <w:proofErr w:type="spellEnd"/>
      <w:r w:rsidRPr="00B777CC">
        <w:rPr>
          <w:rFonts w:ascii="宋体" w:eastAsia="宋体" w:hAnsi="宋体" w:hint="eastAsia"/>
          <w:szCs w:val="21"/>
        </w:rPr>
        <w:t xml:space="preserve"> 与该槽位实际消息长度 </w:t>
      </w:r>
      <w:proofErr w:type="spellStart"/>
      <w:r w:rsidRPr="00B777CC">
        <w:rPr>
          <w:rFonts w:ascii="宋体" w:eastAsia="宋体" w:hAnsi="宋体" w:hint="eastAsia"/>
          <w:szCs w:val="21"/>
        </w:rPr>
        <w:t>arr</w:t>
      </w:r>
      <w:proofErr w:type="spellEnd"/>
      <w:r w:rsidRPr="00B777CC">
        <w:rPr>
          <w:rFonts w:ascii="宋体" w:eastAsia="宋体" w:hAnsi="宋体" w:hint="eastAsia"/>
          <w:szCs w:val="21"/>
        </w:rPr>
        <w:t>[head].</w:t>
      </w:r>
      <w:proofErr w:type="spellStart"/>
      <w:r w:rsidRPr="00B777CC">
        <w:rPr>
          <w:rFonts w:ascii="宋体" w:eastAsia="宋体" w:hAnsi="宋体" w:hint="eastAsia"/>
          <w:szCs w:val="21"/>
        </w:rPr>
        <w:t>len</w:t>
      </w:r>
      <w:proofErr w:type="spellEnd"/>
      <w:r w:rsidRPr="00B777CC">
        <w:rPr>
          <w:rFonts w:ascii="宋体" w:eastAsia="宋体" w:hAnsi="宋体" w:hint="eastAsia"/>
          <w:szCs w:val="21"/>
        </w:rPr>
        <w:t xml:space="preserve"> 的最小值，避免读取越界。</w:t>
      </w:r>
      <w:r>
        <w:rPr>
          <w:rFonts w:ascii="宋体" w:eastAsia="宋体" w:hAnsi="宋体" w:hint="eastAsia"/>
          <w:szCs w:val="21"/>
        </w:rPr>
        <w:t>之后</w:t>
      </w:r>
      <w:r w:rsidRPr="00B777CC">
        <w:rPr>
          <w:rFonts w:ascii="宋体" w:eastAsia="宋体" w:hAnsi="宋体" w:hint="eastAsia"/>
          <w:szCs w:val="21"/>
        </w:rPr>
        <w:t xml:space="preserve">用户空间映射与数据拷贝使用 </w:t>
      </w:r>
      <w:proofErr w:type="spellStart"/>
      <w:r w:rsidRPr="00B777CC">
        <w:rPr>
          <w:rFonts w:ascii="宋体" w:eastAsia="宋体" w:hAnsi="宋体" w:hint="eastAsia"/>
          <w:szCs w:val="21"/>
        </w:rPr>
        <w:t>translated_byte_buffer</w:t>
      </w:r>
      <w:proofErr w:type="spellEnd"/>
      <w:r w:rsidRPr="00B777CC">
        <w:rPr>
          <w:rFonts w:ascii="宋体" w:eastAsia="宋体" w:hAnsi="宋体" w:hint="eastAsia"/>
          <w:szCs w:val="21"/>
        </w:rPr>
        <w:t xml:space="preserve">(token, </w:t>
      </w:r>
      <w:proofErr w:type="spellStart"/>
      <w:r w:rsidRPr="00B777CC">
        <w:rPr>
          <w:rFonts w:ascii="宋体" w:eastAsia="宋体" w:hAnsi="宋体" w:hint="eastAsia"/>
          <w:szCs w:val="21"/>
        </w:rPr>
        <w:t>buf</w:t>
      </w:r>
      <w:proofErr w:type="spellEnd"/>
      <w:r w:rsidRPr="00B777CC">
        <w:rPr>
          <w:rFonts w:ascii="宋体" w:eastAsia="宋体" w:hAnsi="宋体" w:hint="eastAsia"/>
          <w:szCs w:val="21"/>
        </w:rPr>
        <w:t xml:space="preserve">, </w:t>
      </w:r>
      <w:proofErr w:type="spellStart"/>
      <w:r w:rsidRPr="00B777CC">
        <w:rPr>
          <w:rFonts w:ascii="宋体" w:eastAsia="宋体" w:hAnsi="宋体" w:hint="eastAsia"/>
          <w:szCs w:val="21"/>
        </w:rPr>
        <w:t>mlen</w:t>
      </w:r>
      <w:proofErr w:type="spellEnd"/>
      <w:r w:rsidRPr="00B777CC">
        <w:rPr>
          <w:rFonts w:ascii="宋体" w:eastAsia="宋体" w:hAnsi="宋体" w:hint="eastAsia"/>
          <w:szCs w:val="21"/>
        </w:rPr>
        <w:t>) 将用户缓冲区映射到内核可写的指针集合。通过循环，将内核邮箱缓存区中对应的每个字节，逐一拷贝到用户缓冲区。</w:t>
      </w:r>
      <w:r>
        <w:rPr>
          <w:rFonts w:ascii="宋体" w:eastAsia="宋体" w:hAnsi="宋体" w:hint="eastAsia"/>
          <w:szCs w:val="21"/>
        </w:rPr>
        <w:t>再</w:t>
      </w:r>
      <w:r w:rsidRPr="00B777CC">
        <w:rPr>
          <w:rFonts w:ascii="宋体" w:eastAsia="宋体" w:hAnsi="宋体" w:hint="eastAsia"/>
          <w:szCs w:val="21"/>
        </w:rPr>
        <w:t>更新环形队列指针与状态</w:t>
      </w:r>
      <w:r>
        <w:rPr>
          <w:rFonts w:ascii="宋体" w:eastAsia="宋体" w:hAnsi="宋体" w:hint="eastAsia"/>
          <w:szCs w:val="21"/>
        </w:rPr>
        <w:t>，</w:t>
      </w:r>
      <w:r w:rsidRPr="00B777CC">
        <w:rPr>
          <w:rFonts w:ascii="宋体" w:eastAsia="宋体" w:hAnsi="宋体" w:hint="eastAsia"/>
          <w:szCs w:val="21"/>
        </w:rPr>
        <w:t>将 head 向后移动一位（并取模环绕）。如果移动后 head == tail，说明已读完所有消息，将状态置为 Empty；否则保持 Normal。</w:t>
      </w:r>
    </w:p>
    <w:p w14:paraId="07BEC082" w14:textId="71F1999D" w:rsidR="0047146A" w:rsidRDefault="00B777CC" w:rsidP="00B777C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最后，读取结果，</w:t>
      </w:r>
      <w:r w:rsidRPr="00B777CC">
        <w:rPr>
          <w:rFonts w:ascii="宋体" w:eastAsia="宋体" w:hAnsi="宋体" w:hint="eastAsia"/>
          <w:szCs w:val="21"/>
        </w:rPr>
        <w:t>成功读取后返回 0；任何提前失败情况（如空邮箱或其他错误）均已通过 return -1 或 return 0 处理。</w:t>
      </w:r>
    </w:p>
    <w:p w14:paraId="5F16A163" w14:textId="7E557F56" w:rsidR="00B777CC" w:rsidRDefault="00B777CC" w:rsidP="00B777C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做完之后，我们使用“make run TEST=1”来运行测试文件“</w:t>
      </w:r>
      <w:r w:rsidR="00C03557" w:rsidRPr="00C03557">
        <w:rPr>
          <w:rFonts w:ascii="宋体" w:eastAsia="宋体" w:hAnsi="宋体" w:hint="eastAsia"/>
          <w:szCs w:val="21"/>
        </w:rPr>
        <w:t>ch7b_usertest</w:t>
      </w:r>
      <w:r>
        <w:rPr>
          <w:rFonts w:ascii="宋体" w:eastAsia="宋体" w:hAnsi="宋体" w:hint="eastAsia"/>
          <w:szCs w:val="21"/>
        </w:rPr>
        <w:t>”</w:t>
      </w:r>
    </w:p>
    <w:p w14:paraId="2F24AE34" w14:textId="2DFA1B2B" w:rsidR="00B777CC" w:rsidRDefault="00B777CC" w:rsidP="00B777CC">
      <w:pPr>
        <w:rPr>
          <w:rFonts w:ascii="宋体" w:eastAsia="宋体" w:hAnsi="宋体"/>
          <w:szCs w:val="21"/>
        </w:rPr>
      </w:pPr>
      <w:r w:rsidRPr="00B777CC">
        <w:rPr>
          <w:rFonts w:ascii="宋体" w:eastAsia="宋体" w:hAnsi="宋体"/>
          <w:szCs w:val="21"/>
        </w:rPr>
        <w:drawing>
          <wp:inline distT="0" distB="0" distL="0" distR="0" wp14:anchorId="6EF114D7" wp14:editId="618AD277">
            <wp:extent cx="5274310" cy="1360805"/>
            <wp:effectExtent l="0" t="0" r="2540" b="0"/>
            <wp:docPr id="81511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8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BF31" w14:textId="22D314E7" w:rsidR="00C03557" w:rsidRDefault="00C03557" w:rsidP="00B777CC">
      <w:pPr>
        <w:rPr>
          <w:rFonts w:ascii="宋体" w:eastAsia="宋体" w:hAnsi="宋体"/>
          <w:szCs w:val="21"/>
        </w:rPr>
      </w:pPr>
      <w:r w:rsidRPr="00C03557">
        <w:rPr>
          <w:rFonts w:ascii="宋体" w:eastAsia="宋体" w:hAnsi="宋体"/>
          <w:szCs w:val="21"/>
        </w:rPr>
        <w:lastRenderedPageBreak/>
        <w:drawing>
          <wp:inline distT="0" distB="0" distL="0" distR="0" wp14:anchorId="16D5B83D" wp14:editId="2009B93B">
            <wp:extent cx="3191320" cy="3543795"/>
            <wp:effectExtent l="0" t="0" r="0" b="0"/>
            <wp:docPr id="109144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48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CDD" w14:textId="495CB6FF" w:rsidR="00C03557" w:rsidRDefault="00C03557" w:rsidP="00B777CC">
      <w:pPr>
        <w:rPr>
          <w:rFonts w:ascii="宋体" w:eastAsia="宋体" w:hAnsi="宋体"/>
          <w:szCs w:val="21"/>
        </w:rPr>
      </w:pPr>
      <w:r w:rsidRPr="00C03557">
        <w:rPr>
          <w:rFonts w:ascii="宋体" w:eastAsia="宋体" w:hAnsi="宋体"/>
          <w:szCs w:val="21"/>
        </w:rPr>
        <w:lastRenderedPageBreak/>
        <w:drawing>
          <wp:inline distT="0" distB="0" distL="0" distR="0" wp14:anchorId="04E541F6" wp14:editId="4C7187A0">
            <wp:extent cx="5274310" cy="5363210"/>
            <wp:effectExtent l="0" t="0" r="2540" b="8890"/>
            <wp:docPr id="279766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6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436B" w14:textId="4778F65F" w:rsidR="00C03557" w:rsidRDefault="00C03557" w:rsidP="00B777CC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可以看到输出了“</w:t>
      </w:r>
      <w:r w:rsidRPr="00C03557">
        <w:rPr>
          <w:rFonts w:ascii="宋体" w:eastAsia="宋体" w:hAnsi="宋体" w:hint="eastAsia"/>
          <w:szCs w:val="21"/>
        </w:rPr>
        <w:t>ALL TESTS PASSED</w:t>
      </w:r>
      <w:r>
        <w:rPr>
          <w:rFonts w:ascii="宋体" w:eastAsia="宋体" w:hAnsi="宋体" w:hint="eastAsia"/>
          <w:szCs w:val="21"/>
        </w:rPr>
        <w:t>”表明我们成功通过了所有测试。</w:t>
      </w:r>
    </w:p>
    <w:p w14:paraId="5271CA6F" w14:textId="726FF34A" w:rsidR="00C03557" w:rsidRPr="00C03557" w:rsidRDefault="00C03557" w:rsidP="00B777CC">
      <w:pPr>
        <w:rPr>
          <w:rFonts w:ascii="宋体" w:eastAsia="宋体" w:hAnsi="宋体" w:hint="eastAsia"/>
          <w:sz w:val="28"/>
          <w:szCs w:val="28"/>
        </w:rPr>
      </w:pPr>
      <w:r w:rsidRPr="00C03557">
        <w:rPr>
          <w:rFonts w:ascii="宋体" w:eastAsia="宋体" w:hAnsi="宋体" w:hint="eastAsia"/>
          <w:sz w:val="28"/>
          <w:szCs w:val="28"/>
        </w:rPr>
        <w:t>问答作业：</w:t>
      </w:r>
    </w:p>
    <w:p w14:paraId="2BB76F63" w14:textId="2132E5DC" w:rsidR="00C03557" w:rsidRDefault="00C03557" w:rsidP="00C03557">
      <w:pPr>
        <w:pStyle w:val="a9"/>
        <w:numPr>
          <w:ilvl w:val="0"/>
          <w:numId w:val="3"/>
        </w:numPr>
        <w:rPr>
          <w:rFonts w:ascii="宋体" w:eastAsia="宋体" w:hAnsi="宋体"/>
          <w:szCs w:val="21"/>
        </w:rPr>
      </w:pPr>
      <w:r w:rsidRPr="00C03557">
        <w:rPr>
          <w:rFonts w:ascii="宋体" w:eastAsia="宋体" w:hAnsi="宋体" w:hint="eastAsia"/>
          <w:szCs w:val="21"/>
        </w:rPr>
        <w:t>举出使用 pipe 的一个实际应用的例子。</w:t>
      </w:r>
    </w:p>
    <w:p w14:paraId="040A5D43" w14:textId="77777777" w:rsidR="00C03557" w:rsidRDefault="00C03557" w:rsidP="00C03557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  <w:r w:rsidRPr="00C03557">
        <w:rPr>
          <w:rFonts w:ascii="宋体" w:eastAsia="宋体" w:hAnsi="宋体" w:hint="eastAsia"/>
          <w:szCs w:val="21"/>
        </w:rPr>
        <w:t xml:space="preserve">一个非常典型且你几乎每天都会用到的“真实应用”就是 </w:t>
      </w:r>
      <w:proofErr w:type="spellStart"/>
      <w:r w:rsidRPr="00C03557">
        <w:rPr>
          <w:rFonts w:ascii="宋体" w:eastAsia="宋体" w:hAnsi="宋体" w:hint="eastAsia"/>
          <w:szCs w:val="21"/>
        </w:rPr>
        <w:t>tar+gzip</w:t>
      </w:r>
      <w:proofErr w:type="spellEnd"/>
      <w:r w:rsidRPr="00C03557">
        <w:rPr>
          <w:rFonts w:ascii="宋体" w:eastAsia="宋体" w:hAnsi="宋体" w:hint="eastAsia"/>
          <w:szCs w:val="21"/>
        </w:rPr>
        <w:t>（或 bzip2、</w:t>
      </w:r>
      <w:proofErr w:type="spellStart"/>
      <w:r w:rsidRPr="00C03557">
        <w:rPr>
          <w:rFonts w:ascii="宋体" w:eastAsia="宋体" w:hAnsi="宋体" w:hint="eastAsia"/>
          <w:szCs w:val="21"/>
        </w:rPr>
        <w:t>xz</w:t>
      </w:r>
      <w:proofErr w:type="spellEnd"/>
      <w:r w:rsidRPr="00C03557">
        <w:rPr>
          <w:rFonts w:ascii="宋体" w:eastAsia="宋体" w:hAnsi="宋体" w:hint="eastAsia"/>
          <w:szCs w:val="21"/>
        </w:rPr>
        <w:t>）组合——在打包归档时，tar 会把数据流 “管道” 给压缩程序，而不在磁盘上先写出一个完整的未压缩归档文件。</w:t>
      </w:r>
    </w:p>
    <w:p w14:paraId="76DAD6EE" w14:textId="56044ABA" w:rsidR="00C03557" w:rsidRDefault="00C03557" w:rsidP="00C03557">
      <w:pPr>
        <w:pStyle w:val="a9"/>
        <w:numPr>
          <w:ilvl w:val="0"/>
          <w:numId w:val="3"/>
        </w:numPr>
        <w:rPr>
          <w:rFonts w:ascii="宋体" w:eastAsia="宋体" w:hAnsi="宋体"/>
          <w:szCs w:val="21"/>
        </w:rPr>
      </w:pPr>
      <w:r w:rsidRPr="00C03557">
        <w:rPr>
          <w:rFonts w:ascii="宋体" w:eastAsia="宋体" w:hAnsi="宋体"/>
          <w:szCs w:val="21"/>
        </w:rPr>
        <w:t>共享内存</w:t>
      </w:r>
      <w:proofErr w:type="gramStart"/>
      <w:r w:rsidRPr="00C03557">
        <w:rPr>
          <w:rFonts w:ascii="宋体" w:eastAsia="宋体" w:hAnsi="宋体"/>
          <w:szCs w:val="21"/>
        </w:rPr>
        <w:t>的测例中</w:t>
      </w:r>
      <w:proofErr w:type="gramEnd"/>
      <w:r w:rsidRPr="00C03557">
        <w:rPr>
          <w:rFonts w:ascii="宋体" w:eastAsia="宋体" w:hAnsi="宋体"/>
          <w:szCs w:val="21"/>
        </w:rPr>
        <w:t>有如下片段(伪代码)：</w:t>
      </w:r>
    </w:p>
    <w:p w14:paraId="306D6F6B" w14:textId="77777777" w:rsidR="00352954" w:rsidRPr="00352954" w:rsidRDefault="00352954" w:rsidP="00352954">
      <w:pPr>
        <w:rPr>
          <w:rFonts w:ascii="宋体" w:eastAsia="宋体" w:hAnsi="宋体" w:hint="eastAsia"/>
          <w:szCs w:val="21"/>
        </w:rPr>
      </w:pPr>
    </w:p>
    <w:p w14:paraId="35CEB50C" w14:textId="19184A73" w:rsidR="00C03557" w:rsidRDefault="00C03557" w:rsidP="00C03557">
      <w:pPr>
        <w:pStyle w:val="a9"/>
        <w:ind w:left="360"/>
        <w:rPr>
          <w:rFonts w:ascii="宋体" w:eastAsia="宋体" w:hAnsi="宋体"/>
          <w:szCs w:val="21"/>
        </w:rPr>
      </w:pPr>
      <w:r w:rsidRPr="00C03557">
        <w:rPr>
          <w:rFonts w:ascii="宋体" w:eastAsia="宋体" w:hAnsi="宋体"/>
          <w:szCs w:val="21"/>
        </w:rPr>
        <w:lastRenderedPageBreak/>
        <w:drawing>
          <wp:inline distT="0" distB="0" distL="0" distR="0" wp14:anchorId="53ECE39C" wp14:editId="7E545220">
            <wp:extent cx="5274310" cy="2073275"/>
            <wp:effectExtent l="0" t="0" r="2540" b="3175"/>
            <wp:docPr id="1315341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1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352D" w14:textId="450A295E" w:rsidR="00C03557" w:rsidRDefault="00C03557" w:rsidP="00C03557">
      <w:pPr>
        <w:pStyle w:val="a9"/>
        <w:ind w:left="360"/>
        <w:rPr>
          <w:rFonts w:ascii="宋体" w:eastAsia="宋体" w:hAnsi="宋体"/>
          <w:szCs w:val="21"/>
        </w:rPr>
      </w:pPr>
      <w:r w:rsidRPr="00C03557">
        <w:rPr>
          <w:rFonts w:ascii="宋体" w:eastAsia="宋体" w:hAnsi="宋体"/>
          <w:szCs w:val="21"/>
        </w:rPr>
        <w:t>请查阅相关资料，回答 __</w:t>
      </w:r>
      <w:proofErr w:type="spellStart"/>
      <w:r w:rsidRPr="00C03557">
        <w:rPr>
          <w:rFonts w:ascii="宋体" w:eastAsia="宋体" w:hAnsi="宋体"/>
          <w:szCs w:val="21"/>
        </w:rPr>
        <w:t>sync_synchronize</w:t>
      </w:r>
      <w:proofErr w:type="spellEnd"/>
      <w:r w:rsidRPr="00C03557">
        <w:rPr>
          <w:rFonts w:ascii="宋体" w:eastAsia="宋体" w:hAnsi="宋体"/>
          <w:szCs w:val="21"/>
        </w:rPr>
        <w:t> 这行代码的作用，如果去掉它可能会导致什么错误？为什么？</w:t>
      </w:r>
    </w:p>
    <w:p w14:paraId="3A7365C4" w14:textId="0DE2B6B6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  <w:r w:rsidRPr="00352954">
        <w:rPr>
          <w:rFonts w:ascii="宋体" w:eastAsia="宋体" w:hAnsi="宋体" w:hint="eastAsia"/>
          <w:szCs w:val="21"/>
        </w:rPr>
        <w:t>__</w:t>
      </w:r>
      <w:proofErr w:type="spellStart"/>
      <w:r w:rsidRPr="00352954">
        <w:rPr>
          <w:rFonts w:ascii="宋体" w:eastAsia="宋体" w:hAnsi="宋体" w:hint="eastAsia"/>
          <w:szCs w:val="21"/>
        </w:rPr>
        <w:t>sync_synchronize</w:t>
      </w:r>
      <w:proofErr w:type="spellEnd"/>
      <w:r w:rsidRPr="00352954">
        <w:rPr>
          <w:rFonts w:ascii="宋体" w:eastAsia="宋体" w:hAnsi="宋体" w:hint="eastAsia"/>
          <w:szCs w:val="21"/>
        </w:rPr>
        <w:t>() 在 GCC 的 legacy 原子内置函数中，作用就是产生一个 全内存屏障（full memory barrier），它同时对编译器和硬件生效：</w:t>
      </w:r>
    </w:p>
    <w:p w14:paraId="2F7694A0" w14:textId="31E6BFC5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  <w:r w:rsidRPr="00352954">
        <w:rPr>
          <w:rFonts w:ascii="宋体" w:eastAsia="宋体" w:hAnsi="宋体" w:hint="eastAsia"/>
          <w:szCs w:val="21"/>
        </w:rPr>
        <w:t>编译器屏障：禁止编译器把屏障前后的任何内存读写</w:t>
      </w:r>
      <w:proofErr w:type="gramStart"/>
      <w:r w:rsidRPr="00352954">
        <w:rPr>
          <w:rFonts w:ascii="宋体" w:eastAsia="宋体" w:hAnsi="宋体" w:hint="eastAsia"/>
          <w:szCs w:val="21"/>
        </w:rPr>
        <w:t>指令重</w:t>
      </w:r>
      <w:proofErr w:type="gramEnd"/>
      <w:r w:rsidRPr="00352954">
        <w:rPr>
          <w:rFonts w:ascii="宋体" w:eastAsia="宋体" w:hAnsi="宋体" w:hint="eastAsia"/>
          <w:szCs w:val="21"/>
        </w:rPr>
        <w:t>排序到屏障之外；</w:t>
      </w:r>
    </w:p>
    <w:p w14:paraId="223A1B76" w14:textId="54C56E12" w:rsidR="00C03557" w:rsidRDefault="00352954" w:rsidP="00352954">
      <w:pPr>
        <w:pStyle w:val="a9"/>
        <w:ind w:left="360"/>
        <w:rPr>
          <w:rFonts w:ascii="宋体" w:eastAsia="宋体" w:hAnsi="宋体"/>
          <w:szCs w:val="21"/>
        </w:rPr>
      </w:pPr>
      <w:r w:rsidRPr="00352954">
        <w:rPr>
          <w:rFonts w:ascii="宋体" w:eastAsia="宋体" w:hAnsi="宋体" w:hint="eastAsia"/>
          <w:szCs w:val="21"/>
        </w:rPr>
        <w:t xml:space="preserve">CPU（硬件）屏障：在多数架构上，会生成诸如 x86 的 </w:t>
      </w:r>
      <w:proofErr w:type="spellStart"/>
      <w:r w:rsidRPr="00352954">
        <w:rPr>
          <w:rFonts w:ascii="宋体" w:eastAsia="宋体" w:hAnsi="宋体" w:hint="eastAsia"/>
          <w:szCs w:val="21"/>
        </w:rPr>
        <w:t>mfence</w:t>
      </w:r>
      <w:proofErr w:type="spellEnd"/>
      <w:r w:rsidRPr="00352954">
        <w:rPr>
          <w:rFonts w:ascii="宋体" w:eastAsia="宋体" w:hAnsi="宋体" w:hint="eastAsia"/>
          <w:szCs w:val="21"/>
        </w:rPr>
        <w:t xml:space="preserve">、ARM 的 </w:t>
      </w:r>
      <w:proofErr w:type="spellStart"/>
      <w:r w:rsidRPr="00352954">
        <w:rPr>
          <w:rFonts w:ascii="宋体" w:eastAsia="宋体" w:hAnsi="宋体" w:hint="eastAsia"/>
          <w:szCs w:val="21"/>
        </w:rPr>
        <w:t>dmb</w:t>
      </w:r>
      <w:proofErr w:type="spellEnd"/>
      <w:r w:rsidRPr="00352954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352954">
        <w:rPr>
          <w:rFonts w:ascii="宋体" w:eastAsia="宋体" w:hAnsi="宋体" w:hint="eastAsia"/>
          <w:szCs w:val="21"/>
        </w:rPr>
        <w:t>ish</w:t>
      </w:r>
      <w:proofErr w:type="spellEnd"/>
      <w:r w:rsidRPr="00352954">
        <w:rPr>
          <w:rFonts w:ascii="宋体" w:eastAsia="宋体" w:hAnsi="宋体" w:hint="eastAsia"/>
          <w:szCs w:val="21"/>
        </w:rPr>
        <w:t xml:space="preserve"> 等指令，确保屏障之前的所有写操作在屏障之后对所有核可见，且屏障之后的读操作不会在屏障之前就执行</w:t>
      </w:r>
      <w:r>
        <w:rPr>
          <w:rFonts w:ascii="宋体" w:eastAsia="宋体" w:hAnsi="宋体" w:hint="eastAsia"/>
          <w:szCs w:val="21"/>
        </w:rPr>
        <w:t>.</w:t>
      </w:r>
    </w:p>
    <w:p w14:paraId="75974E34" w14:textId="43DF6FC9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  <w:r w:rsidRPr="00352954">
        <w:rPr>
          <w:rFonts w:ascii="宋体" w:eastAsia="宋体" w:hAnsi="宋体" w:hint="eastAsia"/>
          <w:szCs w:val="21"/>
        </w:rPr>
        <w:t>去掉它可能导致的错误</w:t>
      </w:r>
      <w:r>
        <w:rPr>
          <w:rFonts w:ascii="宋体" w:eastAsia="宋体" w:hAnsi="宋体" w:hint="eastAsia"/>
          <w:szCs w:val="21"/>
        </w:rPr>
        <w:t>有：</w:t>
      </w:r>
    </w:p>
    <w:p w14:paraId="407EBA59" w14:textId="5E6C3990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一是</w:t>
      </w:r>
      <w:r w:rsidRPr="00352954">
        <w:rPr>
          <w:rFonts w:ascii="宋体" w:eastAsia="宋体" w:hAnsi="宋体" w:hint="eastAsia"/>
          <w:szCs w:val="21"/>
        </w:rPr>
        <w:t>写入不可见</w:t>
      </w:r>
      <w:r>
        <w:rPr>
          <w:rFonts w:ascii="宋体" w:eastAsia="宋体" w:hAnsi="宋体" w:hint="eastAsia"/>
          <w:szCs w:val="21"/>
        </w:rPr>
        <w:t>，也就是</w:t>
      </w:r>
      <w:r w:rsidRPr="00352954">
        <w:rPr>
          <w:rFonts w:ascii="宋体" w:eastAsia="宋体" w:hAnsi="宋体" w:hint="eastAsia"/>
          <w:szCs w:val="21"/>
        </w:rPr>
        <w:t>在弱内存模型（如 ARM、POWER 等）或高优化级别下，*A = 0xabab; 的写操作可能被暂存在处理器的 Store Buffer 中，还没真正写回物理内存。</w:t>
      </w:r>
    </w:p>
    <w:p w14:paraId="58BFBC8D" w14:textId="77777777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</w:p>
    <w:p w14:paraId="02F177A0" w14:textId="02747516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二</w:t>
      </w:r>
      <w:proofErr w:type="gramStart"/>
      <w:r>
        <w:rPr>
          <w:rFonts w:ascii="宋体" w:eastAsia="宋体" w:hAnsi="宋体" w:hint="eastAsia"/>
          <w:szCs w:val="21"/>
        </w:rPr>
        <w:t>是</w:t>
      </w:r>
      <w:r w:rsidRPr="00352954">
        <w:rPr>
          <w:rFonts w:ascii="宋体" w:eastAsia="宋体" w:hAnsi="宋体" w:hint="eastAsia"/>
          <w:szCs w:val="21"/>
        </w:rPr>
        <w:t>乱序读取</w:t>
      </w:r>
      <w:proofErr w:type="gramEnd"/>
      <w:r>
        <w:rPr>
          <w:rFonts w:ascii="宋体" w:eastAsia="宋体" w:hAnsi="宋体" w:hint="eastAsia"/>
          <w:szCs w:val="21"/>
        </w:rPr>
        <w:t>，</w:t>
      </w:r>
      <w:r w:rsidRPr="00352954">
        <w:rPr>
          <w:rFonts w:ascii="宋体" w:eastAsia="宋体" w:hAnsi="宋体" w:hint="eastAsia"/>
          <w:szCs w:val="21"/>
        </w:rPr>
        <w:t>即使是在</w:t>
      </w:r>
      <w:proofErr w:type="gramStart"/>
      <w:r w:rsidRPr="00352954">
        <w:rPr>
          <w:rFonts w:ascii="宋体" w:eastAsia="宋体" w:hAnsi="宋体" w:hint="eastAsia"/>
          <w:szCs w:val="21"/>
        </w:rPr>
        <w:t>同一核上</w:t>
      </w:r>
      <w:proofErr w:type="gramEnd"/>
      <w:r w:rsidRPr="00352954">
        <w:rPr>
          <w:rFonts w:ascii="宋体" w:eastAsia="宋体" w:hAnsi="宋体" w:hint="eastAsia"/>
          <w:szCs w:val="21"/>
        </w:rPr>
        <w:t>，CPU 也可能为了性能把后面的读操作(*B)和前面的写操作(*A)调换顺序执行。</w:t>
      </w:r>
    </w:p>
    <w:p w14:paraId="0486E742" w14:textId="77777777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</w:p>
    <w:p w14:paraId="7B931624" w14:textId="4687F19D" w:rsidR="00352954" w:rsidRPr="00352954" w:rsidRDefault="00352954" w:rsidP="00352954">
      <w:pPr>
        <w:pStyle w:val="a9"/>
        <w:ind w:left="360"/>
        <w:rPr>
          <w:rFonts w:ascii="宋体" w:eastAsia="宋体" w:hAnsi="宋体" w:hint="eastAsia"/>
          <w:szCs w:val="21"/>
        </w:rPr>
      </w:pPr>
      <w:r w:rsidRPr="00352954">
        <w:rPr>
          <w:rFonts w:ascii="宋体" w:eastAsia="宋体" w:hAnsi="宋体" w:hint="eastAsia"/>
          <w:szCs w:val="21"/>
        </w:rPr>
        <w:t>这样就会出现：写往 A 的数据并未“刷”到共享物理页，或读 B 时恰好过早执行，于是 *B 读到的仍是旧值（比如 0），程序就会误判走到 ERROR 分支</w:t>
      </w:r>
      <w:r>
        <w:rPr>
          <w:rFonts w:ascii="宋体" w:eastAsia="宋体" w:hAnsi="宋体" w:hint="eastAsia"/>
          <w:szCs w:val="21"/>
        </w:rPr>
        <w:t>。就类似于锁的用法。</w:t>
      </w:r>
    </w:p>
    <w:p w14:paraId="5DC7E413" w14:textId="1CA87715" w:rsidR="00C03557" w:rsidRPr="00C03557" w:rsidRDefault="00C03557" w:rsidP="00C03557">
      <w:pPr>
        <w:pStyle w:val="a9"/>
        <w:ind w:left="360"/>
        <w:rPr>
          <w:rFonts w:ascii="宋体" w:eastAsia="宋体" w:hAnsi="宋体" w:hint="eastAsia"/>
          <w:szCs w:val="21"/>
        </w:rPr>
      </w:pPr>
    </w:p>
    <w:sectPr w:rsidR="00C03557" w:rsidRPr="00C035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85BAE"/>
    <w:multiLevelType w:val="multilevel"/>
    <w:tmpl w:val="D4FEA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A452A8"/>
    <w:multiLevelType w:val="hybridMultilevel"/>
    <w:tmpl w:val="4E1266DC"/>
    <w:lvl w:ilvl="0" w:tplc="C3CCE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D691CA5"/>
    <w:multiLevelType w:val="multilevel"/>
    <w:tmpl w:val="55980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099892">
    <w:abstractNumId w:val="2"/>
  </w:num>
  <w:num w:numId="2" w16cid:durableId="1446389429">
    <w:abstractNumId w:val="0"/>
  </w:num>
  <w:num w:numId="3" w16cid:durableId="556742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B2"/>
    <w:rsid w:val="000359D8"/>
    <w:rsid w:val="000B5B8C"/>
    <w:rsid w:val="00352954"/>
    <w:rsid w:val="003D1819"/>
    <w:rsid w:val="0047146A"/>
    <w:rsid w:val="0051512F"/>
    <w:rsid w:val="00664DBB"/>
    <w:rsid w:val="006743A0"/>
    <w:rsid w:val="007678B2"/>
    <w:rsid w:val="007F5F1F"/>
    <w:rsid w:val="00933FB9"/>
    <w:rsid w:val="00B777CC"/>
    <w:rsid w:val="00BE63DF"/>
    <w:rsid w:val="00C03557"/>
    <w:rsid w:val="00C75F53"/>
    <w:rsid w:val="00CD04EB"/>
    <w:rsid w:val="00D006CB"/>
    <w:rsid w:val="00D0087A"/>
    <w:rsid w:val="00E110D4"/>
    <w:rsid w:val="00EF7723"/>
    <w:rsid w:val="00F8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3E0D8F"/>
  <w15:chartTrackingRefBased/>
  <w15:docId w15:val="{30670F5D-098E-47F9-8227-4185D6E63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72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78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7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8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78B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78B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8B2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8B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8B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8B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78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678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678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78B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678B2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678B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678B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678B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678B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678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67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78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678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78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678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678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78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78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678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678B2"/>
    <w:rPr>
      <w:b/>
      <w:bCs/>
      <w:smallCaps/>
      <w:color w:val="2F5496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D006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D006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185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366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4513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2028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774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447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999733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751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77588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625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76765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241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04434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656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0619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672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418594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267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6085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983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06903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21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43077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1284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8367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558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061864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307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0804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955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46025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677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137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969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8703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876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8025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5117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1909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2714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7827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821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91020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20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746053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4592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97291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863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935297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534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22696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11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0777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EEEBEE"/>
            <w:bottom w:val="none" w:sz="0" w:space="0" w:color="auto"/>
            <w:right w:val="none" w:sz="0" w:space="0" w:color="auto"/>
          </w:divBdr>
          <w:divsChild>
            <w:div w:id="1487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16</Pages>
  <Words>1638</Words>
  <Characters>2541</Characters>
  <Application>Microsoft Office Word</Application>
  <DocSecurity>0</DocSecurity>
  <Lines>115</Lines>
  <Paragraphs>75</Paragraphs>
  <ScaleCrop>false</ScaleCrop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桐 连</dc:creator>
  <cp:keywords/>
  <dc:description/>
  <cp:lastModifiedBy>桐 连</cp:lastModifiedBy>
  <cp:revision>3</cp:revision>
  <dcterms:created xsi:type="dcterms:W3CDTF">2025-05-22T12:05:00Z</dcterms:created>
  <dcterms:modified xsi:type="dcterms:W3CDTF">2025-05-23T08:46:00Z</dcterms:modified>
</cp:coreProperties>
</file>