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345BC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345BC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345BC1">
            <w:r>
              <w:t>Date</w:t>
            </w:r>
          </w:p>
        </w:tc>
        <w:tc>
          <w:tcPr>
            <w:tcW w:w="4508" w:type="dxa"/>
          </w:tcPr>
          <w:p w14:paraId="28E82056" w14:textId="4308C670" w:rsidR="009A0C23" w:rsidRDefault="00345BC1">
            <w:r>
              <w:t>7 march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345BC1">
            <w:r>
              <w:t>Team ID</w:t>
            </w:r>
          </w:p>
        </w:tc>
        <w:tc>
          <w:tcPr>
            <w:tcW w:w="4508" w:type="dxa"/>
          </w:tcPr>
          <w:p w14:paraId="46938C23" w14:textId="4E70E663" w:rsidR="009A0C23" w:rsidRDefault="00345BC1">
            <w:r w:rsidRPr="00345BC1">
              <w:t>SWTID1741230716155965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345BC1">
            <w:r>
              <w:t>Project Name</w:t>
            </w:r>
          </w:p>
        </w:tc>
        <w:tc>
          <w:tcPr>
            <w:tcW w:w="4508" w:type="dxa"/>
          </w:tcPr>
          <w:p w14:paraId="3116E539" w14:textId="7265540A" w:rsidR="009A0C23" w:rsidRDefault="00345BC1">
            <w:r>
              <w:t>cryptoverse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345BC1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345BC1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345BC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345B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</w:t>
      </w:r>
      <w:r>
        <w:rPr>
          <w:color w:val="000000"/>
          <w:sz w:val="24"/>
          <w:szCs w:val="24"/>
        </w:rPr>
        <w:t>velop a rich amount of creative solutions.</w:t>
      </w:r>
    </w:p>
    <w:p w14:paraId="2009F0D3" w14:textId="77777777" w:rsidR="009A0C23" w:rsidRDefault="00345B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345BC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345BC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345BC1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345BC1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345BC1">
      <w:pPr>
        <w:rPr>
          <w:b/>
        </w:rPr>
      </w:pPr>
      <w:r>
        <w:rPr>
          <w:b/>
        </w:rPr>
        <w:t>Step-3: Idea</w:t>
      </w:r>
      <w:r>
        <w:rPr>
          <w:b/>
        </w:rPr>
        <w:t xml:space="preserve">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345BC1"/>
    <w:rsid w:val="0067012D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Acer</cp:lastModifiedBy>
  <cp:revision>2</cp:revision>
  <dcterms:created xsi:type="dcterms:W3CDTF">2025-03-08T04:59:00Z</dcterms:created>
  <dcterms:modified xsi:type="dcterms:W3CDTF">2025-03-08T04:59:00Z</dcterms:modified>
</cp:coreProperties>
</file>