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</w:pPr>
      <w:r>
        <w:drawing>
          <wp:inline distT="0" distB="0" distL="0" distR="0">
            <wp:extent cx="952500" cy="1019175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</w:pPr>
    </w:p>
    <w:p>
      <w:pPr>
        <w:autoSpaceDE w:val="0"/>
        <w:autoSpaceDN w:val="0"/>
        <w:adjustRightInd w:val="0"/>
        <w:spacing w:line="360" w:lineRule="auto"/>
        <w:jc w:val="center"/>
        <w:rPr>
          <w:rFonts w:eastAsia="华文行楷"/>
          <w:b/>
          <w:bCs/>
          <w:color w:val="000000"/>
          <w:kern w:val="0"/>
          <w:sz w:val="52"/>
          <w:szCs w:val="52"/>
          <w:lang w:val="zh-CN"/>
        </w:rPr>
      </w:pPr>
      <w:r>
        <w:drawing>
          <wp:inline distT="0" distB="0" distL="0" distR="0">
            <wp:extent cx="3467100" cy="1047750"/>
            <wp:effectExtent l="0" t="0" r="0" b="0"/>
            <wp:docPr id="1" name="图片 1" descr="j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t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 w:line="360" w:lineRule="auto"/>
        <w:jc w:val="center"/>
        <w:rPr>
          <w:rFonts w:eastAsia="黑体"/>
          <w:b/>
          <w:bCs/>
          <w:color w:val="000000"/>
          <w:kern w:val="0"/>
          <w:sz w:val="72"/>
          <w:szCs w:val="48"/>
          <w:lang w:val="zh-CN"/>
        </w:rPr>
      </w:pPr>
      <w:r>
        <w:rPr>
          <w:rFonts w:hint="eastAsia" w:eastAsia="黑体"/>
          <w:b/>
          <w:bCs/>
          <w:color w:val="000000"/>
          <w:kern w:val="0"/>
          <w:sz w:val="72"/>
          <w:szCs w:val="48"/>
          <w:lang w:val="zh-CN"/>
        </w:rPr>
        <w:t>《软件工程》课程设计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spacing w:line="360" w:lineRule="auto"/>
        <w:ind w:firstLine="434" w:firstLineChars="94"/>
        <w:jc w:val="left"/>
        <w:rPr>
          <w:rFonts w:hint="default" w:eastAsia="宋体"/>
          <w:b/>
          <w:bCs/>
          <w:spacing w:val="50"/>
          <w:sz w:val="36"/>
          <w:lang w:val="en-US" w:eastAsia="zh-CN"/>
        </w:rPr>
      </w:pPr>
      <w:r>
        <w:rPr>
          <w:rFonts w:hint="eastAsia" w:eastAsia="黑体"/>
          <w:b/>
          <w:bCs/>
          <w:spacing w:val="50"/>
          <w:sz w:val="36"/>
        </w:rPr>
        <w:t>题   目：</w:t>
      </w:r>
      <w:r>
        <w:rPr>
          <w:rFonts w:hint="eastAsia"/>
          <w:sz w:val="36"/>
          <w:szCs w:val="36"/>
          <w:lang w:val="en-US" w:eastAsia="zh-CN"/>
        </w:rPr>
        <w:t>网上书店系统</w:t>
      </w:r>
    </w:p>
    <w:p>
      <w:pPr>
        <w:spacing w:line="360" w:lineRule="auto"/>
        <w:ind w:left="84" w:leftChars="40" w:firstLine="324" w:firstLineChars="72"/>
        <w:rPr>
          <w:rFonts w:eastAsia="黑体"/>
          <w:b/>
          <w:bCs/>
          <w:spacing w:val="60"/>
          <w:sz w:val="36"/>
        </w:rPr>
      </w:pPr>
      <w:r>
        <w:rPr>
          <w:rFonts w:hint="eastAsia" w:eastAsia="黑体"/>
          <w:b/>
          <w:bCs/>
          <w:spacing w:val="44"/>
          <w:sz w:val="36"/>
          <w:szCs w:val="28"/>
        </w:rPr>
        <w:t xml:space="preserve">姓 </w:t>
      </w:r>
      <w:r>
        <w:rPr>
          <w:rFonts w:eastAsia="黑体"/>
          <w:b/>
          <w:bCs/>
          <w:spacing w:val="44"/>
          <w:sz w:val="36"/>
          <w:szCs w:val="28"/>
        </w:rPr>
        <w:t xml:space="preserve">  </w:t>
      </w:r>
      <w:r>
        <w:rPr>
          <w:rFonts w:hint="eastAsia" w:eastAsia="黑体"/>
          <w:b/>
          <w:bCs/>
          <w:spacing w:val="44"/>
          <w:sz w:val="36"/>
          <w:szCs w:val="28"/>
        </w:rPr>
        <w:t>名</w:t>
      </w:r>
      <w:r>
        <w:rPr>
          <w:rFonts w:hint="eastAsia" w:eastAsia="黑体"/>
          <w:b/>
          <w:bCs/>
          <w:spacing w:val="60"/>
          <w:sz w:val="36"/>
        </w:rPr>
        <w:t>：</w:t>
      </w:r>
      <w:r>
        <w:rPr>
          <w:rFonts w:hint="eastAsia" w:eastAsia="黑体"/>
          <w:b/>
          <w:bCs/>
          <w:color w:val="FF0000"/>
          <w:spacing w:val="60"/>
          <w:sz w:val="36"/>
          <w:lang w:val="en-US" w:eastAsia="zh-CN"/>
        </w:rPr>
        <w:t>张华川</w:t>
      </w:r>
      <w:r>
        <w:rPr>
          <w:rFonts w:hint="eastAsia" w:eastAsia="黑体"/>
          <w:b/>
          <w:bCs/>
          <w:spacing w:val="60"/>
          <w:sz w:val="36"/>
        </w:rPr>
        <w:t xml:space="preserve"> </w:t>
      </w:r>
    </w:p>
    <w:p>
      <w:pPr>
        <w:spacing w:line="360" w:lineRule="auto"/>
        <w:ind w:left="84" w:leftChars="40" w:firstLine="318" w:firstLineChars="69"/>
        <w:rPr>
          <w:rFonts w:hint="default" w:eastAsia="黑体"/>
          <w:b/>
          <w:bCs/>
          <w:spacing w:val="60"/>
          <w:sz w:val="36"/>
          <w:lang w:val="en-US" w:eastAsia="zh-CN"/>
        </w:rPr>
      </w:pPr>
      <w:r>
        <w:rPr>
          <w:rFonts w:hint="eastAsia" w:eastAsia="黑体"/>
          <w:b/>
          <w:bCs/>
          <w:spacing w:val="50"/>
          <w:sz w:val="36"/>
        </w:rPr>
        <w:t>学   号</w:t>
      </w:r>
      <w:r>
        <w:rPr>
          <w:rFonts w:hint="eastAsia" w:eastAsia="黑体"/>
          <w:b/>
          <w:bCs/>
          <w:spacing w:val="60"/>
          <w:sz w:val="36"/>
        </w:rPr>
        <w:t>：</w:t>
      </w:r>
      <w:r>
        <w:rPr>
          <w:rFonts w:hint="eastAsia" w:eastAsia="黑体"/>
          <w:b/>
          <w:bCs/>
          <w:spacing w:val="60"/>
          <w:sz w:val="36"/>
          <w:lang w:val="en-US" w:eastAsia="zh-CN"/>
        </w:rPr>
        <w:t>201702448</w:t>
      </w:r>
    </w:p>
    <w:p>
      <w:pPr>
        <w:spacing w:line="360" w:lineRule="auto"/>
        <w:ind w:left="85" w:firstLine="332" w:firstLineChars="72"/>
        <w:rPr>
          <w:rFonts w:eastAsia="黑体"/>
          <w:b/>
          <w:bCs/>
          <w:spacing w:val="50"/>
          <w:sz w:val="36"/>
        </w:rPr>
      </w:pPr>
      <w:r>
        <w:rPr>
          <w:rFonts w:hint="eastAsia" w:eastAsia="黑体"/>
          <w:b/>
          <w:bCs/>
          <w:spacing w:val="50"/>
          <w:sz w:val="36"/>
        </w:rPr>
        <w:t>专   业：</w:t>
      </w:r>
      <w:r>
        <w:rPr>
          <w:rFonts w:hint="eastAsia" w:eastAsia="黑体"/>
          <w:b/>
          <w:bCs/>
          <w:spacing w:val="50"/>
          <w:sz w:val="36"/>
          <w:lang w:val="en-US" w:eastAsia="zh-CN"/>
        </w:rPr>
        <w:t>计算机科学与技术</w:t>
      </w:r>
      <w:r>
        <w:rPr>
          <w:rFonts w:hint="eastAsia" w:eastAsia="黑体"/>
          <w:b/>
          <w:bCs/>
          <w:spacing w:val="50"/>
          <w:sz w:val="36"/>
        </w:rPr>
        <w:t xml:space="preserve"> </w:t>
      </w:r>
    </w:p>
    <w:p>
      <w:pPr>
        <w:spacing w:line="360" w:lineRule="auto"/>
        <w:ind w:left="85" w:firstLine="332" w:firstLineChars="72"/>
        <w:rPr>
          <w:rFonts w:eastAsia="黑体"/>
          <w:b/>
          <w:bCs/>
          <w:spacing w:val="50"/>
          <w:sz w:val="36"/>
        </w:rPr>
      </w:pPr>
      <w:r>
        <w:rPr>
          <w:rFonts w:hint="eastAsia" w:eastAsia="黑体"/>
          <w:b/>
          <w:bCs/>
          <w:spacing w:val="50"/>
          <w:sz w:val="36"/>
        </w:rPr>
        <w:t>班   级：</w:t>
      </w:r>
      <w:r>
        <w:rPr>
          <w:rFonts w:hint="eastAsia" w:eastAsia="黑体"/>
          <w:b/>
          <w:bCs/>
          <w:spacing w:val="50"/>
          <w:sz w:val="36"/>
          <w:lang w:val="en-US" w:eastAsia="zh-CN"/>
        </w:rPr>
        <w:t>17级5班</w:t>
      </w:r>
      <w:r>
        <w:rPr>
          <w:rFonts w:hint="eastAsia" w:eastAsia="黑体"/>
          <w:b/>
          <w:bCs/>
          <w:spacing w:val="50"/>
          <w:sz w:val="36"/>
        </w:rPr>
        <w:t xml:space="preserve"> </w:t>
      </w:r>
    </w:p>
    <w:p>
      <w:pPr>
        <w:spacing w:line="360" w:lineRule="auto"/>
        <w:ind w:left="85" w:firstLine="324" w:firstLineChars="72"/>
        <w:rPr>
          <w:rFonts w:eastAsia="黑体"/>
          <w:b/>
          <w:bCs/>
          <w:spacing w:val="60"/>
          <w:sz w:val="36"/>
        </w:rPr>
      </w:pPr>
      <w:r>
        <w:rPr>
          <w:rFonts w:hint="eastAsia" w:eastAsia="黑体"/>
          <w:b/>
          <w:bCs/>
          <w:spacing w:val="44"/>
          <w:sz w:val="36"/>
          <w:szCs w:val="28"/>
        </w:rPr>
        <w:t>指导教师</w:t>
      </w:r>
      <w:r>
        <w:rPr>
          <w:rFonts w:hint="eastAsia" w:eastAsia="黑体"/>
          <w:b/>
          <w:bCs/>
          <w:spacing w:val="50"/>
          <w:sz w:val="36"/>
        </w:rPr>
        <w:t>：潘勇浩</w:t>
      </w:r>
    </w:p>
    <w:p>
      <w:pPr>
        <w:spacing w:line="360" w:lineRule="auto"/>
        <w:ind w:left="85" w:firstLine="347" w:firstLineChars="72"/>
        <w:rPr>
          <w:rFonts w:eastAsia="黑体"/>
          <w:b/>
          <w:bCs/>
          <w:color w:val="FF0000"/>
          <w:spacing w:val="60"/>
          <w:sz w:val="36"/>
        </w:rPr>
      </w:pPr>
    </w:p>
    <w:p>
      <w:pPr>
        <w:jc w:val="center"/>
        <w:rPr>
          <w:rFonts w:eastAsia="黑体"/>
          <w:sz w:val="36"/>
          <w:szCs w:val="28"/>
        </w:rPr>
      </w:pPr>
      <w:r>
        <w:rPr>
          <w:rFonts w:hint="eastAsia" w:eastAsia="黑体"/>
          <w:sz w:val="36"/>
          <w:szCs w:val="28"/>
        </w:rPr>
        <w:t>2020年</w:t>
      </w:r>
      <w:r>
        <w:rPr>
          <w:rFonts w:hint="eastAsia" w:eastAsia="黑体"/>
          <w:b/>
          <w:bCs/>
          <w:color w:val="FF0000"/>
          <w:spacing w:val="50"/>
          <w:sz w:val="36"/>
        </w:rPr>
        <w:t xml:space="preserve"> </w:t>
      </w:r>
      <w:r>
        <w:rPr>
          <w:rFonts w:hint="eastAsia" w:eastAsia="黑体"/>
          <w:b/>
          <w:bCs/>
          <w:color w:val="FF0000"/>
          <w:spacing w:val="50"/>
          <w:sz w:val="36"/>
          <w:lang w:val="en-US" w:eastAsia="zh-CN"/>
        </w:rPr>
        <w:t>6</w:t>
      </w:r>
      <w:r>
        <w:rPr>
          <w:rFonts w:hint="eastAsia" w:eastAsia="黑体"/>
          <w:sz w:val="36"/>
          <w:szCs w:val="28"/>
        </w:rPr>
        <w:t>月</w:t>
      </w:r>
      <w:r>
        <w:rPr>
          <w:rFonts w:hint="eastAsia" w:eastAsia="黑体"/>
          <w:b/>
          <w:bCs/>
          <w:color w:val="FF0000"/>
          <w:spacing w:val="50"/>
          <w:sz w:val="36"/>
        </w:rPr>
        <w:t xml:space="preserve"> </w:t>
      </w:r>
      <w:r>
        <w:rPr>
          <w:rFonts w:hint="eastAsia" w:eastAsia="黑体"/>
          <w:b/>
          <w:bCs/>
          <w:color w:val="FF0000"/>
          <w:spacing w:val="50"/>
          <w:sz w:val="36"/>
          <w:lang w:val="en-US" w:eastAsia="zh-CN"/>
        </w:rPr>
        <w:t>22</w:t>
      </w:r>
      <w:r>
        <w:rPr>
          <w:rFonts w:hint="eastAsia" w:eastAsia="黑体"/>
          <w:sz w:val="36"/>
          <w:szCs w:val="28"/>
        </w:rPr>
        <w:t>日</w:t>
      </w:r>
    </w:p>
    <w:p>
      <w:pPr>
        <w:jc w:val="center"/>
        <w:rPr>
          <w:rFonts w:eastAsia="黑体"/>
          <w:sz w:val="36"/>
          <w:szCs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 xml:space="preserve"> </w:t>
      </w:r>
    </w:p>
    <w:p>
      <w:pPr>
        <w:spacing w:line="480" w:lineRule="auto"/>
        <w:ind w:firstLine="14" w:firstLineChars="5"/>
        <w:rPr>
          <w:sz w:val="28"/>
        </w:rPr>
      </w:pPr>
    </w:p>
    <w:p>
      <w:pPr>
        <w:spacing w:line="48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设计分工表</w:t>
      </w:r>
    </w:p>
    <w:p>
      <w:pPr>
        <w:spacing w:line="480" w:lineRule="auto"/>
        <w:ind w:firstLine="14" w:firstLineChars="5"/>
        <w:rPr>
          <w:sz w:val="28"/>
        </w:rPr>
      </w:pPr>
    </w:p>
    <w:tbl>
      <w:tblPr>
        <w:tblStyle w:val="8"/>
        <w:tblW w:w="921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215"/>
        <w:gridCol w:w="455"/>
        <w:gridCol w:w="970"/>
        <w:gridCol w:w="780"/>
        <w:gridCol w:w="2290"/>
        <w:gridCol w:w="480"/>
        <w:gridCol w:w="690"/>
        <w:gridCol w:w="458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10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cs="宋体"/>
                <w:b/>
                <w:color w:val="000000"/>
                <w:kern w:val="0"/>
                <w:sz w:val="24"/>
              </w:rPr>
              <w:t>小组成员、组内分工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201702448</w:t>
            </w:r>
          </w:p>
        </w:tc>
        <w:tc>
          <w:tcPr>
            <w:tcW w:w="45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970" w:type="dxa"/>
            <w:shd w:val="clear" w:color="auto" w:fill="auto"/>
          </w:tcPr>
          <w:p>
            <w:pPr>
              <w:spacing w:line="360" w:lineRule="auto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张华川</w:t>
            </w:r>
          </w:p>
        </w:tc>
        <w:tc>
          <w:tcPr>
            <w:tcW w:w="78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2290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需求分析，编码实现，数据库设计</w:t>
            </w:r>
          </w:p>
        </w:tc>
        <w:tc>
          <w:tcPr>
            <w:tcW w:w="480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690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18382771141</w:t>
            </w:r>
          </w:p>
        </w:tc>
        <w:tc>
          <w:tcPr>
            <w:tcW w:w="458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996990870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45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970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刘大晖</w:t>
            </w:r>
          </w:p>
        </w:tc>
        <w:tc>
          <w:tcPr>
            <w:tcW w:w="78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2290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需求分析，软件详细设计报告，测试报告</w:t>
            </w:r>
          </w:p>
        </w:tc>
        <w:tc>
          <w:tcPr>
            <w:tcW w:w="480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690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458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201702280</w:t>
            </w:r>
          </w:p>
        </w:tc>
        <w:tc>
          <w:tcPr>
            <w:tcW w:w="45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970" w:type="dxa"/>
            <w:shd w:val="clear" w:color="auto" w:fill="auto"/>
          </w:tcPr>
          <w:p>
            <w:pPr>
              <w:spacing w:line="360" w:lineRule="auto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王伟</w:t>
            </w:r>
          </w:p>
        </w:tc>
        <w:tc>
          <w:tcPr>
            <w:tcW w:w="78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2290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需求分析，软件概要设计，编码实现</w:t>
            </w:r>
          </w:p>
        </w:tc>
        <w:tc>
          <w:tcPr>
            <w:tcW w:w="480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690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18383553158</w:t>
            </w:r>
          </w:p>
        </w:tc>
        <w:tc>
          <w:tcPr>
            <w:tcW w:w="458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2924440609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201700727</w:t>
            </w:r>
          </w:p>
        </w:tc>
        <w:tc>
          <w:tcPr>
            <w:tcW w:w="45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970" w:type="dxa"/>
            <w:shd w:val="clear" w:color="auto" w:fill="auto"/>
          </w:tcPr>
          <w:p>
            <w:pPr>
              <w:spacing w:line="360" w:lineRule="auto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卢贝尔</w:t>
            </w:r>
          </w:p>
        </w:tc>
        <w:tc>
          <w:tcPr>
            <w:tcW w:w="78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2290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需求分析，软件详细设计，测试报告</w:t>
            </w:r>
          </w:p>
        </w:tc>
        <w:tc>
          <w:tcPr>
            <w:tcW w:w="480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690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17321915480</w:t>
            </w:r>
          </w:p>
        </w:tc>
        <w:tc>
          <w:tcPr>
            <w:tcW w:w="458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740410391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215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45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970" w:type="dxa"/>
            <w:shd w:val="clear" w:color="auto" w:fill="auto"/>
          </w:tcPr>
          <w:p>
            <w:pPr>
              <w:spacing w:line="360" w:lineRule="auto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骆科梅</w:t>
            </w:r>
          </w:p>
        </w:tc>
        <w:tc>
          <w:tcPr>
            <w:tcW w:w="78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277" w:lineRule="exact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分工</w:t>
            </w:r>
          </w:p>
        </w:tc>
        <w:tc>
          <w:tcPr>
            <w:tcW w:w="2290" w:type="dxa"/>
            <w:shd w:val="clear" w:color="auto" w:fill="auto"/>
          </w:tcPr>
          <w:p>
            <w:pPr>
              <w:spacing w:line="360" w:lineRule="auto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需求分析，软件概要设计，数据库设计</w:t>
            </w:r>
          </w:p>
        </w:tc>
        <w:tc>
          <w:tcPr>
            <w:tcW w:w="480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手机</w:t>
            </w:r>
          </w:p>
        </w:tc>
        <w:tc>
          <w:tcPr>
            <w:tcW w:w="690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</w:p>
        </w:tc>
        <w:tc>
          <w:tcPr>
            <w:tcW w:w="458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QQ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line="360" w:lineRule="auto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71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393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设计</w:t>
            </w:r>
          </w:p>
          <w:p>
            <w:pPr>
              <w:autoSpaceDE w:val="0"/>
              <w:autoSpaceDN w:val="0"/>
              <w:adjustRightInd w:val="0"/>
              <w:spacing w:line="314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题</w:t>
            </w:r>
          </w:p>
          <w:p>
            <w:pPr>
              <w:spacing w:line="360" w:lineRule="auto"/>
              <w:ind w:firstLine="240" w:firstLineChars="100"/>
              <w:rPr>
                <w:bCs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目</w:t>
            </w:r>
          </w:p>
        </w:tc>
        <w:tc>
          <w:tcPr>
            <w:tcW w:w="8499" w:type="dxa"/>
            <w:gridSpan w:val="9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421" w:lineRule="exact"/>
              <w:ind w:left="408"/>
              <w:jc w:val="left"/>
              <w:rPr>
                <w:rFonts w:ascii="宋体" w:cs="宋体"/>
                <w:color w:val="FF0000"/>
                <w:kern w:val="0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网上书店系统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line="857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自</w:t>
            </w:r>
          </w:p>
          <w:p>
            <w:pPr>
              <w:autoSpaceDE w:val="0"/>
              <w:autoSpaceDN w:val="0"/>
              <w:adjustRightInd w:val="0"/>
              <w:spacing w:line="460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我</w:t>
            </w:r>
          </w:p>
          <w:p>
            <w:pPr>
              <w:autoSpaceDE w:val="0"/>
              <w:autoSpaceDN w:val="0"/>
              <w:adjustRightInd w:val="0"/>
              <w:spacing w:line="314" w:lineRule="exact"/>
              <w:ind w:left="224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评</w:t>
            </w:r>
          </w:p>
          <w:p>
            <w:pPr>
              <w:spacing w:line="360" w:lineRule="auto"/>
              <w:ind w:firstLine="240" w:firstLineChars="100"/>
              <w:rPr>
                <w:bCs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</w:rPr>
              <w:t>价</w:t>
            </w:r>
          </w:p>
        </w:tc>
        <w:tc>
          <w:tcPr>
            <w:tcW w:w="8499" w:type="dxa"/>
            <w:gridSpan w:val="9"/>
            <w:shd w:val="clear" w:color="auto" w:fill="auto"/>
          </w:tcPr>
          <w:p>
            <w:pPr>
              <w:spacing w:line="360" w:lineRule="auto"/>
              <w:ind w:firstLine="720" w:firstLineChars="300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通过本次课程实践，我们小组最大的收获就是对文档有了更加深刻的认识，以前觉得写文档很浪费时间，更愿意直接编写程序。但这是我们陷入的一大误区，好的开发离不开文档，就比如我们小组做的需求分析，很多地方也只能是我们觉得应该怎么做，而不是我们到底应该怎么做，这可能就使得最终交付的产品根本不能满足客户真正的需求。另一方面就是小组开发的效率问题，如果前期没有明确的计划和分工，在过程中就会很混乱，不知道项目的进度，这样也会使得整个项目的成本大大增加，所以在项目前期，一定要做的事就是做好评估以及计划安排，好的文档可以跟踪整个项目进度，极大提高开发效率，开发出高质量的产品，在开发过程中，存在一定的拖延进度问题，但经过组长提醒后，都能够完成自己分内的任务，相对来说整个实践过程完成度比较好，每个人也收获了很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  <w:shd w:val="clear" w:color="auto" w:fill="auto"/>
          </w:tcPr>
          <w:p>
            <w:pPr>
              <w:spacing w:line="360" w:lineRule="auto"/>
              <w:ind w:firstLine="240" w:firstLineChars="100"/>
              <w:rPr>
                <w:rFonts w:hint="eastAsia" w:ascii="宋体" w:cs="宋体"/>
                <w:color w:val="000000"/>
                <w:kern w:val="0"/>
                <w:sz w:val="24"/>
              </w:rPr>
            </w:pPr>
          </w:p>
        </w:tc>
        <w:tc>
          <w:tcPr>
            <w:tcW w:w="8499" w:type="dxa"/>
            <w:gridSpan w:val="9"/>
            <w:shd w:val="clear" w:color="auto" w:fill="auto"/>
          </w:tcPr>
          <w:p>
            <w:pPr>
              <w:spacing w:line="360" w:lineRule="auto"/>
              <w:rPr>
                <w:rFonts w:hint="eastAsia"/>
                <w:bCs/>
                <w:sz w:val="24"/>
                <w:lang w:val="en-US" w:eastAsia="zh-CN"/>
              </w:rPr>
            </w:pPr>
          </w:p>
        </w:tc>
      </w:tr>
    </w:tbl>
    <w:p>
      <w:pPr>
        <w:spacing w:line="480" w:lineRule="auto"/>
        <w:ind w:firstLine="14" w:firstLineChars="5"/>
        <w:rPr>
          <w:sz w:val="28"/>
        </w:rPr>
      </w:pPr>
    </w:p>
    <w:p>
      <w:pPr>
        <w:spacing w:line="480" w:lineRule="auto"/>
        <w:ind w:firstLine="14" w:firstLineChars="5"/>
        <w:rPr>
          <w:sz w:val="28"/>
        </w:rPr>
      </w:pPr>
    </w:p>
    <w:p>
      <w:pPr>
        <w:spacing w:line="480" w:lineRule="auto"/>
        <w:ind w:firstLine="14" w:firstLineChars="5"/>
        <w:rPr>
          <w:sz w:val="28"/>
        </w:rPr>
      </w:pPr>
    </w:p>
    <w:p>
      <w:pPr>
        <w:spacing w:line="480" w:lineRule="auto"/>
        <w:ind w:firstLine="14" w:firstLineChars="5"/>
        <w:rPr>
          <w:sz w:val="28"/>
        </w:rPr>
      </w:pPr>
    </w:p>
    <w:p>
      <w:pPr>
        <w:spacing w:line="480" w:lineRule="auto"/>
        <w:ind w:firstLine="14" w:firstLineChars="5"/>
        <w:rPr>
          <w:sz w:val="28"/>
        </w:rPr>
      </w:pPr>
    </w:p>
    <w:p>
      <w:pPr>
        <w:spacing w:line="480" w:lineRule="auto"/>
        <w:ind w:firstLine="14" w:firstLineChars="5"/>
        <w:rPr>
          <w:sz w:val="28"/>
        </w:rPr>
      </w:pPr>
    </w:p>
    <w:p>
      <w:pPr>
        <w:spacing w:line="480" w:lineRule="auto"/>
        <w:ind w:firstLine="14" w:firstLineChars="5"/>
        <w:rPr>
          <w:sz w:val="28"/>
        </w:rPr>
      </w:pPr>
    </w:p>
    <w:p>
      <w:pPr>
        <w:spacing w:line="480" w:lineRule="auto"/>
        <w:ind w:firstLine="14" w:firstLineChars="5"/>
        <w:rPr>
          <w:sz w:val="28"/>
        </w:rPr>
      </w:pPr>
    </w:p>
    <w:p>
      <w:pPr>
        <w:spacing w:line="480" w:lineRule="auto"/>
        <w:ind w:firstLine="14" w:firstLineChars="5"/>
        <w:rPr>
          <w:rFonts w:hint="eastAsia"/>
          <w:sz w:val="28"/>
        </w:rPr>
      </w:pPr>
    </w:p>
    <w:p>
      <w:pPr>
        <w:spacing w:line="48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附件（单独附文件）：</w:t>
      </w:r>
    </w:p>
    <w:p>
      <w:pPr>
        <w:spacing w:line="480" w:lineRule="auto"/>
        <w:ind w:firstLine="14" w:firstLineChars="5"/>
        <w:rPr>
          <w:sz w:val="28"/>
        </w:rPr>
      </w:pPr>
      <w:r>
        <w:rPr>
          <w:rFonts w:hint="eastAsia"/>
          <w:sz w:val="28"/>
        </w:rPr>
        <w:t>软件开发计划书</w:t>
      </w:r>
    </w:p>
    <w:p>
      <w:pPr>
        <w:spacing w:line="480" w:lineRule="auto"/>
        <w:ind w:firstLine="14" w:firstLineChars="5"/>
        <w:rPr>
          <w:sz w:val="28"/>
        </w:rPr>
      </w:pPr>
      <w:r>
        <w:rPr>
          <w:rFonts w:hint="eastAsia"/>
          <w:sz w:val="28"/>
        </w:rPr>
        <w:t>需求规格说明书（最值得小组用心讨论编写，要求4个以上的功能，注册登录这些不算）</w:t>
      </w:r>
    </w:p>
    <w:p>
      <w:pPr>
        <w:spacing w:line="480" w:lineRule="auto"/>
        <w:ind w:firstLine="14" w:firstLineChars="5"/>
        <w:rPr>
          <w:sz w:val="28"/>
        </w:rPr>
      </w:pPr>
      <w:r>
        <w:rPr>
          <w:rFonts w:hint="eastAsia"/>
          <w:sz w:val="28"/>
        </w:rPr>
        <w:t>软件设计说明书</w:t>
      </w:r>
    </w:p>
    <w:p>
      <w:pPr>
        <w:spacing w:line="480" w:lineRule="auto"/>
        <w:ind w:firstLine="14" w:firstLineChars="5"/>
        <w:rPr>
          <w:sz w:val="28"/>
        </w:rPr>
      </w:pPr>
      <w:r>
        <w:rPr>
          <w:rFonts w:hint="eastAsia"/>
          <w:sz w:val="28"/>
        </w:rPr>
        <w:t>源代码（4个以上的模块实现，但注册登录这些不算，其它可以用“替身”代替）</w:t>
      </w:r>
    </w:p>
    <w:p>
      <w:pPr>
        <w:spacing w:line="480" w:lineRule="auto"/>
        <w:ind w:firstLine="14" w:firstLineChars="5"/>
        <w:rPr>
          <w:sz w:val="28"/>
        </w:rPr>
      </w:pPr>
      <w:r>
        <w:rPr>
          <w:rFonts w:hint="eastAsia"/>
          <w:sz w:val="28"/>
        </w:rPr>
        <w:t>测试分析报告</w:t>
      </w:r>
    </w:p>
    <w:p>
      <w:pPr>
        <w:spacing w:line="480" w:lineRule="auto"/>
        <w:ind w:firstLine="14" w:firstLineChars="5"/>
        <w:rPr>
          <w:sz w:val="28"/>
        </w:rPr>
      </w:pPr>
      <w:r>
        <w:rPr>
          <w:rFonts w:hint="eastAsia"/>
          <w:sz w:val="28"/>
        </w:rPr>
        <w:t>用户手册</w:t>
      </w:r>
    </w:p>
    <w:p>
      <w:pPr>
        <w:spacing w:line="480" w:lineRule="auto"/>
        <w:rPr>
          <w:sz w:val="28"/>
        </w:rPr>
      </w:pPr>
      <w:r>
        <w:rPr>
          <w:rFonts w:hint="eastAsia"/>
          <w:sz w:val="28"/>
        </w:rPr>
        <w:t>项目管理网址（禅道，t</w:t>
      </w:r>
      <w:r>
        <w:rPr>
          <w:sz w:val="28"/>
        </w:rPr>
        <w:t>eambition</w:t>
      </w:r>
      <w:r>
        <w:rPr>
          <w:rFonts w:hint="eastAsia"/>
          <w:sz w:val="28"/>
        </w:rPr>
        <w:t>，git，码云等）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97657"/>
    <w:multiLevelType w:val="multilevel"/>
    <w:tmpl w:val="64597657"/>
    <w:lvl w:ilvl="0" w:tentative="0">
      <w:start w:val="1"/>
      <w:numFmt w:val="decimal"/>
      <w:pStyle w:val="14"/>
      <w:isLgl/>
      <w:suff w:val="space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decimal"/>
      <w:pStyle w:val="13"/>
      <w:isLgl/>
      <w:suff w:val="space"/>
      <w:lvlText w:val="%1.%2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 w:tentative="0">
      <w:start w:val="1"/>
      <w:numFmt w:val="decimal"/>
      <w:pStyle w:val="12"/>
      <w:isLgl/>
      <w:suff w:val="space"/>
      <w:lvlText w:val="%1.%2.%3"/>
      <w:lvlJc w:val="left"/>
      <w:pPr>
        <w:ind w:left="420" w:hanging="420"/>
      </w:pPr>
    </w:lvl>
    <w:lvl w:ilvl="3" w:tentative="0">
      <w:start w:val="1"/>
      <w:numFmt w:val="decimal"/>
      <w:pStyle w:val="11"/>
      <w:isLgl/>
      <w:suff w:val="space"/>
      <w:lvlText w:val="%1.%2.%3.%4"/>
      <w:lvlJc w:val="left"/>
      <w:pPr>
        <w:ind w:left="420" w:hanging="420"/>
      </w:pPr>
      <w:rPr>
        <w:rFonts w:hint="default" w:ascii="Cambria" w:hAnsi="Cambria" w:eastAsia="仿宋_GB2312"/>
        <w:b/>
        <w:i w:val="0"/>
      </w:rPr>
    </w:lvl>
    <w:lvl w:ilvl="4" w:tentative="0">
      <w:start w:val="1"/>
      <w:numFmt w:val="decimal"/>
      <w:pStyle w:val="15"/>
      <w:isLgl/>
      <w:suff w:val="space"/>
      <w:lvlText w:val="%1.%2.%3.%4.%5"/>
      <w:lvlJc w:val="left"/>
      <w:pPr>
        <w:ind w:left="420" w:hanging="420"/>
      </w:pPr>
      <w:rPr>
        <w:rFonts w:hint="default" w:ascii="Cambria" w:hAnsi="Cambria" w:eastAsia="仿宋_GB2312"/>
        <w:b/>
        <w:i w:val="0"/>
      </w:rPr>
    </w:lvl>
    <w:lvl w:ilvl="5" w:tentative="0">
      <w:start w:val="1"/>
      <w:numFmt w:val="decimal"/>
      <w:pStyle w:val="17"/>
      <w:isLgl/>
      <w:suff w:val="space"/>
      <w:lvlText w:val="%1.%2.%3.%4.%5.%6"/>
      <w:lvlJc w:val="left"/>
      <w:pPr>
        <w:ind w:left="420" w:hanging="420"/>
      </w:pPr>
      <w:rPr>
        <w:rFonts w:hint="default" w:ascii="Cambria" w:hAnsi="Cambria" w:eastAsia="仿宋_GB2312"/>
        <w:b/>
        <w:i w:val="0"/>
      </w:rPr>
    </w:lvl>
    <w:lvl w:ilvl="6" w:tentative="0">
      <w:start w:val="1"/>
      <w:numFmt w:val="decimal"/>
      <w:pStyle w:val="16"/>
      <w:isLgl/>
      <w:suff w:val="space"/>
      <w:lvlText w:val="%1.%2.%3.%4.%5.%6.%7"/>
      <w:lvlJc w:val="left"/>
      <w:pPr>
        <w:ind w:left="420" w:hanging="420"/>
      </w:pPr>
      <w:rPr>
        <w:rFonts w:hint="default" w:ascii="Cambria" w:hAnsi="Cambria" w:eastAsia="仿宋_GB2312"/>
        <w:b/>
      </w:rPr>
    </w:lvl>
    <w:lvl w:ilvl="7" w:tentative="0">
      <w:start w:val="1"/>
      <w:numFmt w:val="decimal"/>
      <w:lvlText w:val="%8、"/>
      <w:lvlJc w:val="left"/>
      <w:pPr>
        <w:ind w:left="360" w:hanging="360"/>
      </w:pPr>
      <w:rPr>
        <w:rFonts w:hint="default"/>
      </w:rPr>
    </w:lvl>
    <w:lvl w:ilvl="8" w:tentative="0">
      <w:start w:val="1"/>
      <w:numFmt w:val="decimal"/>
      <w:lvlText w:val="（%9）"/>
      <w:lvlJc w:val="left"/>
      <w:pPr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F5"/>
    <w:rsid w:val="00082D27"/>
    <w:rsid w:val="000E6769"/>
    <w:rsid w:val="00102FA9"/>
    <w:rsid w:val="001A7F7D"/>
    <w:rsid w:val="0044784C"/>
    <w:rsid w:val="00506249"/>
    <w:rsid w:val="005B2DF4"/>
    <w:rsid w:val="006F6BCE"/>
    <w:rsid w:val="007523B4"/>
    <w:rsid w:val="0075575D"/>
    <w:rsid w:val="00881D2C"/>
    <w:rsid w:val="00974C1B"/>
    <w:rsid w:val="00DB7BFB"/>
    <w:rsid w:val="00E27F67"/>
    <w:rsid w:val="00ED7FF5"/>
    <w:rsid w:val="00F006CC"/>
    <w:rsid w:val="00F1336D"/>
    <w:rsid w:val="6D61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99"/>
    <w:rPr>
      <w:color w:val="0000FF"/>
      <w:u w:val="single"/>
    </w:r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paragraph" w:customStyle="1" w:styleId="11">
    <w:name w:val="GW-标题4"/>
    <w:basedOn w:val="12"/>
    <w:qFormat/>
    <w:uiPriority w:val="0"/>
    <w:pPr>
      <w:numPr>
        <w:ilvl w:val="3"/>
      </w:numPr>
      <w:tabs>
        <w:tab w:val="left" w:pos="360"/>
        <w:tab w:val="left" w:pos="2100"/>
      </w:tabs>
      <w:ind w:left="2100"/>
      <w:outlineLvl w:val="3"/>
    </w:pPr>
    <w:rPr>
      <w:sz w:val="30"/>
    </w:rPr>
  </w:style>
  <w:style w:type="paragraph" w:customStyle="1" w:styleId="12">
    <w:name w:val="GW-标题3"/>
    <w:basedOn w:val="13"/>
    <w:link w:val="20"/>
    <w:qFormat/>
    <w:uiPriority w:val="0"/>
    <w:pPr>
      <w:numPr>
        <w:ilvl w:val="2"/>
      </w:numPr>
      <w:spacing w:beforeLines="50" w:afterLines="50"/>
      <w:outlineLvl w:val="2"/>
    </w:pPr>
    <w:rPr>
      <w:rFonts w:ascii="仿宋_GB2312"/>
      <w:sz w:val="32"/>
      <w:szCs w:val="24"/>
    </w:rPr>
  </w:style>
  <w:style w:type="paragraph" w:customStyle="1" w:styleId="13">
    <w:name w:val="GW-标题2"/>
    <w:basedOn w:val="14"/>
    <w:link w:val="18"/>
    <w:qFormat/>
    <w:uiPriority w:val="0"/>
    <w:pPr>
      <w:numPr>
        <w:ilvl w:val="1"/>
      </w:numPr>
      <w:spacing w:before="100" w:after="100"/>
      <w:outlineLvl w:val="1"/>
    </w:pPr>
    <w:rPr>
      <w:sz w:val="36"/>
    </w:rPr>
  </w:style>
  <w:style w:type="paragraph" w:customStyle="1" w:styleId="14">
    <w:name w:val="GW-标题1"/>
    <w:basedOn w:val="2"/>
    <w:next w:val="1"/>
    <w:link w:val="19"/>
    <w:qFormat/>
    <w:uiPriority w:val="0"/>
    <w:pPr>
      <w:numPr>
        <w:ilvl w:val="0"/>
        <w:numId w:val="1"/>
      </w:numPr>
      <w:spacing w:beforeLines="100" w:afterLines="100" w:line="360" w:lineRule="auto"/>
    </w:pPr>
    <w:rPr>
      <w:rFonts w:ascii="Calibri" w:hAnsi="Calibri" w:eastAsia="仿宋_GB2312"/>
    </w:rPr>
  </w:style>
  <w:style w:type="paragraph" w:customStyle="1" w:styleId="15">
    <w:name w:val="GW-标题5"/>
    <w:basedOn w:val="11"/>
    <w:qFormat/>
    <w:uiPriority w:val="0"/>
    <w:pPr>
      <w:numPr>
        <w:ilvl w:val="4"/>
      </w:numPr>
      <w:tabs>
        <w:tab w:val="left" w:pos="2520"/>
      </w:tabs>
      <w:ind w:left="2520"/>
      <w:outlineLvl w:val="4"/>
    </w:pPr>
    <w:rPr>
      <w:sz w:val="28"/>
    </w:rPr>
  </w:style>
  <w:style w:type="paragraph" w:customStyle="1" w:styleId="16">
    <w:name w:val="GW-标题7"/>
    <w:basedOn w:val="17"/>
    <w:qFormat/>
    <w:uiPriority w:val="1"/>
    <w:pPr>
      <w:numPr>
        <w:ilvl w:val="6"/>
      </w:numPr>
      <w:tabs>
        <w:tab w:val="left" w:pos="360"/>
        <w:tab w:val="left" w:pos="2100"/>
        <w:tab w:val="left" w:pos="2520"/>
        <w:tab w:val="left" w:pos="2940"/>
        <w:tab w:val="left" w:pos="3360"/>
      </w:tabs>
      <w:ind w:left="3360"/>
      <w:outlineLvl w:val="6"/>
    </w:pPr>
    <w:rPr>
      <w:sz w:val="21"/>
    </w:rPr>
  </w:style>
  <w:style w:type="paragraph" w:customStyle="1" w:styleId="17">
    <w:name w:val="GW-标题6"/>
    <w:basedOn w:val="15"/>
    <w:qFormat/>
    <w:uiPriority w:val="0"/>
    <w:pPr>
      <w:numPr>
        <w:ilvl w:val="5"/>
      </w:numPr>
      <w:tabs>
        <w:tab w:val="left" w:pos="2940"/>
      </w:tabs>
      <w:ind w:left="2940"/>
      <w:outlineLvl w:val="5"/>
    </w:pPr>
    <w:rPr>
      <w:sz w:val="24"/>
    </w:rPr>
  </w:style>
  <w:style w:type="character" w:customStyle="1" w:styleId="18">
    <w:name w:val="GW-标题2 Char Char Char"/>
    <w:link w:val="13"/>
    <w:qFormat/>
    <w:uiPriority w:val="0"/>
    <w:rPr>
      <w:rFonts w:ascii="Calibri" w:hAnsi="Calibri" w:eastAsia="仿宋_GB2312" w:cs="Times New Roman"/>
      <w:b/>
      <w:bCs/>
      <w:kern w:val="44"/>
      <w:sz w:val="36"/>
      <w:szCs w:val="44"/>
    </w:rPr>
  </w:style>
  <w:style w:type="character" w:customStyle="1" w:styleId="19">
    <w:name w:val="GW-标题1 Char Char"/>
    <w:link w:val="14"/>
    <w:uiPriority w:val="0"/>
    <w:rPr>
      <w:rFonts w:ascii="Calibri" w:hAnsi="Calibri" w:eastAsia="仿宋_GB2312" w:cs="Times New Roman"/>
      <w:b/>
      <w:bCs/>
      <w:kern w:val="44"/>
      <w:sz w:val="44"/>
      <w:szCs w:val="44"/>
    </w:rPr>
  </w:style>
  <w:style w:type="character" w:customStyle="1" w:styleId="20">
    <w:name w:val="GW-标题3 Char Char Char"/>
    <w:link w:val="12"/>
    <w:qFormat/>
    <w:uiPriority w:val="0"/>
    <w:rPr>
      <w:rFonts w:ascii="仿宋_GB2312" w:hAnsi="Calibri" w:eastAsia="仿宋_GB2312" w:cs="Times New Roman"/>
      <w:b/>
      <w:bCs/>
      <w:kern w:val="44"/>
      <w:sz w:val="32"/>
      <w:szCs w:val="24"/>
    </w:rPr>
  </w:style>
  <w:style w:type="character" w:customStyle="1" w:styleId="21">
    <w:name w:val="标题 1 字符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批注框文本 字符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360</Characters>
  <Lines>3</Lines>
  <Paragraphs>1</Paragraphs>
  <TotalTime>416</TotalTime>
  <ScaleCrop>false</ScaleCrop>
  <LinksUpToDate>false</LinksUpToDate>
  <CharactersWithSpaces>421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2020-05-27T05:54:00Z</dcterms:created>
  <dc:creator>xb21cn</dc:creator>
  <cp:lastModifiedBy>996990870</cp:lastModifiedBy>
  <dcterms:modified xsi:type="dcterms:W3CDTF">2020-06-22T08:21:57Z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