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033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VLOOKUP</w:t>
      </w:r>
    </w:p>
    <w:p>
      <w:pPr>
        <w:pStyle w:val="QuestionOption"/>
        <w:keepNext/>
      </w:pPr>
      <w:r>
        <w:rPr>
          <w:rFonts w:ascii="Calibri" w:hAnsi="Calibri" w:eastAsia="Microsoft YaHei"/>
          <w:b w:val="0"/>
          <w:i w:val="0"/>
          <w:color w:val="111111"/>
          <w:sz w:val="19"/>
        </w:rPr>
        <w:t>[ ] B. ROUND</w:t>
      </w:r>
    </w:p>
    <w:p>
      <w:pPr>
        <w:pStyle w:val="QuestionOption"/>
        <w:keepNext/>
      </w:pPr>
      <w:r>
        <w:rPr>
          <w:rFonts w:ascii="Calibri" w:hAnsi="Calibri" w:eastAsia="Microsoft YaHei"/>
          <w:b w:val="0"/>
          <w:i w:val="0"/>
          <w:color w:val="111111"/>
          <w:sz w:val="19"/>
        </w:rPr>
        <w:t>[ ] C. RAND</w:t>
      </w:r>
    </w:p>
    <w:p>
      <w:pPr>
        <w:pStyle w:val="QuestionOption"/>
      </w:pPr>
      <w:r>
        <w:rPr>
          <w:rFonts w:ascii="Calibri" w:hAnsi="Calibri" w:eastAsia="Microsoft YaHei"/>
          <w:b w:val="0"/>
          <w:i w:val="0"/>
          <w:color w:val="111111"/>
          <w:sz w:val="19"/>
        </w:rPr>
        <w:t>[ ] D. IFERROR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4天</w:t>
      </w:r>
    </w:p>
    <w:p>
      <w:pPr>
        <w:pStyle w:val="QuestionOption"/>
        <w:keepNext/>
      </w:pPr>
      <w:r>
        <w:rPr>
          <w:rFonts w:ascii="Calibri" w:hAnsi="Calibri" w:eastAsia="Microsoft YaHei"/>
          <w:b w:val="0"/>
          <w:i w:val="0"/>
          <w:color w:val="111111"/>
          <w:sz w:val="19"/>
        </w:rPr>
        <w:t>[ ] B. 2天</w:t>
      </w:r>
    </w:p>
    <w:p>
      <w:pPr>
        <w:pStyle w:val="QuestionOption"/>
        <w:keepNext/>
      </w:pPr>
      <w:r>
        <w:rPr>
          <w:rFonts w:ascii="Calibri" w:hAnsi="Calibri" w:eastAsia="Microsoft YaHei"/>
          <w:b w:val="0"/>
          <w:i w:val="0"/>
          <w:color w:val="111111"/>
          <w:sz w:val="19"/>
        </w:rPr>
        <w:t>[ ] C. 3天</w:t>
      </w:r>
    </w:p>
    <w:p>
      <w:pPr>
        <w:pStyle w:val="QuestionOption"/>
      </w:pPr>
      <w:r>
        <w:rPr>
          <w:rFonts w:ascii="Calibri" w:hAnsi="Calibri" w:eastAsia="Microsoft YaHei"/>
          <w:b w:val="0"/>
          <w:i w:val="0"/>
          <w:color w:val="111111"/>
          <w:sz w:val="19"/>
        </w:rPr>
        <w:t>[ ] D. 1天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均方差</w:t>
      </w:r>
    </w:p>
    <w:p>
      <w:pPr>
        <w:pStyle w:val="QuestionOption"/>
        <w:keepNext/>
      </w:pPr>
      <w:r>
        <w:rPr>
          <w:rFonts w:ascii="Calibri" w:hAnsi="Calibri" w:eastAsia="Microsoft YaHei"/>
          <w:b w:val="0"/>
          <w:i w:val="0"/>
          <w:color w:val="111111"/>
          <w:sz w:val="19"/>
        </w:rPr>
        <w:t>[ ] C. 密度</w:t>
      </w:r>
    </w:p>
    <w:p>
      <w:pPr>
        <w:pStyle w:val="QuestionOption"/>
      </w:pPr>
      <w:r>
        <w:rPr>
          <w:rFonts w:ascii="Calibri" w:hAnsi="Calibri" w:eastAsia="Microsoft YaHei"/>
          <w:b w:val="0"/>
          <w:i w:val="0"/>
          <w:color w:val="111111"/>
          <w:sz w:val="19"/>
        </w:rPr>
        <w:t>[ ] D. 峰度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以逗号或空格为分隔符</w:t>
      </w:r>
    </w:p>
    <w:p>
      <w:pPr>
        <w:pStyle w:val="QuestionOption"/>
        <w:keepNext/>
      </w:pPr>
      <w:r>
        <w:rPr>
          <w:rFonts w:ascii="Calibri" w:hAnsi="Calibri" w:eastAsia="Microsoft YaHei"/>
          <w:b w:val="0"/>
          <w:i w:val="0"/>
          <w:color w:val="111111"/>
          <w:sz w:val="19"/>
        </w:rPr>
        <w:t>[ ] B. 若字段中包含双引号，则该字段必须用双引号括起来</w:t>
      </w:r>
    </w:p>
    <w:p>
      <w:pPr>
        <w:pStyle w:val="QuestionOption"/>
        <w:keepNext/>
      </w:pPr>
      <w:r>
        <w:rPr>
          <w:rFonts w:ascii="Calibri" w:hAnsi="Calibri" w:eastAsia="Microsoft YaHei"/>
          <w:b w:val="0"/>
          <w:i w:val="0"/>
          <w:color w:val="111111"/>
          <w:sz w:val="19"/>
        </w:rPr>
        <w:t>[ ] C. 每条记录占一行</w:t>
      </w:r>
    </w:p>
    <w:p>
      <w:pPr>
        <w:pStyle w:val="QuestionOption"/>
      </w:pPr>
      <w:r>
        <w:rPr>
          <w:rFonts w:ascii="Calibri" w:hAnsi="Calibri" w:eastAsia="Microsoft YaHei"/>
          <w:b w:val="0"/>
          <w:i w:val="0"/>
          <w:color w:val="111111"/>
          <w:sz w:val="19"/>
        </w:rPr>
        <w:t>[ ] D. 若字段中包含逗号，则该字段必须用双引号括起来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实践测试</w:t>
      </w:r>
    </w:p>
    <w:p>
      <w:pPr>
        <w:pStyle w:val="QuestionOption"/>
        <w:keepNext/>
      </w:pPr>
      <w:r>
        <w:rPr>
          <w:rFonts w:ascii="Calibri" w:hAnsi="Calibri" w:eastAsia="Microsoft YaHei"/>
          <w:b w:val="0"/>
          <w:i w:val="0"/>
          <w:color w:val="111111"/>
          <w:sz w:val="19"/>
        </w:rPr>
        <w:t>[ ] B. 草拟构思</w:t>
      </w:r>
    </w:p>
    <w:p>
      <w:pPr>
        <w:pStyle w:val="QuestionOption"/>
        <w:keepNext/>
      </w:pPr>
      <w:r>
        <w:rPr>
          <w:rFonts w:ascii="Calibri" w:hAnsi="Calibri" w:eastAsia="Microsoft YaHei"/>
          <w:b w:val="0"/>
          <w:i w:val="0"/>
          <w:color w:val="111111"/>
          <w:sz w:val="19"/>
        </w:rPr>
        <w:t>[ ] C. 描述可能的场景</w:t>
      </w:r>
    </w:p>
    <w:p>
      <w:pPr>
        <w:pStyle w:val="QuestionOption"/>
      </w:pPr>
      <w:r>
        <w:rPr>
          <w:rFonts w:ascii="Calibri" w:hAnsi="Calibri" w:eastAsia="Microsoft YaHei"/>
          <w:b w:val="0"/>
          <w:i w:val="0"/>
          <w:color w:val="111111"/>
          <w:sz w:val="19"/>
        </w:rPr>
        <w:t>[ ] D. 使用情节串联法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眼角</w:t>
      </w:r>
    </w:p>
    <w:p>
      <w:pPr>
        <w:pStyle w:val="QuestionOption"/>
        <w:keepNext/>
      </w:pPr>
      <w:r>
        <w:rPr>
          <w:rFonts w:ascii="Calibri" w:hAnsi="Calibri" w:eastAsia="Microsoft YaHei"/>
          <w:b w:val="0"/>
          <w:i w:val="0"/>
          <w:color w:val="111111"/>
          <w:sz w:val="19"/>
        </w:rPr>
        <w:t>[ ] B. 虹膜</w:t>
      </w:r>
    </w:p>
    <w:p>
      <w:pPr>
        <w:pStyle w:val="QuestionOption"/>
        <w:keepNext/>
      </w:pPr>
      <w:r>
        <w:rPr>
          <w:rFonts w:ascii="Calibri" w:hAnsi="Calibri" w:eastAsia="Microsoft YaHei"/>
          <w:b w:val="0"/>
          <w:i w:val="0"/>
          <w:color w:val="111111"/>
          <w:sz w:val="19"/>
        </w:rPr>
        <w:t>[ ] C. 瞳孔</w:t>
      </w:r>
    </w:p>
    <w:p>
      <w:pPr>
        <w:pStyle w:val="QuestionOption"/>
      </w:pPr>
      <w:r>
        <w:rPr>
          <w:rFonts w:ascii="Calibri" w:hAnsi="Calibri" w:eastAsia="Microsoft YaHei"/>
          <w:b w:val="0"/>
          <w:i w:val="0"/>
          <w:color w:val="111111"/>
          <w:sz w:val="19"/>
        </w:rPr>
        <w:t>[ ] D. 眼线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监督权</w:t>
      </w:r>
    </w:p>
    <w:p>
      <w:pPr>
        <w:pStyle w:val="QuestionOption"/>
        <w:keepNext/>
      </w:pPr>
      <w:r>
        <w:rPr>
          <w:rFonts w:ascii="Calibri" w:hAnsi="Calibri" w:eastAsia="Microsoft YaHei"/>
          <w:b w:val="0"/>
          <w:i w:val="0"/>
          <w:color w:val="111111"/>
          <w:sz w:val="19"/>
        </w:rPr>
        <w:t>[ ] B. 拒绝权</w:t>
      </w:r>
    </w:p>
    <w:p>
      <w:pPr>
        <w:pStyle w:val="QuestionOption"/>
        <w:keepNext/>
      </w:pPr>
      <w:r>
        <w:rPr>
          <w:rFonts w:ascii="Calibri" w:hAnsi="Calibri" w:eastAsia="Microsoft YaHei"/>
          <w:b w:val="0"/>
          <w:i w:val="0"/>
          <w:color w:val="111111"/>
          <w:sz w:val="19"/>
        </w:rPr>
        <w:t>[ ] C. 随时撤离权</w:t>
      </w:r>
    </w:p>
    <w:p>
      <w:pPr>
        <w:pStyle w:val="QuestionOption"/>
      </w:pPr>
      <w:r>
        <w:rPr>
          <w:rFonts w:ascii="Calibri" w:hAnsi="Calibri" w:eastAsia="Microsoft YaHei"/>
          <w:b w:val="0"/>
          <w:i w:val="0"/>
          <w:color w:val="111111"/>
          <w:sz w:val="19"/>
        </w:rPr>
        <w:t>[ ] D. 危险因素和应急措施的知情权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讲师</w:t>
      </w:r>
    </w:p>
    <w:p>
      <w:pPr>
        <w:pStyle w:val="QuestionOption"/>
        <w:keepNext/>
      </w:pPr>
      <w:r>
        <w:rPr>
          <w:rFonts w:ascii="Calibri" w:hAnsi="Calibri" w:eastAsia="Microsoft YaHei"/>
          <w:b w:val="0"/>
          <w:i w:val="0"/>
          <w:color w:val="111111"/>
          <w:sz w:val="19"/>
        </w:rPr>
        <w:t>[ ] B. 高级专家</w:t>
      </w:r>
    </w:p>
    <w:p>
      <w:pPr>
        <w:pStyle w:val="QuestionOption"/>
        <w:keepNext/>
      </w:pPr>
      <w:r>
        <w:rPr>
          <w:rFonts w:ascii="Calibri" w:hAnsi="Calibri" w:eastAsia="Microsoft YaHei"/>
          <w:b w:val="0"/>
          <w:i w:val="0"/>
          <w:color w:val="111111"/>
          <w:sz w:val="19"/>
        </w:rPr>
        <w:t>[ ] C. 教授</w:t>
      </w:r>
    </w:p>
    <w:p>
      <w:pPr>
        <w:pStyle w:val="QuestionOption"/>
      </w:pPr>
      <w:r>
        <w:rPr>
          <w:rFonts w:ascii="Calibri" w:hAnsi="Calibri" w:eastAsia="Microsoft YaHei"/>
          <w:b w:val="0"/>
          <w:i w:val="0"/>
          <w:color w:val="111111"/>
          <w:sz w:val="19"/>
        </w:rPr>
        <w:t>[ ] D. 素材收集员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分段</w:t>
      </w:r>
    </w:p>
    <w:p>
      <w:pPr>
        <w:pStyle w:val="QuestionOption"/>
        <w:keepNext/>
      </w:pPr>
      <w:r>
        <w:rPr>
          <w:rFonts w:ascii="Calibri" w:hAnsi="Calibri" w:eastAsia="Microsoft YaHei"/>
          <w:b w:val="0"/>
          <w:i w:val="0"/>
          <w:color w:val="111111"/>
          <w:sz w:val="19"/>
        </w:rPr>
        <w:t>[ ] B. 触发</w:t>
      </w:r>
    </w:p>
    <w:p>
      <w:pPr>
        <w:pStyle w:val="QuestionOption"/>
        <w:keepNext/>
      </w:pPr>
      <w:r>
        <w:rPr>
          <w:rFonts w:ascii="Calibri" w:hAnsi="Calibri" w:eastAsia="Microsoft YaHei"/>
          <w:b w:val="0"/>
          <w:i w:val="0"/>
          <w:color w:val="111111"/>
          <w:sz w:val="19"/>
        </w:rPr>
        <w:t>[ ] C. 批</w:t>
      </w:r>
    </w:p>
    <w:p>
      <w:pPr>
        <w:pStyle w:val="QuestionOption"/>
      </w:pPr>
      <w:r>
        <w:rPr>
          <w:rFonts w:ascii="Calibri" w:hAnsi="Calibri" w:eastAsia="Microsoft YaHei"/>
          <w:b w:val="0"/>
          <w:i w:val="0"/>
          <w:color w:val="111111"/>
          <w:sz w:val="19"/>
        </w:rPr>
        <w:t>[ ] D. 中控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位置平均数</w:t>
      </w:r>
    </w:p>
    <w:p>
      <w:pPr>
        <w:pStyle w:val="QuestionOption"/>
        <w:keepNext/>
      </w:pPr>
      <w:r>
        <w:rPr>
          <w:rFonts w:ascii="Calibri" w:hAnsi="Calibri" w:eastAsia="Microsoft YaHei"/>
          <w:b w:val="0"/>
          <w:i w:val="0"/>
          <w:color w:val="111111"/>
          <w:sz w:val="19"/>
        </w:rPr>
        <w:t>[ ] B. 算术平均数</w:t>
      </w:r>
    </w:p>
    <w:p>
      <w:pPr>
        <w:pStyle w:val="QuestionOption"/>
        <w:keepNext/>
      </w:pPr>
      <w:r>
        <w:rPr>
          <w:rFonts w:ascii="Calibri" w:hAnsi="Calibri" w:eastAsia="Microsoft YaHei"/>
          <w:b w:val="0"/>
          <w:i w:val="0"/>
          <w:color w:val="111111"/>
          <w:sz w:val="19"/>
        </w:rPr>
        <w:t>[ ] C. 调和平均数</w:t>
      </w:r>
    </w:p>
    <w:p>
      <w:pPr>
        <w:pStyle w:val="QuestionOption"/>
      </w:pPr>
      <w:r>
        <w:rPr>
          <w:rFonts w:ascii="Calibri" w:hAnsi="Calibri" w:eastAsia="Microsoft YaHei"/>
          <w:b w:val="0"/>
          <w:i w:val="0"/>
          <w:color w:val="111111"/>
          <w:sz w:val="19"/>
        </w:rPr>
        <w:t>[ ] D. 几何平均数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均值检验</w:t>
      </w:r>
    </w:p>
    <w:p>
      <w:pPr>
        <w:pStyle w:val="QuestionOption"/>
        <w:keepNext/>
      </w:pPr>
      <w:r>
        <w:rPr>
          <w:rFonts w:ascii="Calibri" w:hAnsi="Calibri" w:eastAsia="Microsoft YaHei"/>
          <w:b w:val="0"/>
          <w:i w:val="0"/>
          <w:color w:val="111111"/>
          <w:sz w:val="19"/>
        </w:rPr>
        <w:t>[ ] B. Pearson相关性检验</w:t>
      </w:r>
    </w:p>
    <w:p>
      <w:pPr>
        <w:pStyle w:val="QuestionOption"/>
        <w:keepNext/>
      </w:pPr>
      <w:r>
        <w:rPr>
          <w:rFonts w:ascii="Calibri" w:hAnsi="Calibri" w:eastAsia="Microsoft YaHei"/>
          <w:b w:val="0"/>
          <w:i w:val="0"/>
          <w:color w:val="111111"/>
          <w:sz w:val="19"/>
        </w:rPr>
        <w:t>[ ] C. t检验</w:t>
      </w:r>
    </w:p>
    <w:p>
      <w:pPr>
        <w:pStyle w:val="QuestionOption"/>
      </w:pPr>
      <w:r>
        <w:rPr>
          <w:rFonts w:ascii="Calibri" w:hAnsi="Calibri" w:eastAsia="Microsoft YaHei"/>
          <w:b w:val="0"/>
          <w:i w:val="0"/>
          <w:color w:val="111111"/>
          <w:sz w:val="19"/>
        </w:rPr>
        <w:t>[ ] D. Shapiro正态性检验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类别</w:t>
      </w:r>
    </w:p>
    <w:p>
      <w:pPr>
        <w:pStyle w:val="QuestionOption"/>
        <w:keepNext/>
      </w:pPr>
      <w:r>
        <w:rPr>
          <w:rFonts w:ascii="Calibri" w:hAnsi="Calibri" w:eastAsia="Microsoft YaHei"/>
          <w:b w:val="0"/>
          <w:i w:val="0"/>
          <w:color w:val="111111"/>
          <w:sz w:val="19"/>
        </w:rPr>
        <w:t>[ ] B. 分布规律</w:t>
      </w:r>
    </w:p>
    <w:p>
      <w:pPr>
        <w:pStyle w:val="QuestionOption"/>
        <w:keepNext/>
      </w:pPr>
      <w:r>
        <w:rPr>
          <w:rFonts w:ascii="Calibri" w:hAnsi="Calibri" w:eastAsia="Microsoft YaHei"/>
          <w:b w:val="0"/>
          <w:i w:val="0"/>
          <w:color w:val="111111"/>
          <w:sz w:val="19"/>
        </w:rPr>
        <w:t>[ ] C. 汇总</w:t>
      </w:r>
    </w:p>
    <w:p>
      <w:pPr>
        <w:pStyle w:val="QuestionOption"/>
      </w:pPr>
      <w:r>
        <w:rPr>
          <w:rFonts w:ascii="Calibri" w:hAnsi="Calibri" w:eastAsia="Microsoft YaHei"/>
          <w:b w:val="0"/>
          <w:i w:val="0"/>
          <w:color w:val="111111"/>
          <w:sz w:val="19"/>
        </w:rPr>
        <w:t>[ ] D. 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采集、显示</w:t>
      </w:r>
    </w:p>
    <w:p>
      <w:pPr>
        <w:pStyle w:val="QuestionOption"/>
        <w:keepNext/>
      </w:pPr>
      <w:r>
        <w:rPr>
          <w:rFonts w:ascii="Calibri" w:hAnsi="Calibri" w:eastAsia="Microsoft YaHei"/>
          <w:b w:val="0"/>
          <w:i w:val="0"/>
          <w:color w:val="111111"/>
          <w:sz w:val="19"/>
        </w:rPr>
        <w:t>[ ] B. 通信</w:t>
      </w:r>
    </w:p>
    <w:p>
      <w:pPr>
        <w:pStyle w:val="QuestionOption"/>
        <w:keepNext/>
      </w:pPr>
      <w:r>
        <w:rPr>
          <w:rFonts w:ascii="Calibri" w:hAnsi="Calibri" w:eastAsia="Microsoft YaHei"/>
          <w:b w:val="0"/>
          <w:i w:val="0"/>
          <w:color w:val="111111"/>
          <w:sz w:val="19"/>
        </w:rPr>
        <w:t>[ ] C. 存储、处理</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人脸对比</w:t>
      </w:r>
    </w:p>
    <w:p>
      <w:pPr>
        <w:pStyle w:val="QuestionOption"/>
        <w:keepNext/>
      </w:pPr>
      <w:r>
        <w:rPr>
          <w:rFonts w:ascii="Calibri" w:hAnsi="Calibri" w:eastAsia="Microsoft YaHei"/>
          <w:b w:val="0"/>
          <w:i w:val="0"/>
          <w:color w:val="111111"/>
          <w:sz w:val="19"/>
        </w:rPr>
        <w:t>[ ] B. 几何校正、中值滤波</w:t>
      </w:r>
    </w:p>
    <w:p>
      <w:pPr>
        <w:pStyle w:val="QuestionOption"/>
        <w:keepNext/>
      </w:pPr>
      <w:r>
        <w:rPr>
          <w:rFonts w:ascii="Calibri" w:hAnsi="Calibri" w:eastAsia="Microsoft YaHei"/>
          <w:b w:val="0"/>
          <w:i w:val="0"/>
          <w:color w:val="111111"/>
          <w:sz w:val="19"/>
        </w:rPr>
        <w:t>[ ] C. 灰度值标准化</w:t>
      </w:r>
    </w:p>
    <w:p>
      <w:pPr>
        <w:pStyle w:val="QuestionOption"/>
      </w:pPr>
      <w:r>
        <w:rPr>
          <w:rFonts w:ascii="Calibri" w:hAnsi="Calibri" w:eastAsia="Microsoft YaHei"/>
          <w:b w:val="0"/>
          <w:i w:val="0"/>
          <w:color w:val="111111"/>
          <w:sz w:val="19"/>
        </w:rPr>
        <w:t>[ ] D. 人脸对准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定序数据</w:t>
      </w:r>
    </w:p>
    <w:p>
      <w:pPr>
        <w:pStyle w:val="QuestionOption"/>
        <w:keepNext/>
      </w:pPr>
      <w:r>
        <w:rPr>
          <w:rFonts w:ascii="Calibri" w:hAnsi="Calibri" w:eastAsia="Microsoft YaHei"/>
          <w:b w:val="0"/>
          <w:i w:val="0"/>
          <w:color w:val="111111"/>
          <w:sz w:val="19"/>
        </w:rPr>
        <w:t>[ ] B. 定比数据</w:t>
      </w:r>
    </w:p>
    <w:p>
      <w:pPr>
        <w:pStyle w:val="QuestionOption"/>
        <w:keepNext/>
      </w:pPr>
      <w:r>
        <w:rPr>
          <w:rFonts w:ascii="Calibri" w:hAnsi="Calibri" w:eastAsia="Microsoft YaHei"/>
          <w:b w:val="0"/>
          <w:i w:val="0"/>
          <w:color w:val="111111"/>
          <w:sz w:val="19"/>
        </w:rPr>
        <w:t>[ ] C. 定类数据</w:t>
      </w:r>
    </w:p>
    <w:p>
      <w:pPr>
        <w:pStyle w:val="QuestionOption"/>
      </w:pPr>
      <w:r>
        <w:rPr>
          <w:rFonts w:ascii="Calibri" w:hAnsi="Calibri" w:eastAsia="Microsoft YaHei"/>
          <w:b w:val="0"/>
          <w:i w:val="0"/>
          <w:color w:val="111111"/>
          <w:sz w:val="19"/>
        </w:rPr>
        <w:t>[ ] D. 定距数据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提高数据输出的准确率</w:t>
      </w:r>
    </w:p>
    <w:p>
      <w:pPr>
        <w:pStyle w:val="QuestionOption"/>
        <w:keepNext/>
      </w:pPr>
      <w:r>
        <w:rPr>
          <w:rFonts w:ascii="Calibri" w:hAnsi="Calibri" w:eastAsia="Microsoft YaHei"/>
          <w:b w:val="0"/>
          <w:i w:val="0"/>
          <w:color w:val="111111"/>
          <w:sz w:val="19"/>
        </w:rPr>
        <w:t>[ ] B. 对于异常值与缺失值进行查缺补漏</w:t>
      </w:r>
    </w:p>
    <w:p>
      <w:pPr>
        <w:pStyle w:val="QuestionOption"/>
        <w:keepNext/>
      </w:pPr>
      <w:r>
        <w:rPr>
          <w:rFonts w:ascii="Calibri" w:hAnsi="Calibri" w:eastAsia="Microsoft YaHei"/>
          <w:b w:val="0"/>
          <w:i w:val="0"/>
          <w:color w:val="111111"/>
          <w:sz w:val="19"/>
        </w:rPr>
        <w:t>[ ] C. 获取公开的数据集与专业数据集</w:t>
      </w:r>
    </w:p>
    <w:p>
      <w:pPr>
        <w:pStyle w:val="QuestionOption"/>
      </w:pPr>
      <w:r>
        <w:rPr>
          <w:rFonts w:ascii="Calibri" w:hAnsi="Calibri" w:eastAsia="Microsoft YaHei"/>
          <w:b w:val="0"/>
          <w:i w:val="0"/>
          <w:color w:val="111111"/>
          <w:sz w:val="19"/>
        </w:rPr>
        <w:t>[ ] D. 去掉重复的、无关的数据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Ctrl+X</w:t>
      </w:r>
    </w:p>
    <w:p>
      <w:pPr>
        <w:pStyle w:val="QuestionOption"/>
        <w:keepNext/>
      </w:pPr>
      <w:r>
        <w:rPr>
          <w:rFonts w:ascii="Calibri" w:hAnsi="Calibri" w:eastAsia="Microsoft YaHei"/>
          <w:b w:val="0"/>
          <w:i w:val="0"/>
          <w:color w:val="111111"/>
          <w:sz w:val="19"/>
        </w:rPr>
        <w:t>[ ] B. Ctrl+C</w:t>
      </w:r>
    </w:p>
    <w:p>
      <w:pPr>
        <w:pStyle w:val="QuestionOption"/>
        <w:keepNext/>
      </w:pPr>
      <w:r>
        <w:rPr>
          <w:rFonts w:ascii="Calibri" w:hAnsi="Calibri" w:eastAsia="Microsoft YaHei"/>
          <w:b w:val="0"/>
          <w:i w:val="0"/>
          <w:color w:val="111111"/>
          <w:sz w:val="19"/>
        </w:rPr>
        <w:t>[ ] C. Ctrl+V</w:t>
      </w:r>
    </w:p>
    <w:p>
      <w:pPr>
        <w:pStyle w:val="QuestionOption"/>
      </w:pPr>
      <w:r>
        <w:rPr>
          <w:rFonts w:ascii="Calibri" w:hAnsi="Calibri" w:eastAsia="Microsoft YaHei"/>
          <w:b w:val="0"/>
          <w:i w:val="0"/>
          <w:color w:val="111111"/>
          <w:sz w:val="19"/>
        </w:rPr>
        <w:t>[ ] D. Ctrl+D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日期</w:t>
      </w:r>
    </w:p>
    <w:p>
      <w:pPr>
        <w:pStyle w:val="QuestionOption"/>
        <w:keepNext/>
      </w:pPr>
      <w:r>
        <w:rPr>
          <w:rFonts w:ascii="Calibri" w:hAnsi="Calibri" w:eastAsia="Microsoft YaHei"/>
          <w:b w:val="0"/>
          <w:i w:val="0"/>
          <w:color w:val="111111"/>
          <w:sz w:val="19"/>
        </w:rPr>
        <w:t>[ ] B. 文件</w:t>
      </w:r>
    </w:p>
    <w:p>
      <w:pPr>
        <w:pStyle w:val="QuestionOption"/>
        <w:keepNext/>
      </w:pPr>
      <w:r>
        <w:rPr>
          <w:rFonts w:ascii="Calibri" w:hAnsi="Calibri" w:eastAsia="Microsoft YaHei"/>
          <w:b w:val="0"/>
          <w:i w:val="0"/>
          <w:color w:val="111111"/>
          <w:sz w:val="19"/>
        </w:rPr>
        <w:t>[ ] C. 文本</w:t>
      </w:r>
    </w:p>
    <w:p>
      <w:pPr>
        <w:pStyle w:val="QuestionOption"/>
      </w:pPr>
      <w:r>
        <w:rPr>
          <w:rFonts w:ascii="Calibri" w:hAnsi="Calibri" w:eastAsia="Microsoft YaHei"/>
          <w:b w:val="0"/>
          <w:i w:val="0"/>
          <w:color w:val="111111"/>
          <w:sz w:val="19"/>
        </w:rPr>
        <w:t>[ ] D. 数值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使用属性的中心度量进行填充</w:t>
      </w:r>
    </w:p>
    <w:p>
      <w:pPr>
        <w:pStyle w:val="QuestionOption"/>
        <w:keepNext/>
      </w:pPr>
      <w:r>
        <w:rPr>
          <w:rFonts w:ascii="Calibri" w:hAnsi="Calibri" w:eastAsia="Microsoft YaHei"/>
          <w:b w:val="0"/>
          <w:i w:val="0"/>
          <w:color w:val="111111"/>
          <w:sz w:val="19"/>
        </w:rPr>
        <w:t>[ ] C. 使用全局常量进行填充</w:t>
      </w:r>
    </w:p>
    <w:p>
      <w:pPr>
        <w:pStyle w:val="QuestionOption"/>
      </w:pPr>
      <w:r>
        <w:rPr>
          <w:rFonts w:ascii="Calibri" w:hAnsi="Calibri" w:eastAsia="Microsoft YaHei"/>
          <w:b w:val="0"/>
          <w:i w:val="0"/>
          <w:color w:val="111111"/>
          <w:sz w:val="19"/>
        </w:rPr>
        <w:t>[ ] D. 人工填写缺失值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为员工创造发展空间</w:t>
      </w:r>
    </w:p>
    <w:p>
      <w:pPr>
        <w:pStyle w:val="QuestionOption"/>
        <w:keepNext/>
      </w:pPr>
      <w:r>
        <w:rPr>
          <w:rFonts w:ascii="Calibri" w:hAnsi="Calibri" w:eastAsia="Microsoft YaHei"/>
          <w:b w:val="0"/>
          <w:i w:val="0"/>
          <w:color w:val="111111"/>
          <w:sz w:val="19"/>
        </w:rPr>
        <w:t>[ ] B. 调节企业与社会的关系</w:t>
      </w:r>
    </w:p>
    <w:p>
      <w:pPr>
        <w:pStyle w:val="QuestionOption"/>
        <w:keepNext/>
      </w:pPr>
      <w:r>
        <w:rPr>
          <w:rFonts w:ascii="Calibri" w:hAnsi="Calibri" w:eastAsia="Microsoft YaHei"/>
          <w:b w:val="0"/>
          <w:i w:val="0"/>
          <w:color w:val="111111"/>
          <w:sz w:val="19"/>
        </w:rPr>
        <w:t>[ ] C. 协调员工之间的关系</w:t>
      </w:r>
    </w:p>
    <w:p>
      <w:pPr>
        <w:pStyle w:val="QuestionOption"/>
      </w:pPr>
      <w:r>
        <w:rPr>
          <w:rFonts w:ascii="Calibri" w:hAnsi="Calibri" w:eastAsia="Microsoft YaHei"/>
          <w:b w:val="0"/>
          <w:i w:val="0"/>
          <w:color w:val="111111"/>
          <w:sz w:val="19"/>
        </w:rPr>
        <w:t>[ ] D. 增加员工福利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开头是留空的</w:t>
      </w:r>
    </w:p>
    <w:p>
      <w:pPr>
        <w:pStyle w:val="QuestionOption"/>
        <w:keepNext/>
      </w:pPr>
      <w:r>
        <w:rPr>
          <w:rFonts w:ascii="Calibri" w:hAnsi="Calibri" w:eastAsia="Microsoft YaHei"/>
          <w:b w:val="0"/>
          <w:i w:val="0"/>
          <w:color w:val="111111"/>
          <w:sz w:val="19"/>
        </w:rPr>
        <w:t>[ ] B. 一行数据不跨行，无空行</w:t>
      </w:r>
    </w:p>
    <w:p>
      <w:pPr>
        <w:pStyle w:val="QuestionOption"/>
        <w:keepNext/>
      </w:pPr>
      <w:r>
        <w:rPr>
          <w:rFonts w:ascii="Calibri" w:hAnsi="Calibri" w:eastAsia="Microsoft YaHei"/>
          <w:b w:val="0"/>
          <w:i w:val="0"/>
          <w:color w:val="111111"/>
          <w:sz w:val="19"/>
        </w:rPr>
        <w:t>[ ] C. 以行为单位</w:t>
      </w:r>
    </w:p>
    <w:p>
      <w:pPr>
        <w:pStyle w:val="QuestionOption"/>
      </w:pPr>
      <w:r>
        <w:rPr>
          <w:rFonts w:ascii="Calibri" w:hAnsi="Calibri" w:eastAsia="Microsoft YaHei"/>
          <w:b w:val="0"/>
          <w:i w:val="0"/>
          <w:color w:val="111111"/>
          <w:sz w:val="19"/>
        </w:rPr>
        <w:t>[ ] D. 含或不含列名，含列名则居文件第一行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保密守信</w:t>
      </w:r>
    </w:p>
    <w:p>
      <w:pPr>
        <w:pStyle w:val="QuestionOption"/>
        <w:keepNext/>
      </w:pPr>
      <w:r>
        <w:rPr>
          <w:rFonts w:ascii="Calibri" w:hAnsi="Calibri" w:eastAsia="Microsoft YaHei"/>
          <w:b w:val="0"/>
          <w:i w:val="0"/>
          <w:color w:val="111111"/>
          <w:sz w:val="19"/>
        </w:rPr>
        <w:t>[ ] B. 忠于职守</w:t>
      </w:r>
    </w:p>
    <w:p>
      <w:pPr>
        <w:pStyle w:val="QuestionOption"/>
        <w:keepNext/>
      </w:pPr>
      <w:r>
        <w:rPr>
          <w:rFonts w:ascii="Calibri" w:hAnsi="Calibri" w:eastAsia="Microsoft YaHei"/>
          <w:b w:val="0"/>
          <w:i w:val="0"/>
          <w:color w:val="111111"/>
          <w:sz w:val="19"/>
        </w:rPr>
        <w:t>[ ] C. 积极进取</w:t>
      </w:r>
    </w:p>
    <w:p>
      <w:pPr>
        <w:pStyle w:val="QuestionOption"/>
      </w:pPr>
      <w:r>
        <w:rPr>
          <w:rFonts w:ascii="Calibri" w:hAnsi="Calibri" w:eastAsia="Microsoft YaHei"/>
          <w:b w:val="0"/>
          <w:i w:val="0"/>
          <w:color w:val="111111"/>
          <w:sz w:val="19"/>
        </w:rPr>
        <w:t>[ ] D. 不搞虚假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网络技术方案</w:t>
      </w:r>
    </w:p>
    <w:p>
      <w:pPr>
        <w:pStyle w:val="QuestionOption"/>
        <w:keepNext/>
      </w:pPr>
      <w:r>
        <w:rPr>
          <w:rFonts w:ascii="Calibri" w:hAnsi="Calibri" w:eastAsia="Microsoft YaHei"/>
          <w:b w:val="0"/>
          <w:i w:val="0"/>
          <w:color w:val="111111"/>
          <w:sz w:val="19"/>
        </w:rPr>
        <w:t>[ ] B. 网络服务性质和范围</w:t>
      </w:r>
    </w:p>
    <w:p>
      <w:pPr>
        <w:pStyle w:val="QuestionOption"/>
        <w:keepNext/>
      </w:pPr>
      <w:r>
        <w:rPr>
          <w:rFonts w:ascii="Calibri" w:hAnsi="Calibri" w:eastAsia="Microsoft YaHei"/>
          <w:b w:val="0"/>
          <w:i w:val="0"/>
          <w:color w:val="111111"/>
          <w:sz w:val="19"/>
        </w:rPr>
        <w:t>[ ] C. 网络完全规则</w:t>
      </w:r>
    </w:p>
    <w:p>
      <w:pPr>
        <w:pStyle w:val="QuestionOption"/>
      </w:pPr>
      <w:r>
        <w:rPr>
          <w:rFonts w:ascii="Calibri" w:hAnsi="Calibri" w:eastAsia="Microsoft YaHei"/>
          <w:b w:val="0"/>
          <w:i w:val="0"/>
          <w:color w:val="111111"/>
          <w:sz w:val="19"/>
        </w:rPr>
        <w:t>[ ] D. 管理办法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视觉</w:t>
      </w:r>
    </w:p>
    <w:p>
      <w:pPr>
        <w:pStyle w:val="QuestionOption"/>
        <w:keepNext/>
      </w:pPr>
      <w:r>
        <w:rPr>
          <w:rFonts w:ascii="Calibri" w:hAnsi="Calibri" w:eastAsia="Microsoft YaHei"/>
          <w:b w:val="0"/>
          <w:i w:val="0"/>
          <w:color w:val="111111"/>
          <w:sz w:val="19"/>
        </w:rPr>
        <w:t>[ ] B. 文件</w:t>
      </w:r>
    </w:p>
    <w:p>
      <w:pPr>
        <w:pStyle w:val="QuestionOption"/>
        <w:keepNext/>
      </w:pPr>
      <w:r>
        <w:rPr>
          <w:rFonts w:ascii="Calibri" w:hAnsi="Calibri" w:eastAsia="Microsoft YaHei"/>
          <w:b w:val="0"/>
          <w:i w:val="0"/>
          <w:color w:val="111111"/>
          <w:sz w:val="19"/>
        </w:rPr>
        <w:t>[ ] C. 色彩</w:t>
      </w:r>
    </w:p>
    <w:p>
      <w:pPr>
        <w:pStyle w:val="QuestionOption"/>
      </w:pPr>
      <w:r>
        <w:rPr>
          <w:rFonts w:ascii="Calibri" w:hAnsi="Calibri" w:eastAsia="Microsoft YaHei"/>
          <w:b w:val="0"/>
          <w:i w:val="0"/>
          <w:color w:val="111111"/>
          <w:sz w:val="19"/>
        </w:rPr>
        <w:t>[ ] D. 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软件著作权中的（）是指有偿许可他人临时使用软件的权利。</w:t>
      </w:r>
    </w:p>
    <w:p>
      <w:pPr>
        <w:pStyle w:val="QuestionOption"/>
        <w:keepNext/>
      </w:pPr>
      <w:r>
        <w:rPr>
          <w:rFonts w:ascii="Calibri" w:hAnsi="Calibri" w:eastAsia="Microsoft YaHei"/>
          <w:b w:val="0"/>
          <w:i w:val="0"/>
          <w:color w:val="111111"/>
          <w:sz w:val="19"/>
        </w:rPr>
        <w:t>[ ] A. 修改权</w:t>
      </w:r>
    </w:p>
    <w:p>
      <w:pPr>
        <w:pStyle w:val="QuestionOption"/>
        <w:keepNext/>
      </w:pPr>
      <w:r>
        <w:rPr>
          <w:rFonts w:ascii="Calibri" w:hAnsi="Calibri" w:eastAsia="Microsoft YaHei"/>
          <w:b w:val="0"/>
          <w:i w:val="0"/>
          <w:color w:val="111111"/>
          <w:sz w:val="19"/>
        </w:rPr>
        <w:t>[ ] B. 复制权</w:t>
      </w:r>
    </w:p>
    <w:p>
      <w:pPr>
        <w:pStyle w:val="QuestionOption"/>
        <w:keepNext/>
      </w:pPr>
      <w:r>
        <w:rPr>
          <w:rFonts w:ascii="Calibri" w:hAnsi="Calibri" w:eastAsia="Microsoft YaHei"/>
          <w:b w:val="0"/>
          <w:i w:val="0"/>
          <w:color w:val="111111"/>
          <w:sz w:val="19"/>
        </w:rPr>
        <w:t>[ ] C. 发行权</w:t>
      </w:r>
    </w:p>
    <w:p>
      <w:pPr>
        <w:pStyle w:val="QuestionOption"/>
      </w:pPr>
      <w:r>
        <w:rPr>
          <w:rFonts w:ascii="Calibri" w:hAnsi="Calibri" w:eastAsia="Microsoft YaHei"/>
          <w:b w:val="0"/>
          <w:i w:val="0"/>
          <w:color w:val="111111"/>
          <w:sz w:val="19"/>
        </w:rPr>
        <w:t>[ ] D. 出租权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Hadoop是一个能够对大量数据进行分布式处理的软件框架。以下不属于其优点的是（）。</w:t>
      </w:r>
    </w:p>
    <w:p>
      <w:pPr>
        <w:pStyle w:val="QuestionOption"/>
        <w:keepNext/>
      </w:pPr>
      <w:r>
        <w:rPr>
          <w:rFonts w:ascii="Calibri" w:hAnsi="Calibri" w:eastAsia="Microsoft YaHei"/>
          <w:b w:val="0"/>
          <w:i w:val="0"/>
          <w:color w:val="111111"/>
          <w:sz w:val="19"/>
        </w:rPr>
        <w:t>[ ] A. 高可靠性</w:t>
      </w:r>
    </w:p>
    <w:p>
      <w:pPr>
        <w:pStyle w:val="QuestionOption"/>
        <w:keepNext/>
      </w:pPr>
      <w:r>
        <w:rPr>
          <w:rFonts w:ascii="Calibri" w:hAnsi="Calibri" w:eastAsia="Microsoft YaHei"/>
          <w:b w:val="0"/>
          <w:i w:val="0"/>
          <w:color w:val="111111"/>
          <w:sz w:val="19"/>
        </w:rPr>
        <w:t>[ ] B. 高效性</w:t>
      </w:r>
    </w:p>
    <w:p>
      <w:pPr>
        <w:pStyle w:val="QuestionOption"/>
        <w:keepNext/>
      </w:pPr>
      <w:r>
        <w:rPr>
          <w:rFonts w:ascii="Calibri" w:hAnsi="Calibri" w:eastAsia="Microsoft YaHei"/>
          <w:b w:val="0"/>
          <w:i w:val="0"/>
          <w:color w:val="111111"/>
          <w:sz w:val="19"/>
        </w:rPr>
        <w:t>[ ] C. 高预测性</w:t>
      </w:r>
    </w:p>
    <w:p>
      <w:pPr>
        <w:pStyle w:val="QuestionOption"/>
      </w:pPr>
      <w:r>
        <w:rPr>
          <w:rFonts w:ascii="Calibri" w:hAnsi="Calibri" w:eastAsia="Microsoft YaHei"/>
          <w:b w:val="0"/>
          <w:i w:val="0"/>
          <w:color w:val="111111"/>
          <w:sz w:val="19"/>
        </w:rPr>
        <w:t>[ ] D. 高扩展性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我们要以（）来指导产品开发。</w:t>
      </w:r>
    </w:p>
    <w:p>
      <w:pPr>
        <w:pStyle w:val="QuestionOption"/>
        <w:keepNext/>
      </w:pPr>
      <w:r>
        <w:rPr>
          <w:rFonts w:ascii="Calibri" w:hAnsi="Calibri" w:eastAsia="Microsoft YaHei"/>
          <w:b w:val="0"/>
          <w:i w:val="0"/>
          <w:color w:val="111111"/>
          <w:sz w:val="19"/>
        </w:rPr>
        <w:t>[ ] A. 科研技术</w:t>
      </w:r>
    </w:p>
    <w:p>
      <w:pPr>
        <w:pStyle w:val="QuestionOption"/>
        <w:keepNext/>
      </w:pPr>
      <w:r>
        <w:rPr>
          <w:rFonts w:ascii="Calibri" w:hAnsi="Calibri" w:eastAsia="Microsoft YaHei"/>
          <w:b w:val="0"/>
          <w:i w:val="0"/>
          <w:color w:val="111111"/>
          <w:sz w:val="19"/>
        </w:rPr>
        <w:t>[ ] B. 原有模型</w:t>
      </w:r>
    </w:p>
    <w:p>
      <w:pPr>
        <w:pStyle w:val="QuestionOption"/>
        <w:keepNext/>
      </w:pPr>
      <w:r>
        <w:rPr>
          <w:rFonts w:ascii="Calibri" w:hAnsi="Calibri" w:eastAsia="Microsoft YaHei"/>
          <w:b w:val="0"/>
          <w:i w:val="0"/>
          <w:color w:val="111111"/>
          <w:sz w:val="19"/>
        </w:rPr>
        <w:t>[ ] C. 惯性思维</w:t>
      </w:r>
    </w:p>
    <w:p>
      <w:pPr>
        <w:pStyle w:val="QuestionOption"/>
      </w:pPr>
      <w:r>
        <w:rPr>
          <w:rFonts w:ascii="Calibri" w:hAnsi="Calibri" w:eastAsia="Microsoft YaHei"/>
          <w:b w:val="0"/>
          <w:i w:val="0"/>
          <w:color w:val="111111"/>
          <w:sz w:val="19"/>
        </w:rPr>
        <w:t>[ ] D. 用户需求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在下列选项中，符合办事公道规范的有（）。</w:t>
      </w:r>
    </w:p>
    <w:p>
      <w:pPr>
        <w:pStyle w:val="QuestionOption"/>
        <w:keepNext/>
      </w:pPr>
      <w:r>
        <w:rPr>
          <w:rFonts w:ascii="Calibri" w:hAnsi="Calibri" w:eastAsia="Microsoft YaHei"/>
          <w:b w:val="0"/>
          <w:i w:val="0"/>
          <w:color w:val="111111"/>
          <w:sz w:val="19"/>
        </w:rPr>
        <w:t>[ ] A. 顾全大局、服从上级</w:t>
      </w:r>
    </w:p>
    <w:p>
      <w:pPr>
        <w:pStyle w:val="QuestionOption"/>
        <w:keepNext/>
      </w:pPr>
      <w:r>
        <w:rPr>
          <w:rFonts w:ascii="Calibri" w:hAnsi="Calibri" w:eastAsia="Microsoft YaHei"/>
          <w:b w:val="0"/>
          <w:i w:val="0"/>
          <w:color w:val="111111"/>
          <w:sz w:val="19"/>
        </w:rPr>
        <w:t>[ ] B. 公私不分，一切平等</w:t>
      </w:r>
    </w:p>
    <w:p>
      <w:pPr>
        <w:pStyle w:val="QuestionOption"/>
        <w:keepNext/>
      </w:pPr>
      <w:r>
        <w:rPr>
          <w:rFonts w:ascii="Calibri" w:hAnsi="Calibri" w:eastAsia="Microsoft YaHei"/>
          <w:b w:val="0"/>
          <w:i w:val="0"/>
          <w:color w:val="111111"/>
          <w:sz w:val="19"/>
        </w:rPr>
        <w:t>[ ] C. 秉公执法，不徇私情</w:t>
      </w:r>
    </w:p>
    <w:p>
      <w:pPr>
        <w:pStyle w:val="QuestionOption"/>
      </w:pPr>
      <w:r>
        <w:rPr>
          <w:rFonts w:ascii="Calibri" w:hAnsi="Calibri" w:eastAsia="Microsoft YaHei"/>
          <w:b w:val="0"/>
          <w:i w:val="0"/>
          <w:color w:val="111111"/>
          <w:sz w:val="19"/>
        </w:rPr>
        <w:t>[ ] D. 知人善任、培养亲信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T检验中，（）主要用于检验样本中配对数据的差异性。</w:t>
      </w:r>
    </w:p>
    <w:p>
      <w:pPr>
        <w:pStyle w:val="QuestionOption"/>
        <w:keepNext/>
      </w:pPr>
      <w:r>
        <w:rPr>
          <w:rFonts w:ascii="Calibri" w:hAnsi="Calibri" w:eastAsia="Microsoft YaHei"/>
          <w:b w:val="0"/>
          <w:i w:val="0"/>
          <w:color w:val="111111"/>
          <w:sz w:val="19"/>
        </w:rPr>
        <w:t>[ ] A. 独立样本的T检验</w:t>
      </w:r>
    </w:p>
    <w:p>
      <w:pPr>
        <w:pStyle w:val="QuestionOption"/>
        <w:keepNext/>
      </w:pPr>
      <w:r>
        <w:rPr>
          <w:rFonts w:ascii="Calibri" w:hAnsi="Calibri" w:eastAsia="Microsoft YaHei"/>
          <w:b w:val="0"/>
          <w:i w:val="0"/>
          <w:color w:val="111111"/>
          <w:sz w:val="19"/>
        </w:rPr>
        <w:t>[ ] B. 配对T检验</w:t>
      </w:r>
    </w:p>
    <w:p>
      <w:pPr>
        <w:pStyle w:val="QuestionOption"/>
        <w:keepNext/>
      </w:pPr>
      <w:r>
        <w:rPr>
          <w:rFonts w:ascii="Calibri" w:hAnsi="Calibri" w:eastAsia="Microsoft YaHei"/>
          <w:b w:val="0"/>
          <w:i w:val="0"/>
          <w:color w:val="111111"/>
          <w:sz w:val="19"/>
        </w:rPr>
        <w:t>[ ] C. 回归系数的显著性检验</w:t>
      </w:r>
    </w:p>
    <w:p>
      <w:pPr>
        <w:pStyle w:val="QuestionOption"/>
      </w:pPr>
      <w:r>
        <w:rPr>
          <w:rFonts w:ascii="Calibri" w:hAnsi="Calibri" w:eastAsia="Microsoft YaHei"/>
          <w:b w:val="0"/>
          <w:i w:val="0"/>
          <w:color w:val="111111"/>
          <w:sz w:val="19"/>
        </w:rPr>
        <w:t>[ ] D. 单一样本的T检验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现场采集数据阶段，需要定期到现场进行数据下载检验并（）。</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数据总结</w:t>
      </w:r>
    </w:p>
    <w:p>
      <w:pPr>
        <w:pStyle w:val="QuestionOption"/>
        <w:keepNext/>
      </w:pPr>
      <w:r>
        <w:rPr>
          <w:rFonts w:ascii="Calibri" w:hAnsi="Calibri" w:eastAsia="Microsoft YaHei"/>
          <w:b w:val="0"/>
          <w:i w:val="0"/>
          <w:color w:val="111111"/>
          <w:sz w:val="19"/>
        </w:rPr>
        <w:t>[ ] C. 数据归档</w:t>
      </w:r>
    </w:p>
    <w:p>
      <w:pPr>
        <w:pStyle w:val="QuestionOption"/>
      </w:pPr>
      <w:r>
        <w:rPr>
          <w:rFonts w:ascii="Calibri" w:hAnsi="Calibri" w:eastAsia="Microsoft YaHei"/>
          <w:b w:val="0"/>
          <w:i w:val="0"/>
          <w:color w:val="111111"/>
          <w:sz w:val="19"/>
        </w:rPr>
        <w:t>[ ] D. 填写下载日志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配置管理文档中，可用性管理报告不包括（）信息。</w:t>
      </w:r>
    </w:p>
    <w:p>
      <w:pPr>
        <w:pStyle w:val="QuestionOption"/>
        <w:keepNext/>
      </w:pPr>
      <w:r>
        <w:rPr>
          <w:rFonts w:ascii="Calibri" w:hAnsi="Calibri" w:eastAsia="Microsoft YaHei"/>
          <w:b w:val="0"/>
          <w:i w:val="0"/>
          <w:color w:val="111111"/>
          <w:sz w:val="19"/>
        </w:rPr>
        <w:t>[ ] A. 平均解决时间</w:t>
      </w:r>
    </w:p>
    <w:p>
      <w:pPr>
        <w:pStyle w:val="QuestionOption"/>
        <w:keepNext/>
      </w:pPr>
      <w:r>
        <w:rPr>
          <w:rFonts w:ascii="Calibri" w:hAnsi="Calibri" w:eastAsia="Microsoft YaHei"/>
          <w:b w:val="0"/>
          <w:i w:val="0"/>
          <w:color w:val="111111"/>
          <w:sz w:val="19"/>
        </w:rPr>
        <w:t>[ ] B. 故障的次数</w:t>
      </w:r>
    </w:p>
    <w:p>
      <w:pPr>
        <w:pStyle w:val="QuestionOption"/>
        <w:keepNext/>
      </w:pPr>
      <w:r>
        <w:rPr>
          <w:rFonts w:ascii="Calibri" w:hAnsi="Calibri" w:eastAsia="Microsoft YaHei"/>
          <w:b w:val="0"/>
          <w:i w:val="0"/>
          <w:color w:val="111111"/>
          <w:sz w:val="19"/>
        </w:rPr>
        <w:t>[ ] C. 平均修复时间</w:t>
      </w:r>
    </w:p>
    <w:p>
      <w:pPr>
        <w:pStyle w:val="QuestionOption"/>
      </w:pPr>
      <w:r>
        <w:rPr>
          <w:rFonts w:ascii="Calibri" w:hAnsi="Calibri" w:eastAsia="Microsoft YaHei"/>
          <w:b w:val="0"/>
          <w:i w:val="0"/>
          <w:color w:val="111111"/>
          <w:sz w:val="19"/>
        </w:rPr>
        <w:t>[ ] D. 总体正常运作时间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语音识别常用的评估标准中，（）计算方法是句子识别错误的个数，除以总的句子个数。</w:t>
      </w:r>
    </w:p>
    <w:p>
      <w:pPr>
        <w:pStyle w:val="QuestionOption"/>
        <w:keepNext/>
      </w:pPr>
      <w:r>
        <w:rPr>
          <w:rFonts w:ascii="Calibri" w:hAnsi="Calibri" w:eastAsia="Microsoft YaHei"/>
          <w:b w:val="0"/>
          <w:i w:val="0"/>
          <w:color w:val="111111"/>
          <w:sz w:val="19"/>
        </w:rPr>
        <w:t>[ ] A. 句错率</w:t>
      </w:r>
    </w:p>
    <w:p>
      <w:pPr>
        <w:pStyle w:val="QuestionOption"/>
        <w:keepNext/>
      </w:pPr>
      <w:r>
        <w:rPr>
          <w:rFonts w:ascii="Calibri" w:hAnsi="Calibri" w:eastAsia="Microsoft YaHei"/>
          <w:b w:val="0"/>
          <w:i w:val="0"/>
          <w:color w:val="111111"/>
          <w:sz w:val="19"/>
        </w:rPr>
        <w:t>[ ] B. 字正确率</w:t>
      </w:r>
    </w:p>
    <w:p>
      <w:pPr>
        <w:pStyle w:val="QuestionOption"/>
        <w:keepNext/>
      </w:pPr>
      <w:r>
        <w:rPr>
          <w:rFonts w:ascii="Calibri" w:hAnsi="Calibri" w:eastAsia="Microsoft YaHei"/>
          <w:b w:val="0"/>
          <w:i w:val="0"/>
          <w:color w:val="111111"/>
          <w:sz w:val="19"/>
        </w:rPr>
        <w:t>[ ] C. 字错率</w:t>
      </w:r>
    </w:p>
    <w:p>
      <w:pPr>
        <w:pStyle w:val="QuestionOption"/>
      </w:pPr>
      <w:r>
        <w:rPr>
          <w:rFonts w:ascii="Calibri" w:hAnsi="Calibri" w:eastAsia="Microsoft YaHei"/>
          <w:b w:val="0"/>
          <w:i w:val="0"/>
          <w:color w:val="111111"/>
          <w:sz w:val="19"/>
        </w:rPr>
        <w:t>[ ] D. 句正确率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条形图是用（）的，条形的高度或长短来表示数据多少的图形。</w:t>
      </w:r>
    </w:p>
    <w:p>
      <w:pPr>
        <w:pStyle w:val="QuestionOption"/>
        <w:keepNext/>
      </w:pPr>
      <w:r>
        <w:rPr>
          <w:rFonts w:ascii="Calibri" w:hAnsi="Calibri" w:eastAsia="Microsoft YaHei"/>
          <w:b w:val="0"/>
          <w:i w:val="0"/>
          <w:color w:val="111111"/>
          <w:sz w:val="19"/>
        </w:rPr>
        <w:t>[ ] A. 完全相同</w:t>
      </w:r>
    </w:p>
    <w:p>
      <w:pPr>
        <w:pStyle w:val="QuestionOption"/>
        <w:keepNext/>
      </w:pPr>
      <w:r>
        <w:rPr>
          <w:rFonts w:ascii="Calibri" w:hAnsi="Calibri" w:eastAsia="Microsoft YaHei"/>
          <w:b w:val="0"/>
          <w:i w:val="0"/>
          <w:color w:val="111111"/>
          <w:sz w:val="19"/>
        </w:rPr>
        <w:t>[ ] B. 宽度不同</w:t>
      </w:r>
    </w:p>
    <w:p>
      <w:pPr>
        <w:pStyle w:val="QuestionOption"/>
        <w:keepNext/>
      </w:pPr>
      <w:r>
        <w:rPr>
          <w:rFonts w:ascii="Calibri" w:hAnsi="Calibri" w:eastAsia="Microsoft YaHei"/>
          <w:b w:val="0"/>
          <w:i w:val="0"/>
          <w:color w:val="111111"/>
          <w:sz w:val="19"/>
        </w:rPr>
        <w:t>[ ] C. 宽度相同</w:t>
      </w:r>
    </w:p>
    <w:p>
      <w:pPr>
        <w:pStyle w:val="QuestionOption"/>
      </w:pPr>
      <w:r>
        <w:rPr>
          <w:rFonts w:ascii="Calibri" w:hAnsi="Calibri" w:eastAsia="Microsoft YaHei"/>
          <w:b w:val="0"/>
          <w:i w:val="0"/>
          <w:color w:val="111111"/>
          <w:sz w:val="19"/>
        </w:rPr>
        <w:t>[ ] D. 标注相同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网络传输介质中，抗干扰能力最强的是以下选项()</w:t>
      </w:r>
    </w:p>
    <w:p>
      <w:pPr>
        <w:pStyle w:val="QuestionOption"/>
        <w:keepNext/>
      </w:pPr>
      <w:r>
        <w:rPr>
          <w:rFonts w:ascii="Calibri" w:hAnsi="Calibri" w:eastAsia="Microsoft YaHei"/>
          <w:b w:val="0"/>
          <w:i w:val="0"/>
          <w:color w:val="111111"/>
          <w:sz w:val="19"/>
        </w:rPr>
        <w:t>[ ] A. 微波</w:t>
      </w:r>
    </w:p>
    <w:p>
      <w:pPr>
        <w:pStyle w:val="QuestionOption"/>
        <w:keepNext/>
      </w:pPr>
      <w:r>
        <w:rPr>
          <w:rFonts w:ascii="Calibri" w:hAnsi="Calibri" w:eastAsia="Microsoft YaHei"/>
          <w:b w:val="0"/>
          <w:i w:val="0"/>
          <w:color w:val="111111"/>
          <w:sz w:val="19"/>
        </w:rPr>
        <w:t>[ ] B. 双绞线</w:t>
      </w:r>
    </w:p>
    <w:p>
      <w:pPr>
        <w:pStyle w:val="QuestionOption"/>
        <w:keepNext/>
      </w:pPr>
      <w:r>
        <w:rPr>
          <w:rFonts w:ascii="Calibri" w:hAnsi="Calibri" w:eastAsia="Microsoft YaHei"/>
          <w:b w:val="0"/>
          <w:i w:val="0"/>
          <w:color w:val="111111"/>
          <w:sz w:val="19"/>
        </w:rPr>
        <w:t>[ ] C. 同轴电缆</w:t>
      </w:r>
    </w:p>
    <w:p>
      <w:pPr>
        <w:pStyle w:val="QuestionOption"/>
      </w:pPr>
      <w:r>
        <w:rPr>
          <w:rFonts w:ascii="Calibri" w:hAnsi="Calibri" w:eastAsia="Microsoft YaHei"/>
          <w:b w:val="0"/>
          <w:i w:val="0"/>
          <w:color w:val="111111"/>
          <w:sz w:val="19"/>
        </w:rPr>
        <w:t>[ ] D. 光纤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在数据交换过程中，（）是指由给定的属性构造新的属性并添加到属性集中。</w:t>
      </w:r>
    </w:p>
    <w:p>
      <w:pPr>
        <w:pStyle w:val="QuestionOption"/>
        <w:keepNext/>
      </w:pPr>
      <w:r>
        <w:rPr>
          <w:rFonts w:ascii="Calibri" w:hAnsi="Calibri" w:eastAsia="Microsoft YaHei"/>
          <w:b w:val="0"/>
          <w:i w:val="0"/>
          <w:color w:val="111111"/>
          <w:sz w:val="19"/>
        </w:rPr>
        <w:t>[ ] A. 聚集</w:t>
      </w:r>
    </w:p>
    <w:p>
      <w:pPr>
        <w:pStyle w:val="QuestionOption"/>
        <w:keepNext/>
      </w:pPr>
      <w:r>
        <w:rPr>
          <w:rFonts w:ascii="Calibri" w:hAnsi="Calibri" w:eastAsia="Microsoft YaHei"/>
          <w:b w:val="0"/>
          <w:i w:val="0"/>
          <w:color w:val="111111"/>
          <w:sz w:val="19"/>
        </w:rPr>
        <w:t>[ ] B. 规范化</w:t>
      </w:r>
    </w:p>
    <w:p>
      <w:pPr>
        <w:pStyle w:val="QuestionOption"/>
        <w:keepNext/>
      </w:pPr>
      <w:r>
        <w:rPr>
          <w:rFonts w:ascii="Calibri" w:hAnsi="Calibri" w:eastAsia="Microsoft YaHei"/>
          <w:b w:val="0"/>
          <w:i w:val="0"/>
          <w:color w:val="111111"/>
          <w:sz w:val="19"/>
        </w:rPr>
        <w:t>[ ] C. 属性构造</w:t>
      </w:r>
    </w:p>
    <w:p>
      <w:pPr>
        <w:pStyle w:val="QuestionOption"/>
      </w:pPr>
      <w:r>
        <w:rPr>
          <w:rFonts w:ascii="Calibri" w:hAnsi="Calibri" w:eastAsia="Microsoft YaHei"/>
          <w:b w:val="0"/>
          <w:i w:val="0"/>
          <w:color w:val="111111"/>
          <w:sz w:val="19"/>
        </w:rPr>
        <w:t>[ ] D. 光滑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光纤传输是以（）为介质进行的数据、信号传输。</w:t>
      </w:r>
    </w:p>
    <w:p>
      <w:pPr>
        <w:pStyle w:val="QuestionOption"/>
        <w:keepNext/>
      </w:pPr>
      <w:r>
        <w:rPr>
          <w:rFonts w:ascii="Calibri" w:hAnsi="Calibri" w:eastAsia="Microsoft YaHei"/>
          <w:b w:val="0"/>
          <w:i w:val="0"/>
          <w:color w:val="111111"/>
          <w:sz w:val="19"/>
        </w:rPr>
        <w:t>[ ] A. 填充物</w:t>
      </w:r>
    </w:p>
    <w:p>
      <w:pPr>
        <w:pStyle w:val="QuestionOption"/>
        <w:keepNext/>
      </w:pPr>
      <w:r>
        <w:rPr>
          <w:rFonts w:ascii="Calibri" w:hAnsi="Calibri" w:eastAsia="Microsoft YaHei"/>
          <w:b w:val="0"/>
          <w:i w:val="0"/>
          <w:color w:val="111111"/>
          <w:sz w:val="19"/>
        </w:rPr>
        <w:t>[ ] B. 中继器</w:t>
      </w:r>
    </w:p>
    <w:p>
      <w:pPr>
        <w:pStyle w:val="QuestionOption"/>
        <w:keepNext/>
      </w:pPr>
      <w:r>
        <w:rPr>
          <w:rFonts w:ascii="Calibri" w:hAnsi="Calibri" w:eastAsia="Microsoft YaHei"/>
          <w:b w:val="0"/>
          <w:i w:val="0"/>
          <w:color w:val="111111"/>
          <w:sz w:val="19"/>
        </w:rPr>
        <w:t>[ ] C. 玻璃丝</w:t>
      </w:r>
    </w:p>
    <w:p>
      <w:pPr>
        <w:pStyle w:val="QuestionOption"/>
      </w:pPr>
      <w:r>
        <w:rPr>
          <w:rFonts w:ascii="Calibri" w:hAnsi="Calibri" w:eastAsia="Microsoft YaHei"/>
          <w:b w:val="0"/>
          <w:i w:val="0"/>
          <w:color w:val="111111"/>
          <w:sz w:val="19"/>
        </w:rPr>
        <w:t>[ ] D. 光导纤维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每个电子邮件服务器之上都可以开设多个电子邮件，电子邮箱也称之为（）地址。</w:t>
      </w:r>
    </w:p>
    <w:p>
      <w:pPr>
        <w:pStyle w:val="QuestionOption"/>
        <w:keepNext/>
      </w:pPr>
      <w:r>
        <w:rPr>
          <w:rFonts w:ascii="Calibri" w:hAnsi="Calibri" w:eastAsia="Microsoft YaHei"/>
          <w:b w:val="0"/>
          <w:i w:val="0"/>
          <w:color w:val="111111"/>
          <w:sz w:val="19"/>
        </w:rPr>
        <w:t>[ ] A. IP</w:t>
      </w:r>
    </w:p>
    <w:p>
      <w:pPr>
        <w:pStyle w:val="QuestionOption"/>
        <w:keepNext/>
      </w:pPr>
      <w:r>
        <w:rPr>
          <w:rFonts w:ascii="Calibri" w:hAnsi="Calibri" w:eastAsia="Microsoft YaHei"/>
          <w:b w:val="0"/>
          <w:i w:val="0"/>
          <w:color w:val="111111"/>
          <w:sz w:val="19"/>
        </w:rPr>
        <w:t>[ ] B. E-mail</w:t>
      </w:r>
    </w:p>
    <w:p>
      <w:pPr>
        <w:pStyle w:val="QuestionOption"/>
        <w:keepNext/>
      </w:pPr>
      <w:r>
        <w:rPr>
          <w:rFonts w:ascii="Calibri" w:hAnsi="Calibri" w:eastAsia="Microsoft YaHei"/>
          <w:b w:val="0"/>
          <w:i w:val="0"/>
          <w:color w:val="111111"/>
          <w:sz w:val="19"/>
        </w:rPr>
        <w:t>[ ] C. 接收</w:t>
      </w:r>
    </w:p>
    <w:p>
      <w:pPr>
        <w:pStyle w:val="QuestionOption"/>
      </w:pPr>
      <w:r>
        <w:rPr>
          <w:rFonts w:ascii="Calibri" w:hAnsi="Calibri" w:eastAsia="Microsoft YaHei"/>
          <w:b w:val="0"/>
          <w:i w:val="0"/>
          <w:color w:val="111111"/>
          <w:sz w:val="19"/>
        </w:rPr>
        <w:t>[ ] D. 用户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对于数据分类维度的表述，以下选项不正确的（）</w:t>
      </w:r>
    </w:p>
    <w:p>
      <w:pPr>
        <w:pStyle w:val="QuestionOption"/>
        <w:keepNext/>
      </w:pPr>
      <w:r>
        <w:rPr>
          <w:rFonts w:ascii="Calibri" w:hAnsi="Calibri" w:eastAsia="Microsoft YaHei"/>
          <w:b w:val="0"/>
          <w:i w:val="0"/>
          <w:color w:val="111111"/>
          <w:sz w:val="19"/>
        </w:rPr>
        <w:t>[ ] A. 待标注数据类型</w:t>
      </w:r>
    </w:p>
    <w:p>
      <w:pPr>
        <w:pStyle w:val="QuestionOption"/>
        <w:keepNext/>
      </w:pPr>
      <w:r>
        <w:rPr>
          <w:rFonts w:ascii="Calibri" w:hAnsi="Calibri" w:eastAsia="Microsoft YaHei"/>
          <w:b w:val="0"/>
          <w:i w:val="0"/>
          <w:color w:val="111111"/>
          <w:sz w:val="19"/>
        </w:rPr>
        <w:t>[ ] B. 行业</w:t>
      </w:r>
    </w:p>
    <w:p>
      <w:pPr>
        <w:pStyle w:val="QuestionOption"/>
        <w:keepNext/>
      </w:pPr>
      <w:r>
        <w:rPr>
          <w:rFonts w:ascii="Calibri" w:hAnsi="Calibri" w:eastAsia="Microsoft YaHei"/>
          <w:b w:val="0"/>
          <w:i w:val="0"/>
          <w:color w:val="111111"/>
          <w:sz w:val="19"/>
        </w:rPr>
        <w:t>[ ] C. 时间</w:t>
      </w:r>
    </w:p>
    <w:p>
      <w:pPr>
        <w:pStyle w:val="QuestionOption"/>
      </w:pPr>
      <w:r>
        <w:rPr>
          <w:rFonts w:ascii="Calibri" w:hAnsi="Calibri" w:eastAsia="Microsoft YaHei"/>
          <w:b w:val="0"/>
          <w:i w:val="0"/>
          <w:color w:val="111111"/>
          <w:sz w:val="19"/>
        </w:rPr>
        <w:t>[ ] D. 标注方式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（）是最简单、最常用的数据标注类型，主要包括矩形拉框、打点标注和点云拉框等。</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语音标注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面积图中线和轴之间的区域用（）标记。</w:t>
      </w:r>
    </w:p>
    <w:p>
      <w:pPr>
        <w:pStyle w:val="QuestionOption"/>
        <w:keepNext/>
      </w:pPr>
      <w:r>
        <w:rPr>
          <w:rFonts w:ascii="Calibri" w:hAnsi="Calibri" w:eastAsia="Microsoft YaHei"/>
          <w:b w:val="0"/>
          <w:i w:val="0"/>
          <w:color w:val="111111"/>
          <w:sz w:val="19"/>
        </w:rPr>
        <w:t>[ ] A. 折线</w:t>
      </w:r>
    </w:p>
    <w:p>
      <w:pPr>
        <w:pStyle w:val="QuestionOption"/>
        <w:keepNext/>
      </w:pPr>
      <w:r>
        <w:rPr>
          <w:rFonts w:ascii="Calibri" w:hAnsi="Calibri" w:eastAsia="Microsoft YaHei"/>
          <w:b w:val="0"/>
          <w:i w:val="0"/>
          <w:color w:val="111111"/>
          <w:sz w:val="19"/>
        </w:rPr>
        <w:t>[ ] B. 直线</w:t>
      </w:r>
    </w:p>
    <w:p>
      <w:pPr>
        <w:pStyle w:val="QuestionOption"/>
        <w:keepNext/>
      </w:pPr>
      <w:r>
        <w:rPr>
          <w:rFonts w:ascii="Calibri" w:hAnsi="Calibri" w:eastAsia="Microsoft YaHei"/>
          <w:b w:val="0"/>
          <w:i w:val="0"/>
          <w:color w:val="111111"/>
          <w:sz w:val="19"/>
        </w:rPr>
        <w:t>[ ] C. 颜色</w:t>
      </w:r>
    </w:p>
    <w:p>
      <w:pPr>
        <w:pStyle w:val="QuestionOption"/>
      </w:pPr>
      <w:r>
        <w:rPr>
          <w:rFonts w:ascii="Calibri" w:hAnsi="Calibri" w:eastAsia="Microsoft YaHei"/>
          <w:b w:val="0"/>
          <w:i w:val="0"/>
          <w:color w:val="111111"/>
          <w:sz w:val="19"/>
        </w:rPr>
        <w:t>[ ] D. 柱形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K折交叉验证的用途有（）。</w:t>
      </w:r>
    </w:p>
    <w:p>
      <w:pPr>
        <w:pStyle w:val="QuestionOption"/>
        <w:keepNext/>
      </w:pPr>
      <w:r>
        <w:rPr>
          <w:rFonts w:ascii="Calibri" w:hAnsi="Calibri" w:eastAsia="Microsoft YaHei"/>
          <w:b w:val="0"/>
          <w:i w:val="0"/>
          <w:color w:val="111111"/>
          <w:sz w:val="19"/>
        </w:rPr>
        <w:t>[ ] A. 模型预测</w:t>
      </w:r>
    </w:p>
    <w:p>
      <w:pPr>
        <w:pStyle w:val="QuestionOption"/>
        <w:keepNext/>
      </w:pPr>
      <w:r>
        <w:rPr>
          <w:rFonts w:ascii="Calibri" w:hAnsi="Calibri" w:eastAsia="Microsoft YaHei"/>
          <w:b w:val="0"/>
          <w:i w:val="0"/>
          <w:color w:val="111111"/>
          <w:sz w:val="19"/>
        </w:rPr>
        <w:t>[ ] B. 模型评估</w:t>
      </w:r>
    </w:p>
    <w:p>
      <w:pPr>
        <w:pStyle w:val="QuestionOption"/>
        <w:keepNext/>
      </w:pPr>
      <w:r>
        <w:rPr>
          <w:rFonts w:ascii="Calibri" w:hAnsi="Calibri" w:eastAsia="Microsoft YaHei"/>
          <w:b w:val="0"/>
          <w:i w:val="0"/>
          <w:color w:val="111111"/>
          <w:sz w:val="19"/>
        </w:rPr>
        <w:t>[ ] C. 算法选择</w:t>
      </w:r>
    </w:p>
    <w:p>
      <w:pPr>
        <w:pStyle w:val="QuestionOption"/>
      </w:pPr>
      <w:r>
        <w:rPr>
          <w:rFonts w:ascii="Calibri" w:hAnsi="Calibri" w:eastAsia="Microsoft YaHei"/>
          <w:b w:val="0"/>
          <w:i w:val="0"/>
          <w:color w:val="111111"/>
          <w:sz w:val="19"/>
        </w:rPr>
        <w:t>[ ] D. 模型训练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在质量检验阶段，参与质量检验的人员包括</w:t>
      </w:r>
    </w:p>
    <w:p>
      <w:pPr>
        <w:pStyle w:val="QuestionOption"/>
        <w:keepNext/>
      </w:pPr>
      <w:r>
        <w:rPr>
          <w:rFonts w:ascii="Calibri" w:hAnsi="Calibri" w:eastAsia="Microsoft YaHei"/>
          <w:b w:val="0"/>
          <w:i w:val="0"/>
          <w:color w:val="111111"/>
          <w:sz w:val="19"/>
        </w:rPr>
        <w:t>[ ] A. 质量检验员</w:t>
      </w:r>
    </w:p>
    <w:p>
      <w:pPr>
        <w:pStyle w:val="QuestionOption"/>
        <w:keepNext/>
      </w:pPr>
      <w:r>
        <w:rPr>
          <w:rFonts w:ascii="Calibri" w:hAnsi="Calibri" w:eastAsia="Microsoft YaHei"/>
          <w:b w:val="0"/>
          <w:i w:val="0"/>
          <w:color w:val="111111"/>
          <w:sz w:val="19"/>
        </w:rPr>
        <w:t>[ ] B. 企业行政人员</w:t>
      </w:r>
    </w:p>
    <w:p>
      <w:pPr>
        <w:pStyle w:val="QuestionOption"/>
        <w:keepNext/>
      </w:pPr>
      <w:r>
        <w:rPr>
          <w:rFonts w:ascii="Calibri" w:hAnsi="Calibri" w:eastAsia="Microsoft YaHei"/>
          <w:b w:val="0"/>
          <w:i w:val="0"/>
          <w:color w:val="111111"/>
          <w:sz w:val="19"/>
        </w:rPr>
        <w:t>[ ] C. 前台员工</w:t>
      </w:r>
    </w:p>
    <w:p>
      <w:pPr>
        <w:pStyle w:val="QuestionOption"/>
      </w:pPr>
      <w:r>
        <w:rPr>
          <w:rFonts w:ascii="Calibri" w:hAnsi="Calibri" w:eastAsia="Microsoft YaHei"/>
          <w:b w:val="0"/>
          <w:i w:val="0"/>
          <w:color w:val="111111"/>
          <w:sz w:val="19"/>
        </w:rPr>
        <w:t>[ ] D. 技术工人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（）是指一个变量的数量变化由另一个变量的数量变化所唯一确定。</w:t>
      </w:r>
    </w:p>
    <w:p>
      <w:pPr>
        <w:pStyle w:val="QuestionOption"/>
        <w:keepNext/>
      </w:pPr>
      <w:r>
        <w:rPr>
          <w:rFonts w:ascii="Calibri" w:hAnsi="Calibri" w:eastAsia="Microsoft YaHei"/>
          <w:b w:val="0"/>
          <w:i w:val="0"/>
          <w:color w:val="111111"/>
          <w:sz w:val="19"/>
        </w:rPr>
        <w:t>[ ] A. 正相关</w:t>
      </w:r>
    </w:p>
    <w:p>
      <w:pPr>
        <w:pStyle w:val="QuestionOption"/>
        <w:keepNext/>
      </w:pPr>
      <w:r>
        <w:rPr>
          <w:rFonts w:ascii="Calibri" w:hAnsi="Calibri" w:eastAsia="Microsoft YaHei"/>
          <w:b w:val="0"/>
          <w:i w:val="0"/>
          <w:color w:val="111111"/>
          <w:sz w:val="19"/>
        </w:rPr>
        <w:t>[ ] B. 不相关</w:t>
      </w:r>
    </w:p>
    <w:p>
      <w:pPr>
        <w:pStyle w:val="QuestionOption"/>
        <w:keepNext/>
      </w:pPr>
      <w:r>
        <w:rPr>
          <w:rFonts w:ascii="Calibri" w:hAnsi="Calibri" w:eastAsia="Microsoft YaHei"/>
          <w:b w:val="0"/>
          <w:i w:val="0"/>
          <w:color w:val="111111"/>
          <w:sz w:val="19"/>
        </w:rPr>
        <w:t>[ ] C. 完全相关</w:t>
      </w:r>
    </w:p>
    <w:p>
      <w:pPr>
        <w:pStyle w:val="QuestionOption"/>
      </w:pPr>
      <w:r>
        <w:rPr>
          <w:rFonts w:ascii="Calibri" w:hAnsi="Calibri" w:eastAsia="Microsoft YaHei"/>
          <w:b w:val="0"/>
          <w:i w:val="0"/>
          <w:color w:val="111111"/>
          <w:sz w:val="19"/>
        </w:rPr>
        <w:t>[ ] D. 不完全相关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对比分析方法中，（）是指同一空间条件下，对不同时期数据的比较。</w:t>
      </w:r>
    </w:p>
    <w:p>
      <w:pPr>
        <w:pStyle w:val="QuestionOption"/>
        <w:keepNext/>
      </w:pPr>
      <w:r>
        <w:rPr>
          <w:rFonts w:ascii="Calibri" w:hAnsi="Calibri" w:eastAsia="Microsoft YaHei"/>
          <w:b w:val="0"/>
          <w:i w:val="0"/>
          <w:color w:val="111111"/>
          <w:sz w:val="19"/>
        </w:rPr>
        <w:t>[ ] A. 同比</w:t>
      </w:r>
    </w:p>
    <w:p>
      <w:pPr>
        <w:pStyle w:val="QuestionOption"/>
        <w:keepNext/>
      </w:pPr>
      <w:r>
        <w:rPr>
          <w:rFonts w:ascii="Calibri" w:hAnsi="Calibri" w:eastAsia="Microsoft YaHei"/>
          <w:b w:val="0"/>
          <w:i w:val="0"/>
          <w:color w:val="111111"/>
          <w:sz w:val="19"/>
        </w:rPr>
        <w:t>[ ] B. 纵比</w:t>
      </w:r>
    </w:p>
    <w:p>
      <w:pPr>
        <w:pStyle w:val="QuestionOption"/>
        <w:keepNext/>
      </w:pPr>
      <w:r>
        <w:rPr>
          <w:rFonts w:ascii="Calibri" w:hAnsi="Calibri" w:eastAsia="Microsoft YaHei"/>
          <w:b w:val="0"/>
          <w:i w:val="0"/>
          <w:color w:val="111111"/>
          <w:sz w:val="19"/>
        </w:rPr>
        <w:t>[ ] C. 环比</w:t>
      </w:r>
    </w:p>
    <w:p>
      <w:pPr>
        <w:pStyle w:val="QuestionOption"/>
      </w:pPr>
      <w:r>
        <w:rPr>
          <w:rFonts w:ascii="Calibri" w:hAnsi="Calibri" w:eastAsia="Microsoft YaHei"/>
          <w:b w:val="0"/>
          <w:i w:val="0"/>
          <w:color w:val="111111"/>
          <w:sz w:val="19"/>
        </w:rPr>
        <w:t>[ ] D. 横比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业务流程优化是指从根本上对原来的业务流程做彻底地重新设计，把直线职能型的结构转变成（）流程网络结构。</w:t>
      </w:r>
    </w:p>
    <w:p>
      <w:pPr>
        <w:pStyle w:val="QuestionOption"/>
        <w:keepNext/>
      </w:pPr>
      <w:r>
        <w:rPr>
          <w:rFonts w:ascii="Calibri" w:hAnsi="Calibri" w:eastAsia="Microsoft YaHei"/>
          <w:b w:val="0"/>
          <w:i w:val="0"/>
          <w:color w:val="111111"/>
          <w:sz w:val="19"/>
        </w:rPr>
        <w:t>[ ] A. 交叉</w:t>
      </w:r>
    </w:p>
    <w:p>
      <w:pPr>
        <w:pStyle w:val="QuestionOption"/>
        <w:keepNext/>
      </w:pPr>
      <w:r>
        <w:rPr>
          <w:rFonts w:ascii="Calibri" w:hAnsi="Calibri" w:eastAsia="Microsoft YaHei"/>
          <w:b w:val="0"/>
          <w:i w:val="0"/>
          <w:color w:val="111111"/>
          <w:sz w:val="19"/>
        </w:rPr>
        <w:t>[ ] B. 平行</w:t>
      </w:r>
    </w:p>
    <w:p>
      <w:pPr>
        <w:pStyle w:val="QuestionOption"/>
        <w:keepNext/>
      </w:pPr>
      <w:r>
        <w:rPr>
          <w:rFonts w:ascii="Calibri" w:hAnsi="Calibri" w:eastAsia="Microsoft YaHei"/>
          <w:b w:val="0"/>
          <w:i w:val="0"/>
          <w:color w:val="111111"/>
          <w:sz w:val="19"/>
        </w:rPr>
        <w:t>[ ] C. 汇聚</w:t>
      </w:r>
    </w:p>
    <w:p>
      <w:pPr>
        <w:pStyle w:val="QuestionOption"/>
      </w:pPr>
      <w:r>
        <w:rPr>
          <w:rFonts w:ascii="Calibri" w:hAnsi="Calibri" w:eastAsia="Microsoft YaHei"/>
          <w:b w:val="0"/>
          <w:i w:val="0"/>
          <w:color w:val="111111"/>
          <w:sz w:val="19"/>
        </w:rPr>
        <w:t>[ ] D. 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按照CCITT制定的媒体分类标准，属于感觉媒体表现形式的是（）。</w:t>
      </w:r>
    </w:p>
    <w:p>
      <w:pPr>
        <w:pStyle w:val="QuestionOption"/>
        <w:keepNext/>
      </w:pPr>
      <w:r>
        <w:rPr>
          <w:rFonts w:ascii="Calibri" w:hAnsi="Calibri" w:eastAsia="Microsoft YaHei"/>
          <w:b w:val="0"/>
          <w:i w:val="0"/>
          <w:color w:val="111111"/>
          <w:sz w:val="19"/>
        </w:rPr>
        <w:t>[ ] A. 显示屏</w:t>
      </w:r>
    </w:p>
    <w:p>
      <w:pPr>
        <w:pStyle w:val="QuestionOption"/>
        <w:keepNext/>
      </w:pPr>
      <w:r>
        <w:rPr>
          <w:rFonts w:ascii="Calibri" w:hAnsi="Calibri" w:eastAsia="Microsoft YaHei"/>
          <w:b w:val="0"/>
          <w:i w:val="0"/>
          <w:color w:val="111111"/>
          <w:sz w:val="19"/>
        </w:rPr>
        <w:t>[ ] B. 味觉</w:t>
      </w:r>
    </w:p>
    <w:p>
      <w:pPr>
        <w:pStyle w:val="QuestionOption"/>
        <w:keepNext/>
      </w:pPr>
      <w:r>
        <w:rPr>
          <w:rFonts w:ascii="Calibri" w:hAnsi="Calibri" w:eastAsia="Microsoft YaHei"/>
          <w:b w:val="0"/>
          <w:i w:val="0"/>
          <w:color w:val="111111"/>
          <w:sz w:val="19"/>
        </w:rPr>
        <w:t>[ ] C. 软盘</w:t>
      </w:r>
    </w:p>
    <w:p>
      <w:pPr>
        <w:pStyle w:val="QuestionOption"/>
      </w:pPr>
      <w:r>
        <w:rPr>
          <w:rFonts w:ascii="Calibri" w:hAnsi="Calibri" w:eastAsia="Microsoft YaHei"/>
          <w:b w:val="0"/>
          <w:i w:val="0"/>
          <w:color w:val="111111"/>
          <w:sz w:val="19"/>
        </w:rPr>
        <w:t>[ ] D. 打印机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以下选项中，关于搜索引擎页面设计说法正确的是（）。</w:t>
      </w:r>
    </w:p>
    <w:p>
      <w:pPr>
        <w:pStyle w:val="QuestionOption"/>
        <w:keepNext/>
      </w:pPr>
      <w:r>
        <w:rPr>
          <w:rFonts w:ascii="Calibri" w:hAnsi="Calibri" w:eastAsia="Microsoft YaHei"/>
          <w:b w:val="0"/>
          <w:i w:val="0"/>
          <w:color w:val="111111"/>
          <w:sz w:val="19"/>
        </w:rPr>
        <w:t>[ ] A. 首页和目录首页尽量要把重要的内容路径标题展示出来</w:t>
      </w:r>
    </w:p>
    <w:p>
      <w:pPr>
        <w:pStyle w:val="QuestionOption"/>
        <w:keepNext/>
      </w:pPr>
      <w:r>
        <w:rPr>
          <w:rFonts w:ascii="Calibri" w:hAnsi="Calibri" w:eastAsia="Microsoft YaHei"/>
          <w:b w:val="0"/>
          <w:i w:val="0"/>
          <w:color w:val="111111"/>
          <w:sz w:val="19"/>
        </w:rPr>
        <w:t>[ ] B. 页面一定要放图片</w:t>
      </w:r>
    </w:p>
    <w:p>
      <w:pPr>
        <w:pStyle w:val="QuestionOption"/>
        <w:keepNext/>
      </w:pPr>
      <w:r>
        <w:rPr>
          <w:rFonts w:ascii="Calibri" w:hAnsi="Calibri" w:eastAsia="Microsoft YaHei"/>
          <w:b w:val="0"/>
          <w:i w:val="0"/>
          <w:color w:val="111111"/>
          <w:sz w:val="19"/>
        </w:rPr>
        <w:t>[ ] C. 页面的文字越多越好</w:t>
      </w:r>
    </w:p>
    <w:p>
      <w:pPr>
        <w:pStyle w:val="QuestionOption"/>
      </w:pPr>
      <w:r>
        <w:rPr>
          <w:rFonts w:ascii="Calibri" w:hAnsi="Calibri" w:eastAsia="Microsoft YaHei"/>
          <w:b w:val="0"/>
          <w:i w:val="0"/>
          <w:color w:val="111111"/>
          <w:sz w:val="19"/>
        </w:rPr>
        <w:t>[ ] D. 页面的主题内容越多越好</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在工作中测试组织结构一般不涉及的人员是（）。</w:t>
      </w:r>
    </w:p>
    <w:p>
      <w:pPr>
        <w:pStyle w:val="QuestionOption"/>
        <w:keepNext/>
      </w:pPr>
      <w:r>
        <w:rPr>
          <w:rFonts w:ascii="Calibri" w:hAnsi="Calibri" w:eastAsia="Microsoft YaHei"/>
          <w:b w:val="0"/>
          <w:i w:val="0"/>
          <w:color w:val="111111"/>
          <w:sz w:val="19"/>
        </w:rPr>
        <w:t>[ ] A. 测试分析员</w:t>
      </w:r>
    </w:p>
    <w:p>
      <w:pPr>
        <w:pStyle w:val="QuestionOption"/>
        <w:keepNext/>
      </w:pPr>
      <w:r>
        <w:rPr>
          <w:rFonts w:ascii="Calibri" w:hAnsi="Calibri" w:eastAsia="Microsoft YaHei"/>
          <w:b w:val="0"/>
          <w:i w:val="0"/>
          <w:color w:val="111111"/>
          <w:sz w:val="19"/>
        </w:rPr>
        <w:t>[ ] B. 项目经理</w:t>
      </w:r>
    </w:p>
    <w:p>
      <w:pPr>
        <w:pStyle w:val="QuestionOption"/>
        <w:keepNext/>
      </w:pPr>
      <w:r>
        <w:rPr>
          <w:rFonts w:ascii="Calibri" w:hAnsi="Calibri" w:eastAsia="Microsoft YaHei"/>
          <w:b w:val="0"/>
          <w:i w:val="0"/>
          <w:color w:val="111111"/>
          <w:sz w:val="19"/>
        </w:rPr>
        <w:t>[ ] C. 项目测试经理</w:t>
      </w:r>
    </w:p>
    <w:p>
      <w:pPr>
        <w:pStyle w:val="QuestionOption"/>
      </w:pPr>
      <w:r>
        <w:rPr>
          <w:rFonts w:ascii="Calibri" w:hAnsi="Calibri" w:eastAsia="Microsoft YaHei"/>
          <w:b w:val="0"/>
          <w:i w:val="0"/>
          <w:color w:val="111111"/>
          <w:sz w:val="19"/>
        </w:rPr>
        <w:t>[ ] D. 测试经理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以下选项描述了行之有效的数据分析复杂性降低手段（）。</w:t>
      </w:r>
    </w:p>
    <w:p>
      <w:pPr>
        <w:pStyle w:val="QuestionOption"/>
        <w:keepNext/>
      </w:pPr>
      <w:r>
        <w:rPr>
          <w:rFonts w:ascii="Calibri" w:hAnsi="Calibri" w:eastAsia="Microsoft YaHei"/>
          <w:b w:val="0"/>
          <w:i w:val="0"/>
          <w:color w:val="111111"/>
          <w:sz w:val="19"/>
        </w:rPr>
        <w:t>[ ] A. 降维处理</w:t>
      </w:r>
    </w:p>
    <w:p>
      <w:pPr>
        <w:pStyle w:val="QuestionOption"/>
        <w:keepNext/>
      </w:pPr>
      <w:r>
        <w:rPr>
          <w:rFonts w:ascii="Calibri" w:hAnsi="Calibri" w:eastAsia="Microsoft YaHei"/>
          <w:b w:val="0"/>
          <w:i w:val="0"/>
          <w:color w:val="111111"/>
          <w:sz w:val="19"/>
        </w:rPr>
        <w:t>[ ] B. 更新操作</w:t>
      </w:r>
    </w:p>
    <w:p>
      <w:pPr>
        <w:pStyle w:val="QuestionOption"/>
        <w:keepNext/>
      </w:pPr>
      <w:r>
        <w:rPr>
          <w:rFonts w:ascii="Calibri" w:hAnsi="Calibri" w:eastAsia="Microsoft YaHei"/>
          <w:b w:val="0"/>
          <w:i w:val="0"/>
          <w:color w:val="111111"/>
          <w:sz w:val="19"/>
        </w:rPr>
        <w:t>[ ] C. 稀疏编码</w:t>
      </w:r>
    </w:p>
    <w:p>
      <w:pPr>
        <w:pStyle w:val="QuestionOption"/>
      </w:pPr>
      <w:r>
        <w:rPr>
          <w:rFonts w:ascii="Calibri" w:hAnsi="Calibri" w:eastAsia="Microsoft YaHei"/>
          <w:b w:val="0"/>
          <w:i w:val="0"/>
          <w:color w:val="111111"/>
          <w:sz w:val="19"/>
        </w:rPr>
        <w:t>[ ] D. 剔除余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不可以通过（）方式来操作虚拟对象。</w:t>
      </w:r>
    </w:p>
    <w:p>
      <w:pPr>
        <w:pStyle w:val="QuestionOption"/>
        <w:keepNext/>
      </w:pPr>
      <w:r>
        <w:rPr>
          <w:rFonts w:ascii="Calibri" w:hAnsi="Calibri" w:eastAsia="Microsoft YaHei"/>
          <w:b w:val="0"/>
          <w:i w:val="0"/>
          <w:color w:val="111111"/>
          <w:sz w:val="19"/>
        </w:rPr>
        <w:t>[ ] A. 关闭</w:t>
      </w:r>
    </w:p>
    <w:p>
      <w:pPr>
        <w:pStyle w:val="QuestionOption"/>
        <w:keepNext/>
      </w:pPr>
      <w:r>
        <w:rPr>
          <w:rFonts w:ascii="Calibri" w:hAnsi="Calibri" w:eastAsia="Microsoft YaHei"/>
          <w:b w:val="0"/>
          <w:i w:val="0"/>
          <w:color w:val="111111"/>
          <w:sz w:val="19"/>
        </w:rPr>
        <w:t>[ ] B. 选择</w:t>
      </w:r>
    </w:p>
    <w:p>
      <w:pPr>
        <w:pStyle w:val="QuestionOption"/>
        <w:keepNext/>
      </w:pPr>
      <w:r>
        <w:rPr>
          <w:rFonts w:ascii="Calibri" w:hAnsi="Calibri" w:eastAsia="Microsoft YaHei"/>
          <w:b w:val="0"/>
          <w:i w:val="0"/>
          <w:color w:val="111111"/>
          <w:sz w:val="19"/>
        </w:rPr>
        <w:t>[ ] C. 思想</w:t>
      </w:r>
    </w:p>
    <w:p>
      <w:pPr>
        <w:pStyle w:val="QuestionOption"/>
      </w:pPr>
      <w:r>
        <w:rPr>
          <w:rFonts w:ascii="Calibri" w:hAnsi="Calibri" w:eastAsia="Microsoft YaHei"/>
          <w:b w:val="0"/>
          <w:i w:val="0"/>
          <w:color w:val="111111"/>
          <w:sz w:val="19"/>
        </w:rPr>
        <w:t>[ ] D. 移动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以下选项是数据标注质量的衡量尺（）。</w:t>
      </w:r>
    </w:p>
    <w:p>
      <w:pPr>
        <w:pStyle w:val="QuestionOption"/>
        <w:keepNext/>
      </w:pPr>
      <w:r>
        <w:rPr>
          <w:rFonts w:ascii="Calibri" w:hAnsi="Calibri" w:eastAsia="Microsoft YaHei"/>
          <w:b w:val="0"/>
          <w:i w:val="0"/>
          <w:color w:val="111111"/>
          <w:sz w:val="19"/>
        </w:rPr>
        <w:t>[ ] A. 数据提取</w:t>
      </w:r>
    </w:p>
    <w:p>
      <w:pPr>
        <w:pStyle w:val="QuestionOption"/>
        <w:keepNext/>
      </w:pPr>
      <w:r>
        <w:rPr>
          <w:rFonts w:ascii="Calibri" w:hAnsi="Calibri" w:eastAsia="Microsoft YaHei"/>
          <w:b w:val="0"/>
          <w:i w:val="0"/>
          <w:color w:val="111111"/>
          <w:sz w:val="19"/>
        </w:rPr>
        <w:t>[ ] B. 数据标注规则</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以下选项不属于正态曲线的特征（）。</w:t>
      </w:r>
    </w:p>
    <w:p>
      <w:pPr>
        <w:pStyle w:val="QuestionOption"/>
        <w:keepNext/>
      </w:pPr>
      <w:r>
        <w:rPr>
          <w:rFonts w:ascii="Calibri" w:hAnsi="Calibri" w:eastAsia="Microsoft YaHei"/>
          <w:b w:val="0"/>
          <w:i w:val="0"/>
          <w:color w:val="111111"/>
          <w:sz w:val="19"/>
        </w:rPr>
        <w:t>[ ] A. 集中性</w:t>
      </w:r>
    </w:p>
    <w:p>
      <w:pPr>
        <w:pStyle w:val="QuestionOption"/>
        <w:keepNext/>
      </w:pPr>
      <w:r>
        <w:rPr>
          <w:rFonts w:ascii="Calibri" w:hAnsi="Calibri" w:eastAsia="Microsoft YaHei"/>
          <w:b w:val="0"/>
          <w:i w:val="0"/>
          <w:color w:val="111111"/>
          <w:sz w:val="19"/>
        </w:rPr>
        <w:t>[ ] B. 均匀变动性</w:t>
      </w:r>
    </w:p>
    <w:p>
      <w:pPr>
        <w:pStyle w:val="QuestionOption"/>
        <w:keepNext/>
      </w:pPr>
      <w:r>
        <w:rPr>
          <w:rFonts w:ascii="Calibri" w:hAnsi="Calibri" w:eastAsia="Microsoft YaHei"/>
          <w:b w:val="0"/>
          <w:i w:val="0"/>
          <w:color w:val="111111"/>
          <w:sz w:val="19"/>
        </w:rPr>
        <w:t>[ ] C. 对称性</w:t>
      </w:r>
    </w:p>
    <w:p>
      <w:pPr>
        <w:pStyle w:val="QuestionOption"/>
      </w:pPr>
      <w:r>
        <w:rPr>
          <w:rFonts w:ascii="Calibri" w:hAnsi="Calibri" w:eastAsia="Microsoft YaHei"/>
          <w:b w:val="0"/>
          <w:i w:val="0"/>
          <w:color w:val="111111"/>
          <w:sz w:val="19"/>
        </w:rPr>
        <w:t>[ ] D. 曲线与x轴有两个交点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百分比堆积面积图</w:t>
      </w:r>
    </w:p>
    <w:p>
      <w:pPr>
        <w:pStyle w:val="QuestionOption"/>
        <w:keepNext/>
      </w:pPr>
      <w:r>
        <w:rPr>
          <w:rFonts w:ascii="Calibri" w:hAnsi="Calibri" w:eastAsia="Microsoft YaHei"/>
          <w:b w:val="0"/>
          <w:i w:val="0"/>
          <w:color w:val="111111"/>
          <w:sz w:val="19"/>
        </w:rPr>
        <w:t>[ ] B. 柱形图</w:t>
      </w:r>
    </w:p>
    <w:p>
      <w:pPr>
        <w:pStyle w:val="QuestionOption"/>
        <w:keepNext/>
      </w:pPr>
      <w:r>
        <w:rPr>
          <w:rFonts w:ascii="Calibri" w:hAnsi="Calibri" w:eastAsia="Microsoft YaHei"/>
          <w:b w:val="0"/>
          <w:i w:val="0"/>
          <w:color w:val="111111"/>
          <w:sz w:val="19"/>
        </w:rPr>
        <w:t>[ ] C. 折线图</w:t>
      </w:r>
    </w:p>
    <w:p>
      <w:pPr>
        <w:pStyle w:val="QuestionOption"/>
      </w:pPr>
      <w:r>
        <w:rPr>
          <w:rFonts w:ascii="Calibri" w:hAnsi="Calibri" w:eastAsia="Microsoft YaHei"/>
          <w:b w:val="0"/>
          <w:i w:val="0"/>
          <w:color w:val="111111"/>
          <w:sz w:val="19"/>
        </w:rPr>
        <w:t>[ ] D. 气泡图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程序</w:t>
      </w:r>
    </w:p>
    <w:p>
      <w:pPr>
        <w:pStyle w:val="QuestionOption"/>
        <w:keepNext/>
      </w:pPr>
      <w:r>
        <w:rPr>
          <w:rFonts w:ascii="Calibri" w:hAnsi="Calibri" w:eastAsia="Microsoft YaHei"/>
          <w:b w:val="0"/>
          <w:i w:val="0"/>
          <w:color w:val="111111"/>
          <w:sz w:val="19"/>
        </w:rPr>
        <w:t>[ ] B. 算法</w:t>
      </w:r>
    </w:p>
    <w:p>
      <w:pPr>
        <w:pStyle w:val="QuestionOption"/>
        <w:keepNext/>
      </w:pPr>
      <w:r>
        <w:rPr>
          <w:rFonts w:ascii="Calibri" w:hAnsi="Calibri" w:eastAsia="Microsoft YaHei"/>
          <w:b w:val="0"/>
          <w:i w:val="0"/>
          <w:color w:val="111111"/>
          <w:sz w:val="19"/>
        </w:rPr>
        <w:t>[ ] C. 进程</w:t>
      </w:r>
    </w:p>
    <w:p>
      <w:pPr>
        <w:pStyle w:val="QuestionOption"/>
      </w:pPr>
      <w:r>
        <w:rPr>
          <w:rFonts w:ascii="Calibri" w:hAnsi="Calibri" w:eastAsia="Microsoft YaHei"/>
          <w:b w:val="0"/>
          <w:i w:val="0"/>
          <w:color w:val="111111"/>
          <w:sz w:val="19"/>
        </w:rPr>
        <w:t>[ ] D. 语句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工作方法优化，提高了工作质量与效率</w:t>
      </w:r>
    </w:p>
    <w:p>
      <w:pPr>
        <w:pStyle w:val="QuestionOption"/>
        <w:keepNext/>
      </w:pPr>
      <w:r>
        <w:rPr>
          <w:rFonts w:ascii="Calibri" w:hAnsi="Calibri" w:eastAsia="Microsoft YaHei"/>
          <w:b w:val="0"/>
          <w:i w:val="0"/>
          <w:color w:val="111111"/>
          <w:sz w:val="19"/>
        </w:rPr>
        <w:t>[ ] B. 减少流程环节，提升效率</w:t>
      </w:r>
    </w:p>
    <w:p>
      <w:pPr>
        <w:pStyle w:val="QuestionOption"/>
        <w:keepNext/>
      </w:pPr>
      <w:r>
        <w:rPr>
          <w:rFonts w:ascii="Calibri" w:hAnsi="Calibri" w:eastAsia="Microsoft YaHei"/>
          <w:b w:val="0"/>
          <w:i w:val="0"/>
          <w:color w:val="111111"/>
          <w:sz w:val="19"/>
        </w:rPr>
        <w:t>[ ] C. 核心业务、管理流程清晰、简洁，工作效率提高</w:t>
      </w:r>
    </w:p>
    <w:p>
      <w:pPr>
        <w:pStyle w:val="QuestionOption"/>
      </w:pPr>
      <w:r>
        <w:rPr>
          <w:rFonts w:ascii="Calibri" w:hAnsi="Calibri" w:eastAsia="Microsoft YaHei"/>
          <w:b w:val="0"/>
          <w:i w:val="0"/>
          <w:color w:val="111111"/>
          <w:sz w:val="19"/>
        </w:rPr>
        <w:t>[ ] D. 流程顺畅，无效劳动减少成本降低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删除插值法</w:t>
      </w:r>
    </w:p>
    <w:p>
      <w:pPr>
        <w:pStyle w:val="QuestionOption"/>
        <w:keepNext/>
      </w:pPr>
      <w:r>
        <w:rPr>
          <w:rFonts w:ascii="Calibri" w:hAnsi="Calibri" w:eastAsia="Microsoft YaHei"/>
          <w:b w:val="0"/>
          <w:i w:val="0"/>
          <w:color w:val="111111"/>
          <w:sz w:val="19"/>
        </w:rPr>
        <w:t>[ ] B. 递归法</w:t>
      </w:r>
    </w:p>
    <w:p>
      <w:pPr>
        <w:pStyle w:val="QuestionOption"/>
        <w:keepNext/>
      </w:pPr>
      <w:r>
        <w:rPr>
          <w:rFonts w:ascii="Calibri" w:hAnsi="Calibri" w:eastAsia="Microsoft YaHei"/>
          <w:b w:val="0"/>
          <w:i w:val="0"/>
          <w:color w:val="111111"/>
          <w:sz w:val="19"/>
        </w:rPr>
        <w:t>[ ] C. 线性减值法</w:t>
      </w:r>
    </w:p>
    <w:p>
      <w:pPr>
        <w:pStyle w:val="QuestionOption"/>
      </w:pPr>
      <w:r>
        <w:rPr>
          <w:rFonts w:ascii="Calibri" w:hAnsi="Calibri" w:eastAsia="Microsoft YaHei"/>
          <w:b w:val="0"/>
          <w:i w:val="0"/>
          <w:color w:val="111111"/>
          <w:sz w:val="19"/>
        </w:rPr>
        <w:t>[ ] D. 加1法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时效性</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可解释性</w:t>
      </w:r>
    </w:p>
    <w:p>
      <w:pPr>
        <w:pStyle w:val="QuestionOption"/>
      </w:pPr>
      <w:r>
        <w:rPr>
          <w:rFonts w:ascii="Calibri" w:hAnsi="Calibri" w:eastAsia="Microsoft YaHei"/>
          <w:b w:val="0"/>
          <w:i w:val="0"/>
          <w:color w:val="111111"/>
          <w:sz w:val="19"/>
        </w:rPr>
        <w:t>[ ] D. 相关性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追求创新</w:t>
      </w:r>
    </w:p>
    <w:p>
      <w:pPr>
        <w:pStyle w:val="QuestionOption"/>
        <w:keepNext/>
      </w:pPr>
      <w:r>
        <w:rPr>
          <w:rFonts w:ascii="Calibri" w:hAnsi="Calibri" w:eastAsia="Microsoft YaHei"/>
          <w:b w:val="0"/>
          <w:i w:val="0"/>
          <w:color w:val="111111"/>
          <w:sz w:val="19"/>
        </w:rPr>
        <w:t>[ ] B. 可视性原则</w:t>
      </w:r>
    </w:p>
    <w:p>
      <w:pPr>
        <w:pStyle w:val="QuestionOption"/>
        <w:keepNext/>
      </w:pPr>
      <w:r>
        <w:rPr>
          <w:rFonts w:ascii="Calibri" w:hAnsi="Calibri" w:eastAsia="Microsoft YaHei"/>
          <w:b w:val="0"/>
          <w:i w:val="0"/>
          <w:color w:val="111111"/>
          <w:sz w:val="19"/>
        </w:rPr>
        <w:t>[ ] C. 限制原则</w:t>
      </w:r>
    </w:p>
    <w:p>
      <w:pPr>
        <w:pStyle w:val="QuestionOption"/>
      </w:pPr>
      <w:r>
        <w:rPr>
          <w:rFonts w:ascii="Calibri" w:hAnsi="Calibri" w:eastAsia="Microsoft YaHei"/>
          <w:b w:val="0"/>
          <w:i w:val="0"/>
          <w:color w:val="111111"/>
          <w:sz w:val="19"/>
        </w:rPr>
        <w:t>[ ] D. 映射原则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以下选项中，关于实时检验方法优点说法错误的是（）。</w:t>
      </w:r>
    </w:p>
    <w:p>
      <w:pPr>
        <w:pStyle w:val="QuestionOption"/>
        <w:keepNext/>
      </w:pPr>
      <w:r>
        <w:rPr>
          <w:rFonts w:ascii="Calibri" w:hAnsi="Calibri" w:eastAsia="Microsoft YaHei"/>
          <w:b w:val="0"/>
          <w:i w:val="0"/>
          <w:color w:val="111111"/>
          <w:sz w:val="19"/>
        </w:rPr>
        <w:t>[ ] A. 能够及时发现问题并解决问题</w:t>
      </w:r>
    </w:p>
    <w:p>
      <w:pPr>
        <w:pStyle w:val="QuestionOption"/>
        <w:keepNext/>
      </w:pPr>
      <w:r>
        <w:rPr>
          <w:rFonts w:ascii="Calibri" w:hAnsi="Calibri" w:eastAsia="Microsoft YaHei"/>
          <w:b w:val="0"/>
          <w:i w:val="0"/>
          <w:color w:val="111111"/>
          <w:sz w:val="19"/>
        </w:rPr>
        <w:t>[ ] B. 能够有效减少标注过程中重复错误的重出现</w:t>
      </w:r>
    </w:p>
    <w:p>
      <w:pPr>
        <w:pStyle w:val="QuestionOption"/>
        <w:keepNext/>
      </w:pPr>
      <w:r>
        <w:rPr>
          <w:rFonts w:ascii="Calibri" w:hAnsi="Calibri" w:eastAsia="Microsoft YaHei"/>
          <w:b w:val="0"/>
          <w:i w:val="0"/>
          <w:color w:val="111111"/>
          <w:sz w:val="19"/>
        </w:rPr>
        <w:t>[ ] C. 能够保证整体标注任务的流畅性</w:t>
      </w:r>
    </w:p>
    <w:p>
      <w:pPr>
        <w:pStyle w:val="QuestionOption"/>
      </w:pPr>
      <w:r>
        <w:rPr>
          <w:rFonts w:ascii="Calibri" w:hAnsi="Calibri" w:eastAsia="Microsoft YaHei"/>
          <w:b w:val="0"/>
          <w:i w:val="0"/>
          <w:color w:val="111111"/>
          <w:sz w:val="19"/>
        </w:rPr>
        <w:t>[ ] D. 对于人员的配备及管理要求较低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以下关于云计算、大数据和物联网之间的关系，论述错误的是（）。</w:t>
      </w:r>
    </w:p>
    <w:p>
      <w:pPr>
        <w:pStyle w:val="QuestionOption"/>
        <w:keepNext/>
      </w:pPr>
      <w:r>
        <w:rPr>
          <w:rFonts w:ascii="Calibri" w:hAnsi="Calibri" w:eastAsia="Microsoft YaHei"/>
          <w:b w:val="0"/>
          <w:i w:val="0"/>
          <w:color w:val="111111"/>
          <w:sz w:val="19"/>
        </w:rPr>
        <w:t>[ ] A. 物联网可以借助于云计算实现海量数据的存储</w:t>
      </w:r>
    </w:p>
    <w:p>
      <w:pPr>
        <w:pStyle w:val="QuestionOption"/>
        <w:keepNext/>
      </w:pPr>
      <w:r>
        <w:rPr>
          <w:rFonts w:ascii="Calibri" w:hAnsi="Calibri" w:eastAsia="Microsoft YaHei"/>
          <w:b w:val="0"/>
          <w:i w:val="0"/>
          <w:color w:val="111111"/>
          <w:sz w:val="19"/>
        </w:rPr>
        <w:t>[ ] B. 物联网可以借助于大数据实现海量数据的分析</w:t>
      </w:r>
    </w:p>
    <w:p>
      <w:pPr>
        <w:pStyle w:val="QuestionOption"/>
        <w:keepNext/>
      </w:pPr>
      <w:r>
        <w:rPr>
          <w:rFonts w:ascii="Calibri" w:hAnsi="Calibri" w:eastAsia="Microsoft YaHei"/>
          <w:b w:val="0"/>
          <w:i w:val="0"/>
          <w:color w:val="111111"/>
          <w:sz w:val="19"/>
        </w:rPr>
        <w:t>[ ] C. 云计算、大数据和物联网三者紧密相关，相辅相成</w:t>
      </w:r>
    </w:p>
    <w:p>
      <w:pPr>
        <w:pStyle w:val="QuestionOption"/>
      </w:pPr>
      <w:r>
        <w:rPr>
          <w:rFonts w:ascii="Calibri" w:hAnsi="Calibri" w:eastAsia="Microsoft YaHei"/>
          <w:b w:val="0"/>
          <w:i w:val="0"/>
          <w:color w:val="111111"/>
          <w:sz w:val="19"/>
        </w:rPr>
        <w:t>[ ] D. 云计算侧重于数据分析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配置管理流程中，（）是指为其他流程提供信息，并报告配置项使用的趋势和发展情况。</w:t>
      </w:r>
    </w:p>
    <w:p>
      <w:pPr>
        <w:pStyle w:val="QuestionOption"/>
        <w:keepNext/>
      </w:pPr>
      <w:r>
        <w:rPr>
          <w:rFonts w:ascii="Calibri" w:hAnsi="Calibri" w:eastAsia="Microsoft YaHei"/>
          <w:b w:val="0"/>
          <w:i w:val="0"/>
          <w:color w:val="111111"/>
          <w:sz w:val="19"/>
        </w:rPr>
        <w:t>[ ] A. 控制</w:t>
      </w:r>
    </w:p>
    <w:p>
      <w:pPr>
        <w:pStyle w:val="QuestionOption"/>
        <w:keepNext/>
      </w:pPr>
      <w:r>
        <w:rPr>
          <w:rFonts w:ascii="Calibri" w:hAnsi="Calibri" w:eastAsia="Microsoft YaHei"/>
          <w:b w:val="0"/>
          <w:i w:val="0"/>
          <w:color w:val="111111"/>
          <w:sz w:val="19"/>
        </w:rPr>
        <w:t>[ ] B. 规划</w:t>
      </w:r>
    </w:p>
    <w:p>
      <w:pPr>
        <w:pStyle w:val="QuestionOption"/>
        <w:keepNext/>
      </w:pPr>
      <w:r>
        <w:rPr>
          <w:rFonts w:ascii="Calibri" w:hAnsi="Calibri" w:eastAsia="Microsoft YaHei"/>
          <w:b w:val="0"/>
          <w:i w:val="0"/>
          <w:color w:val="111111"/>
          <w:sz w:val="19"/>
        </w:rPr>
        <w:t>[ ] C. 报告</w:t>
      </w:r>
    </w:p>
    <w:p>
      <w:pPr>
        <w:pStyle w:val="QuestionOption"/>
      </w:pPr>
      <w:r>
        <w:rPr>
          <w:rFonts w:ascii="Calibri" w:hAnsi="Calibri" w:eastAsia="Microsoft YaHei"/>
          <w:b w:val="0"/>
          <w:i w:val="0"/>
          <w:color w:val="111111"/>
          <w:sz w:val="19"/>
        </w:rPr>
        <w:t>[ ] D. 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软件著作权人，是指依照条例的，对软件享有（）的自然人、法人或者其他组织。</w:t>
      </w:r>
    </w:p>
    <w:p>
      <w:pPr>
        <w:pStyle w:val="QuestionOption"/>
        <w:keepNext/>
      </w:pPr>
      <w:r>
        <w:rPr>
          <w:rFonts w:ascii="Calibri" w:hAnsi="Calibri" w:eastAsia="Microsoft YaHei"/>
          <w:b w:val="0"/>
          <w:i w:val="0"/>
          <w:color w:val="111111"/>
          <w:sz w:val="19"/>
        </w:rPr>
        <w:t>[ ] A. 著作权</w:t>
      </w:r>
    </w:p>
    <w:p>
      <w:pPr>
        <w:pStyle w:val="QuestionOption"/>
        <w:keepNext/>
      </w:pPr>
      <w:r>
        <w:rPr>
          <w:rFonts w:ascii="Calibri" w:hAnsi="Calibri" w:eastAsia="Microsoft YaHei"/>
          <w:b w:val="0"/>
          <w:i w:val="0"/>
          <w:color w:val="111111"/>
          <w:sz w:val="19"/>
        </w:rPr>
        <w:t>[ ] B. 管理权</w:t>
      </w:r>
    </w:p>
    <w:p>
      <w:pPr>
        <w:pStyle w:val="QuestionOption"/>
        <w:keepNext/>
      </w:pPr>
      <w:r>
        <w:rPr>
          <w:rFonts w:ascii="Calibri" w:hAnsi="Calibri" w:eastAsia="Microsoft YaHei"/>
          <w:b w:val="0"/>
          <w:i w:val="0"/>
          <w:color w:val="111111"/>
          <w:sz w:val="19"/>
        </w:rPr>
        <w:t>[ ] C. 修改权</w:t>
      </w:r>
    </w:p>
    <w:p>
      <w:pPr>
        <w:pStyle w:val="QuestionOption"/>
      </w:pPr>
      <w:r>
        <w:rPr>
          <w:rFonts w:ascii="Calibri" w:hAnsi="Calibri" w:eastAsia="Microsoft YaHei"/>
          <w:b w:val="0"/>
          <w:i w:val="0"/>
          <w:color w:val="111111"/>
          <w:sz w:val="19"/>
        </w:rPr>
        <w:t>[ ] D. 开发权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下列选项中，关于层次聚类算法说法错误的是（）。</w:t>
      </w:r>
    </w:p>
    <w:p>
      <w:pPr>
        <w:pStyle w:val="QuestionOption"/>
        <w:keepNext/>
      </w:pPr>
      <w:r>
        <w:rPr>
          <w:rFonts w:ascii="Calibri" w:hAnsi="Calibri" w:eastAsia="Microsoft YaHei"/>
          <w:b w:val="0"/>
          <w:i w:val="0"/>
          <w:color w:val="111111"/>
          <w:sz w:val="19"/>
        </w:rPr>
        <w:t>[ ] A. 可以发现类的层次关系</w:t>
      </w:r>
    </w:p>
    <w:p>
      <w:pPr>
        <w:pStyle w:val="QuestionOption"/>
        <w:keepNext/>
      </w:pPr>
      <w:r>
        <w:rPr>
          <w:rFonts w:ascii="Calibri" w:hAnsi="Calibri" w:eastAsia="Microsoft YaHei"/>
          <w:b w:val="0"/>
          <w:i w:val="0"/>
          <w:color w:val="111111"/>
          <w:sz w:val="19"/>
        </w:rPr>
        <w:t>[ ] B. 不需要预先制定聚类数</w:t>
      </w:r>
    </w:p>
    <w:p>
      <w:pPr>
        <w:pStyle w:val="QuestionOption"/>
        <w:keepNext/>
      </w:pPr>
      <w:r>
        <w:rPr>
          <w:rFonts w:ascii="Calibri" w:hAnsi="Calibri" w:eastAsia="Microsoft YaHei"/>
          <w:b w:val="0"/>
          <w:i w:val="0"/>
          <w:color w:val="111111"/>
          <w:sz w:val="19"/>
        </w:rPr>
        <w:t>[ ] C. 不可以聚类成其他形状</w:t>
      </w:r>
    </w:p>
    <w:p>
      <w:pPr>
        <w:pStyle w:val="QuestionOption"/>
      </w:pPr>
      <w:r>
        <w:rPr>
          <w:rFonts w:ascii="Calibri" w:hAnsi="Calibri" w:eastAsia="Microsoft YaHei"/>
          <w:b w:val="0"/>
          <w:i w:val="0"/>
          <w:color w:val="111111"/>
          <w:sz w:val="19"/>
        </w:rPr>
        <w:t>[ ] D. 距离和规则的相似度容易定义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以下选项中，关于特征工程的评估步骤描述错误的是（）。</w:t>
      </w:r>
    </w:p>
    <w:p>
      <w:pPr>
        <w:pStyle w:val="QuestionOption"/>
        <w:keepNext/>
      </w:pPr>
      <w:r>
        <w:rPr>
          <w:rFonts w:ascii="Calibri" w:hAnsi="Calibri" w:eastAsia="Microsoft YaHei"/>
          <w:b w:val="0"/>
          <w:i w:val="0"/>
          <w:color w:val="111111"/>
          <w:sz w:val="19"/>
        </w:rPr>
        <w:t>[ ] A. 应用一种或多种特征工程</w:t>
      </w:r>
    </w:p>
    <w:p>
      <w:pPr>
        <w:pStyle w:val="QuestionOption"/>
        <w:keepNext/>
      </w:pPr>
      <w:r>
        <w:rPr>
          <w:rFonts w:ascii="Calibri" w:hAnsi="Calibri" w:eastAsia="Microsoft YaHei"/>
          <w:b w:val="0"/>
          <w:i w:val="0"/>
          <w:color w:val="111111"/>
          <w:sz w:val="19"/>
        </w:rPr>
        <w:t>[ ] B. 对于每种特征工程，获取一个性能指标</w:t>
      </w:r>
    </w:p>
    <w:p>
      <w:pPr>
        <w:pStyle w:val="QuestionOption"/>
        <w:keepNext/>
      </w:pPr>
      <w:r>
        <w:rPr>
          <w:rFonts w:ascii="Calibri" w:hAnsi="Calibri" w:eastAsia="Microsoft YaHei"/>
          <w:b w:val="0"/>
          <w:i w:val="0"/>
          <w:color w:val="111111"/>
          <w:sz w:val="19"/>
        </w:rPr>
        <w:t>[ ] C. 在应用之前得到机器学习模型的基准性能</w:t>
      </w:r>
    </w:p>
    <w:p>
      <w:pPr>
        <w:pStyle w:val="QuestionOption"/>
      </w:pPr>
      <w:r>
        <w:rPr>
          <w:rFonts w:ascii="Calibri" w:hAnsi="Calibri" w:eastAsia="Microsoft YaHei"/>
          <w:b w:val="0"/>
          <w:i w:val="0"/>
          <w:color w:val="111111"/>
          <w:sz w:val="19"/>
        </w:rPr>
        <w:t>[ ] D. 无需对性能的改变进行描述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信息系统的安全等级性质中（）是指信息在传输过程中，不被非法授权修改和破坏，保证数据的一致性。</w:t>
      </w:r>
    </w:p>
    <w:p>
      <w:pPr>
        <w:pStyle w:val="QuestionOption"/>
        <w:keepNext/>
      </w:pPr>
      <w:r>
        <w:rPr>
          <w:rFonts w:ascii="Calibri" w:hAnsi="Calibri" w:eastAsia="Microsoft YaHei"/>
          <w:b w:val="0"/>
          <w:i w:val="0"/>
          <w:color w:val="111111"/>
          <w:sz w:val="19"/>
        </w:rPr>
        <w:t>[ ] A. 可用性</w:t>
      </w:r>
    </w:p>
    <w:p>
      <w:pPr>
        <w:pStyle w:val="QuestionOption"/>
        <w:keepNext/>
      </w:pPr>
      <w:r>
        <w:rPr>
          <w:rFonts w:ascii="Calibri" w:hAnsi="Calibri" w:eastAsia="Microsoft YaHei"/>
          <w:b w:val="0"/>
          <w:i w:val="0"/>
          <w:color w:val="111111"/>
          <w:sz w:val="19"/>
        </w:rPr>
        <w:t>[ ] B. 完整性</w:t>
      </w:r>
    </w:p>
    <w:p>
      <w:pPr>
        <w:pStyle w:val="QuestionOption"/>
        <w:keepNext/>
      </w:pPr>
      <w:r>
        <w:rPr>
          <w:rFonts w:ascii="Calibri" w:hAnsi="Calibri" w:eastAsia="Microsoft YaHei"/>
          <w:b w:val="0"/>
          <w:i w:val="0"/>
          <w:color w:val="111111"/>
          <w:sz w:val="19"/>
        </w:rPr>
        <w:t>[ ] C. 用户合法性</w:t>
      </w:r>
    </w:p>
    <w:p>
      <w:pPr>
        <w:pStyle w:val="QuestionOption"/>
      </w:pPr>
      <w:r>
        <w:rPr>
          <w:rFonts w:ascii="Calibri" w:hAnsi="Calibri" w:eastAsia="Microsoft YaHei"/>
          <w:b w:val="0"/>
          <w:i w:val="0"/>
          <w:color w:val="111111"/>
          <w:sz w:val="19"/>
        </w:rPr>
        <w:t>[ ] D. 机密性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在人脸图片上标注点距离人脸实际的点（）6像素时，标注的图片不准确。</w:t>
      </w:r>
    </w:p>
    <w:p>
      <w:pPr>
        <w:pStyle w:val="QuestionOption"/>
        <w:keepNext/>
      </w:pPr>
      <w:r>
        <w:rPr>
          <w:rFonts w:ascii="Calibri" w:hAnsi="Calibri" w:eastAsia="Microsoft YaHei"/>
          <w:b w:val="0"/>
          <w:i w:val="0"/>
          <w:color w:val="111111"/>
          <w:sz w:val="19"/>
        </w:rPr>
        <w:t>[ ] A. 没有影响</w:t>
      </w:r>
    </w:p>
    <w:p>
      <w:pPr>
        <w:pStyle w:val="QuestionOption"/>
        <w:keepNext/>
      </w:pPr>
      <w:r>
        <w:rPr>
          <w:rFonts w:ascii="Calibri" w:hAnsi="Calibri" w:eastAsia="Microsoft YaHei"/>
          <w:b w:val="0"/>
          <w:i w:val="0"/>
          <w:color w:val="111111"/>
          <w:sz w:val="19"/>
        </w:rPr>
        <w:t>[ ] B. 小于</w:t>
      </w:r>
    </w:p>
    <w:p>
      <w:pPr>
        <w:pStyle w:val="QuestionOption"/>
        <w:keepNext/>
      </w:pPr>
      <w:r>
        <w:rPr>
          <w:rFonts w:ascii="Calibri" w:hAnsi="Calibri" w:eastAsia="Microsoft YaHei"/>
          <w:b w:val="0"/>
          <w:i w:val="0"/>
          <w:color w:val="111111"/>
          <w:sz w:val="19"/>
        </w:rPr>
        <w:t>[ ] C. 等于</w:t>
      </w:r>
    </w:p>
    <w:p>
      <w:pPr>
        <w:pStyle w:val="QuestionOption"/>
      </w:pPr>
      <w:r>
        <w:rPr>
          <w:rFonts w:ascii="Calibri" w:hAnsi="Calibri" w:eastAsia="Microsoft YaHei"/>
          <w:b w:val="0"/>
          <w:i w:val="0"/>
          <w:color w:val="111111"/>
          <w:sz w:val="19"/>
        </w:rPr>
        <w:t>[ ] D. 超过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各层样本数的确定方法不包括（）。</w:t>
      </w:r>
    </w:p>
    <w:p>
      <w:pPr>
        <w:pStyle w:val="QuestionOption"/>
        <w:keepNext/>
      </w:pPr>
      <w:r>
        <w:rPr>
          <w:rFonts w:ascii="Calibri" w:hAnsi="Calibri" w:eastAsia="Microsoft YaHei"/>
          <w:b w:val="0"/>
          <w:i w:val="0"/>
          <w:color w:val="111111"/>
          <w:sz w:val="19"/>
        </w:rPr>
        <w:t>[ ] A. 奈曼法</w:t>
      </w:r>
    </w:p>
    <w:p>
      <w:pPr>
        <w:pStyle w:val="QuestionOption"/>
        <w:keepNext/>
      </w:pPr>
      <w:r>
        <w:rPr>
          <w:rFonts w:ascii="Calibri" w:hAnsi="Calibri" w:eastAsia="Microsoft YaHei"/>
          <w:b w:val="0"/>
          <w:i w:val="0"/>
          <w:color w:val="111111"/>
          <w:sz w:val="19"/>
        </w:rPr>
        <w:t>[ ] B. 调查法</w:t>
      </w:r>
    </w:p>
    <w:p>
      <w:pPr>
        <w:pStyle w:val="QuestionOption"/>
        <w:keepNext/>
      </w:pPr>
      <w:r>
        <w:rPr>
          <w:rFonts w:ascii="Calibri" w:hAnsi="Calibri" w:eastAsia="Microsoft YaHei"/>
          <w:b w:val="0"/>
          <w:i w:val="0"/>
          <w:color w:val="111111"/>
          <w:sz w:val="19"/>
        </w:rPr>
        <w:t>[ ] C. 非比例分配法</w:t>
      </w:r>
    </w:p>
    <w:p>
      <w:pPr>
        <w:pStyle w:val="QuestionOption"/>
      </w:pPr>
      <w:r>
        <w:rPr>
          <w:rFonts w:ascii="Calibri" w:hAnsi="Calibri" w:eastAsia="Microsoft YaHei"/>
          <w:b w:val="0"/>
          <w:i w:val="0"/>
          <w:color w:val="111111"/>
          <w:sz w:val="19"/>
        </w:rPr>
        <w:t>[ ] D. 分层定比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不属于计算机系统的软件故障（）</w:t>
      </w:r>
    </w:p>
    <w:p>
      <w:pPr>
        <w:pStyle w:val="QuestionOption"/>
        <w:keepNext/>
      </w:pPr>
      <w:r>
        <w:rPr>
          <w:rFonts w:ascii="Calibri" w:hAnsi="Calibri" w:eastAsia="Microsoft YaHei"/>
          <w:b w:val="0"/>
          <w:i w:val="0"/>
          <w:color w:val="111111"/>
          <w:sz w:val="19"/>
        </w:rPr>
        <w:t>[ ] A. 病毒故障</w:t>
      </w:r>
    </w:p>
    <w:p>
      <w:pPr>
        <w:pStyle w:val="QuestionOption"/>
        <w:keepNext/>
      </w:pPr>
      <w:r>
        <w:rPr>
          <w:rFonts w:ascii="Calibri" w:hAnsi="Calibri" w:eastAsia="Microsoft YaHei"/>
          <w:b w:val="0"/>
          <w:i w:val="0"/>
          <w:color w:val="111111"/>
          <w:sz w:val="19"/>
        </w:rPr>
        <w:t>[ ] B. 人为破坏</w:t>
      </w:r>
    </w:p>
    <w:p>
      <w:pPr>
        <w:pStyle w:val="QuestionOption"/>
        <w:keepNext/>
      </w:pPr>
      <w:r>
        <w:rPr>
          <w:rFonts w:ascii="Calibri" w:hAnsi="Calibri" w:eastAsia="Microsoft YaHei"/>
          <w:b w:val="0"/>
          <w:i w:val="0"/>
          <w:color w:val="111111"/>
          <w:sz w:val="19"/>
        </w:rPr>
        <w:t>[ ] C. 程序故障</w:t>
      </w:r>
    </w:p>
    <w:p>
      <w:pPr>
        <w:pStyle w:val="QuestionOption"/>
      </w:pPr>
      <w:r>
        <w:rPr>
          <w:rFonts w:ascii="Calibri" w:hAnsi="Calibri" w:eastAsia="Microsoft YaHei"/>
          <w:b w:val="0"/>
          <w:i w:val="0"/>
          <w:color w:val="111111"/>
          <w:sz w:val="19"/>
        </w:rPr>
        <w:t>[ ] D. 系统故障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（）是实践教学各个环节所构成的系统，包括实践教学的内容、实践教学的形式以及实践教学师资、基地、教材等构成的教学系统。</w:t>
      </w:r>
    </w:p>
    <w:p>
      <w:pPr>
        <w:pStyle w:val="QuestionOption"/>
        <w:keepNext/>
      </w:pPr>
      <w:r>
        <w:rPr>
          <w:rFonts w:ascii="Calibri" w:hAnsi="Calibri" w:eastAsia="Microsoft YaHei"/>
          <w:b w:val="0"/>
          <w:i w:val="0"/>
          <w:color w:val="111111"/>
          <w:sz w:val="19"/>
        </w:rPr>
        <w:t>[ ] A. 实践教学体系</w:t>
      </w:r>
    </w:p>
    <w:p>
      <w:pPr>
        <w:pStyle w:val="QuestionOption"/>
        <w:keepNext/>
      </w:pPr>
      <w:r>
        <w:rPr>
          <w:rFonts w:ascii="Calibri" w:hAnsi="Calibri" w:eastAsia="Microsoft YaHei"/>
          <w:b w:val="0"/>
          <w:i w:val="0"/>
          <w:color w:val="111111"/>
          <w:sz w:val="19"/>
        </w:rPr>
        <w:t>[ ] B. 实践原则</w:t>
      </w:r>
    </w:p>
    <w:p>
      <w:pPr>
        <w:pStyle w:val="QuestionOption"/>
        <w:keepNext/>
      </w:pPr>
      <w:r>
        <w:rPr>
          <w:rFonts w:ascii="Calibri" w:hAnsi="Calibri" w:eastAsia="Microsoft YaHei"/>
          <w:b w:val="0"/>
          <w:i w:val="0"/>
          <w:color w:val="111111"/>
          <w:sz w:val="19"/>
        </w:rPr>
        <w:t>[ ] C. 实践教学</w:t>
      </w:r>
    </w:p>
    <w:p>
      <w:pPr>
        <w:pStyle w:val="QuestionOption"/>
      </w:pPr>
      <w:r>
        <w:rPr>
          <w:rFonts w:ascii="Calibri" w:hAnsi="Calibri" w:eastAsia="Microsoft YaHei"/>
          <w:b w:val="0"/>
          <w:i w:val="0"/>
          <w:color w:val="111111"/>
          <w:sz w:val="19"/>
        </w:rPr>
        <w:t>[ ] D. 实践考核体系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语言模型是描述人类语言习惯的一种方式，体现了（）之间组成结构的内在规律。</w:t>
      </w:r>
    </w:p>
    <w:p>
      <w:pPr>
        <w:pStyle w:val="QuestionOption"/>
        <w:keepNext/>
      </w:pPr>
      <w:r>
        <w:rPr>
          <w:rFonts w:ascii="Calibri" w:hAnsi="Calibri" w:eastAsia="Microsoft YaHei"/>
          <w:b w:val="0"/>
          <w:i w:val="0"/>
          <w:color w:val="111111"/>
          <w:sz w:val="19"/>
        </w:rPr>
        <w:t>[ ] A. 词与发音</w:t>
      </w:r>
    </w:p>
    <w:p>
      <w:pPr>
        <w:pStyle w:val="QuestionOption"/>
        <w:keepNext/>
      </w:pPr>
      <w:r>
        <w:rPr>
          <w:rFonts w:ascii="Calibri" w:hAnsi="Calibri" w:eastAsia="Microsoft YaHei"/>
          <w:b w:val="0"/>
          <w:i w:val="0"/>
          <w:color w:val="111111"/>
          <w:sz w:val="19"/>
        </w:rPr>
        <w:t>[ ] B. 词与词</w:t>
      </w:r>
    </w:p>
    <w:p>
      <w:pPr>
        <w:pStyle w:val="QuestionOption"/>
        <w:keepNext/>
      </w:pPr>
      <w:r>
        <w:rPr>
          <w:rFonts w:ascii="Calibri" w:hAnsi="Calibri" w:eastAsia="Microsoft YaHei"/>
          <w:b w:val="0"/>
          <w:i w:val="0"/>
          <w:color w:val="111111"/>
          <w:sz w:val="19"/>
        </w:rPr>
        <w:t>[ ] C. 发音与短剧</w:t>
      </w:r>
    </w:p>
    <w:p>
      <w:pPr>
        <w:pStyle w:val="QuestionOption"/>
      </w:pPr>
      <w:r>
        <w:rPr>
          <w:rFonts w:ascii="Calibri" w:hAnsi="Calibri" w:eastAsia="Microsoft YaHei"/>
          <w:b w:val="0"/>
          <w:i w:val="0"/>
          <w:color w:val="111111"/>
          <w:sz w:val="19"/>
        </w:rPr>
        <w:t>[ ] D. 发音与发音</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数据收集过程中,当日常下载数据出现异常数据,通信终端不能继续下载时,需要()。</w:t>
      </w:r>
    </w:p>
    <w:p>
      <w:pPr>
        <w:pStyle w:val="QuestionOption"/>
        <w:keepNext/>
      </w:pPr>
      <w:r>
        <w:rPr>
          <w:rFonts w:ascii="Calibri" w:hAnsi="Calibri" w:eastAsia="Microsoft YaHei"/>
          <w:b w:val="0"/>
          <w:i w:val="0"/>
          <w:color w:val="111111"/>
          <w:sz w:val="19"/>
        </w:rPr>
        <w:t>[ ] A. 填写异常数据处理单</w:t>
      </w:r>
    </w:p>
    <w:p>
      <w:pPr>
        <w:pStyle w:val="QuestionOption"/>
        <w:keepNext/>
      </w:pPr>
      <w:r>
        <w:rPr>
          <w:rFonts w:ascii="Calibri" w:hAnsi="Calibri" w:eastAsia="Microsoft YaHei"/>
          <w:b w:val="0"/>
          <w:i w:val="0"/>
          <w:color w:val="111111"/>
          <w:sz w:val="19"/>
        </w:rPr>
        <w:t>[ ] B. 及时解决侧风中的问题</w:t>
      </w:r>
    </w:p>
    <w:p>
      <w:pPr>
        <w:pStyle w:val="QuestionOption"/>
        <w:keepNext/>
      </w:pPr>
      <w:r>
        <w:rPr>
          <w:rFonts w:ascii="Calibri" w:hAnsi="Calibri" w:eastAsia="Microsoft YaHei"/>
          <w:b w:val="0"/>
          <w:i w:val="0"/>
          <w:color w:val="111111"/>
          <w:sz w:val="19"/>
        </w:rPr>
        <w:t>[ ] C. 及时解决通信问题</w:t>
      </w:r>
    </w:p>
    <w:p>
      <w:pPr>
        <w:pStyle w:val="QuestionOption"/>
      </w:pPr>
      <w:r>
        <w:rPr>
          <w:rFonts w:ascii="Calibri" w:hAnsi="Calibri" w:eastAsia="Microsoft YaHei"/>
          <w:b w:val="0"/>
          <w:i w:val="0"/>
          <w:color w:val="111111"/>
          <w:sz w:val="19"/>
        </w:rPr>
        <w:t>[ ] D. 分析异常数据的原因</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人工智能在农业中应用时,其主要优势不包括()。</w:t>
      </w:r>
    </w:p>
    <w:p>
      <w:pPr>
        <w:pStyle w:val="QuestionOption"/>
        <w:keepNext/>
      </w:pPr>
      <w:r>
        <w:rPr>
          <w:rFonts w:ascii="Calibri" w:hAnsi="Calibri" w:eastAsia="Microsoft YaHei"/>
          <w:b w:val="0"/>
          <w:i w:val="0"/>
          <w:color w:val="111111"/>
          <w:sz w:val="19"/>
        </w:rPr>
        <w:t>[ ] A. 精准农业管理</w:t>
      </w:r>
    </w:p>
    <w:p>
      <w:pPr>
        <w:pStyle w:val="QuestionOption"/>
        <w:keepNext/>
      </w:pPr>
      <w:r>
        <w:rPr>
          <w:rFonts w:ascii="Calibri" w:hAnsi="Calibri" w:eastAsia="Microsoft YaHei"/>
          <w:b w:val="0"/>
          <w:i w:val="0"/>
          <w:color w:val="111111"/>
          <w:sz w:val="19"/>
        </w:rPr>
        <w:t>[ ] B. 降低农作物的生长周期</w:t>
      </w:r>
    </w:p>
    <w:p>
      <w:pPr>
        <w:pStyle w:val="QuestionOption"/>
        <w:keepNext/>
      </w:pPr>
      <w:r>
        <w:rPr>
          <w:rFonts w:ascii="Calibri" w:hAnsi="Calibri" w:eastAsia="Microsoft YaHei"/>
          <w:b w:val="0"/>
          <w:i w:val="0"/>
          <w:color w:val="111111"/>
          <w:sz w:val="19"/>
        </w:rPr>
        <w:t>[ ] C. 实现人人耕种</w:t>
      </w:r>
    </w:p>
    <w:p>
      <w:pPr>
        <w:pStyle w:val="QuestionOption"/>
        <w:keepNext/>
      </w:pPr>
      <w:r>
        <w:rPr>
          <w:rFonts w:ascii="Calibri" w:hAnsi="Calibri" w:eastAsia="Microsoft YaHei"/>
          <w:b w:val="0"/>
          <w:i w:val="0"/>
          <w:color w:val="111111"/>
          <w:sz w:val="19"/>
        </w:rPr>
        <w:t>[ ] D. 提高生产效率</w:t>
      </w:r>
    </w:p>
    <w:p>
      <w:pPr>
        <w:pStyle w:val="QuestionOption"/>
      </w:pPr>
      <w:r>
        <w:rPr>
          <w:rFonts w:ascii="Calibri" w:hAnsi="Calibri" w:eastAsia="Microsoft YaHei"/>
          <w:b w:val="0"/>
          <w:i w:val="0"/>
          <w:color w:val="111111"/>
          <w:sz w:val="19"/>
        </w:rPr>
        <w:t>[ ] E. 减少人力成本</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数据平滑一般可采用以下方法()。</w:t>
      </w:r>
    </w:p>
    <w:p>
      <w:pPr>
        <w:pStyle w:val="QuestionOption"/>
        <w:keepNext/>
      </w:pPr>
      <w:r>
        <w:rPr>
          <w:rFonts w:ascii="Calibri" w:hAnsi="Calibri" w:eastAsia="Microsoft YaHei"/>
          <w:b w:val="0"/>
          <w:i w:val="0"/>
          <w:color w:val="111111"/>
          <w:sz w:val="19"/>
        </w:rPr>
        <w:t>[ ] A. 最小二乘</w:t>
      </w:r>
    </w:p>
    <w:p>
      <w:pPr>
        <w:pStyle w:val="QuestionOption"/>
        <w:keepNext/>
      </w:pPr>
      <w:r>
        <w:rPr>
          <w:rFonts w:ascii="Calibri" w:hAnsi="Calibri" w:eastAsia="Microsoft YaHei"/>
          <w:b w:val="0"/>
          <w:i w:val="0"/>
          <w:color w:val="111111"/>
          <w:sz w:val="19"/>
        </w:rPr>
        <w:t>[ ] B. 汇总</w:t>
      </w:r>
    </w:p>
    <w:p>
      <w:pPr>
        <w:pStyle w:val="QuestionOption"/>
        <w:keepNext/>
      </w:pPr>
      <w:r>
        <w:rPr>
          <w:rFonts w:ascii="Calibri" w:hAnsi="Calibri" w:eastAsia="Microsoft YaHei"/>
          <w:b w:val="0"/>
          <w:i w:val="0"/>
          <w:color w:val="111111"/>
          <w:sz w:val="19"/>
        </w:rPr>
        <w:t>[ ] C. 回归</w:t>
      </w:r>
    </w:p>
    <w:p>
      <w:pPr>
        <w:pStyle w:val="QuestionOption"/>
        <w:keepNext/>
      </w:pPr>
      <w:r>
        <w:rPr>
          <w:rFonts w:ascii="Calibri" w:hAnsi="Calibri" w:eastAsia="Microsoft YaHei"/>
          <w:b w:val="0"/>
          <w:i w:val="0"/>
          <w:color w:val="111111"/>
          <w:sz w:val="19"/>
        </w:rPr>
        <w:t>[ ] D. 聚类</w:t>
      </w:r>
    </w:p>
    <w:p>
      <w:pPr>
        <w:pStyle w:val="QuestionOption"/>
      </w:pPr>
      <w:r>
        <w:rPr>
          <w:rFonts w:ascii="Calibri" w:hAnsi="Calibri" w:eastAsia="Microsoft YaHei"/>
          <w:b w:val="0"/>
          <w:i w:val="0"/>
          <w:color w:val="111111"/>
          <w:sz w:val="19"/>
        </w:rPr>
        <w:t>[ ] E. 分箱</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下面属于对算法模型进行评估的操作的是()。</w:t>
      </w:r>
    </w:p>
    <w:p>
      <w:pPr>
        <w:pStyle w:val="QuestionOption"/>
        <w:keepNext/>
      </w:pPr>
      <w:r>
        <w:rPr>
          <w:rFonts w:ascii="Calibri" w:hAnsi="Calibri" w:eastAsia="Microsoft YaHei"/>
          <w:b w:val="0"/>
          <w:i w:val="0"/>
          <w:color w:val="111111"/>
          <w:sz w:val="19"/>
        </w:rPr>
        <w:t>[ ] A. 研究算法的逻辑顺序</w:t>
      </w:r>
    </w:p>
    <w:p>
      <w:pPr>
        <w:pStyle w:val="QuestionOption"/>
        <w:keepNext/>
      </w:pPr>
      <w:r>
        <w:rPr>
          <w:rFonts w:ascii="Calibri" w:hAnsi="Calibri" w:eastAsia="Microsoft YaHei"/>
          <w:b w:val="0"/>
          <w:i w:val="0"/>
          <w:color w:val="111111"/>
          <w:sz w:val="19"/>
        </w:rPr>
        <w:t>[ ] B. 算法指标结果分析</w:t>
      </w:r>
    </w:p>
    <w:p>
      <w:pPr>
        <w:pStyle w:val="QuestionOption"/>
        <w:keepNext/>
      </w:pPr>
      <w:r>
        <w:rPr>
          <w:rFonts w:ascii="Calibri" w:hAnsi="Calibri" w:eastAsia="Microsoft YaHei"/>
          <w:b w:val="0"/>
          <w:i w:val="0"/>
          <w:color w:val="111111"/>
          <w:sz w:val="19"/>
        </w:rPr>
        <w:t>[ ] C. 研究数据的规模</w:t>
      </w:r>
    </w:p>
    <w:p>
      <w:pPr>
        <w:pStyle w:val="QuestionOption"/>
        <w:keepNext/>
      </w:pPr>
      <w:r>
        <w:rPr>
          <w:rFonts w:ascii="Calibri" w:hAnsi="Calibri" w:eastAsia="Microsoft YaHei"/>
          <w:b w:val="0"/>
          <w:i w:val="0"/>
          <w:color w:val="111111"/>
          <w:sz w:val="19"/>
        </w:rPr>
        <w:t>[ ] D. 利用评价指标测评算法</w:t>
      </w:r>
    </w:p>
    <w:p>
      <w:pPr>
        <w:pStyle w:val="QuestionOption"/>
      </w:pPr>
      <w:r>
        <w:rPr>
          <w:rFonts w:ascii="Calibri" w:hAnsi="Calibri" w:eastAsia="Microsoft YaHei"/>
          <w:b w:val="0"/>
          <w:i w:val="0"/>
          <w:color w:val="111111"/>
          <w:sz w:val="19"/>
        </w:rPr>
        <w:t>[ ] E. 研究模型的运算速率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人工智能训练算法一般需要以下数据集类别（）。</w:t>
      </w:r>
    </w:p>
    <w:p>
      <w:pPr>
        <w:pStyle w:val="QuestionOption"/>
        <w:keepNext/>
      </w:pPr>
      <w:r>
        <w:rPr>
          <w:rFonts w:ascii="Calibri" w:hAnsi="Calibri" w:eastAsia="Microsoft YaHei"/>
          <w:b w:val="0"/>
          <w:i w:val="0"/>
          <w:color w:val="111111"/>
          <w:sz w:val="19"/>
        </w:rPr>
        <w:t>[ ] A. 优化集</w:t>
      </w:r>
    </w:p>
    <w:p>
      <w:pPr>
        <w:pStyle w:val="QuestionOption"/>
        <w:keepNext/>
      </w:pPr>
      <w:r>
        <w:rPr>
          <w:rFonts w:ascii="Calibri" w:hAnsi="Calibri" w:eastAsia="Microsoft YaHei"/>
          <w:b w:val="0"/>
          <w:i w:val="0"/>
          <w:color w:val="111111"/>
          <w:sz w:val="19"/>
        </w:rPr>
        <w:t>[ ] B. 训练集</w:t>
      </w:r>
    </w:p>
    <w:p>
      <w:pPr>
        <w:pStyle w:val="QuestionOption"/>
        <w:keepNext/>
      </w:pPr>
      <w:r>
        <w:rPr>
          <w:rFonts w:ascii="Calibri" w:hAnsi="Calibri" w:eastAsia="Microsoft YaHei"/>
          <w:b w:val="0"/>
          <w:i w:val="0"/>
          <w:color w:val="111111"/>
          <w:sz w:val="19"/>
        </w:rPr>
        <w:t>[ ] C. 验证集</w:t>
      </w:r>
    </w:p>
    <w:p>
      <w:pPr>
        <w:pStyle w:val="QuestionOption"/>
        <w:keepNext/>
      </w:pPr>
      <w:r>
        <w:rPr>
          <w:rFonts w:ascii="Calibri" w:hAnsi="Calibri" w:eastAsia="Microsoft YaHei"/>
          <w:b w:val="0"/>
          <w:i w:val="0"/>
          <w:color w:val="111111"/>
          <w:sz w:val="19"/>
        </w:rPr>
        <w:t>[ ] D. 迭代集</w:t>
      </w:r>
    </w:p>
    <w:p>
      <w:pPr>
        <w:pStyle w:val="QuestionOption"/>
      </w:pPr>
      <w:r>
        <w:rPr>
          <w:rFonts w:ascii="Calibri" w:hAnsi="Calibri" w:eastAsia="Microsoft YaHei"/>
          <w:b w:val="0"/>
          <w:i w:val="0"/>
          <w:color w:val="111111"/>
          <w:sz w:val="19"/>
        </w:rPr>
        <w:t>[ ] E. 测试集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NLP发展过程中亟待解决的问题是()。</w:t>
      </w:r>
    </w:p>
    <w:p>
      <w:pPr>
        <w:pStyle w:val="QuestionOption"/>
        <w:keepNext/>
      </w:pPr>
      <w:r>
        <w:rPr>
          <w:rFonts w:ascii="Calibri" w:hAnsi="Calibri" w:eastAsia="Microsoft YaHei"/>
          <w:b w:val="0"/>
          <w:i w:val="0"/>
          <w:color w:val="111111"/>
          <w:sz w:val="19"/>
        </w:rPr>
        <w:t>[ ] A. 词向量技术</w:t>
      </w:r>
    </w:p>
    <w:p>
      <w:pPr>
        <w:pStyle w:val="QuestionOption"/>
        <w:keepNext/>
      </w:pPr>
      <w:r>
        <w:rPr>
          <w:rFonts w:ascii="Calibri" w:hAnsi="Calibri" w:eastAsia="Microsoft YaHei"/>
          <w:b w:val="0"/>
          <w:i w:val="0"/>
          <w:color w:val="111111"/>
          <w:sz w:val="19"/>
        </w:rPr>
        <w:t>[ ] B. 中文分词</w:t>
      </w:r>
    </w:p>
    <w:p>
      <w:pPr>
        <w:pStyle w:val="QuestionOption"/>
        <w:keepNext/>
      </w:pPr>
      <w:r>
        <w:rPr>
          <w:rFonts w:ascii="Calibri" w:hAnsi="Calibri" w:eastAsia="Microsoft YaHei"/>
          <w:b w:val="0"/>
          <w:i w:val="0"/>
          <w:color w:val="111111"/>
          <w:sz w:val="19"/>
        </w:rPr>
        <w:t>[ ] C. 文本的二义性</w:t>
      </w:r>
    </w:p>
    <w:p>
      <w:pPr>
        <w:pStyle w:val="QuestionOption"/>
        <w:keepNext/>
      </w:pPr>
      <w:r>
        <w:rPr>
          <w:rFonts w:ascii="Calibri" w:hAnsi="Calibri" w:eastAsia="Microsoft YaHei"/>
          <w:b w:val="0"/>
          <w:i w:val="0"/>
          <w:color w:val="111111"/>
          <w:sz w:val="19"/>
        </w:rPr>
        <w:t>[ ] D. 词义消歧</w:t>
      </w:r>
    </w:p>
    <w:p>
      <w:pPr>
        <w:pStyle w:val="QuestionOption"/>
      </w:pPr>
      <w:r>
        <w:rPr>
          <w:rFonts w:ascii="Calibri" w:hAnsi="Calibri" w:eastAsia="Microsoft YaHei"/>
          <w:b w:val="0"/>
          <w:i w:val="0"/>
          <w:color w:val="111111"/>
          <w:sz w:val="19"/>
        </w:rPr>
        <w:t>[ ] E. 文本的相似性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信息量的度量采用最小熵,其中信息是指()所表示的内容,用以消除对客观事物认识的不确定性。</w:t>
      </w:r>
    </w:p>
    <w:p>
      <w:pPr>
        <w:pStyle w:val="QuestionOption"/>
        <w:keepNext/>
      </w:pPr>
      <w:r>
        <w:rPr>
          <w:rFonts w:ascii="Calibri" w:hAnsi="Calibri" w:eastAsia="Microsoft YaHei"/>
          <w:b w:val="0"/>
          <w:i w:val="0"/>
          <w:color w:val="111111"/>
          <w:sz w:val="19"/>
        </w:rPr>
        <w:t>[ ] A. 回归</w:t>
      </w:r>
    </w:p>
    <w:p>
      <w:pPr>
        <w:pStyle w:val="QuestionOption"/>
        <w:keepNext/>
      </w:pPr>
      <w:r>
        <w:rPr>
          <w:rFonts w:ascii="Calibri" w:hAnsi="Calibri" w:eastAsia="Microsoft YaHei"/>
          <w:b w:val="0"/>
          <w:i w:val="0"/>
          <w:color w:val="111111"/>
          <w:sz w:val="19"/>
        </w:rPr>
        <w:t>[ ] B. 信号</w:t>
      </w:r>
    </w:p>
    <w:p>
      <w:pPr>
        <w:pStyle w:val="QuestionOption"/>
        <w:keepNext/>
      </w:pPr>
      <w:r>
        <w:rPr>
          <w:rFonts w:ascii="Calibri" w:hAnsi="Calibri" w:eastAsia="Microsoft YaHei"/>
          <w:b w:val="0"/>
          <w:i w:val="0"/>
          <w:color w:val="111111"/>
          <w:sz w:val="19"/>
        </w:rPr>
        <w:t>[ ] C. 消息</w:t>
      </w:r>
    </w:p>
    <w:p>
      <w:pPr>
        <w:pStyle w:val="QuestionOption"/>
        <w:keepNext/>
      </w:pPr>
      <w:r>
        <w:rPr>
          <w:rFonts w:ascii="Calibri" w:hAnsi="Calibri" w:eastAsia="Microsoft YaHei"/>
          <w:b w:val="0"/>
          <w:i w:val="0"/>
          <w:color w:val="111111"/>
          <w:sz w:val="19"/>
        </w:rPr>
        <w:t>[ ] D. 采样</w:t>
      </w:r>
    </w:p>
    <w:p>
      <w:pPr>
        <w:pStyle w:val="QuestionOption"/>
      </w:pPr>
      <w:r>
        <w:rPr>
          <w:rFonts w:ascii="Calibri" w:hAnsi="Calibri" w:eastAsia="Microsoft YaHei"/>
          <w:b w:val="0"/>
          <w:i w:val="0"/>
          <w:color w:val="111111"/>
          <w:sz w:val="19"/>
        </w:rPr>
        <w:t>[ ] E. 符号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增量抽取模式包含以下选项（）。</w:t>
      </w:r>
    </w:p>
    <w:p>
      <w:pPr>
        <w:pStyle w:val="QuestionOption"/>
        <w:keepNext/>
      </w:pPr>
      <w:r>
        <w:rPr>
          <w:rFonts w:ascii="Calibri" w:hAnsi="Calibri" w:eastAsia="Microsoft YaHei"/>
          <w:b w:val="0"/>
          <w:i w:val="0"/>
          <w:color w:val="111111"/>
          <w:sz w:val="19"/>
        </w:rPr>
        <w:t>[ ] A. 时间戳方式</w:t>
      </w:r>
    </w:p>
    <w:p>
      <w:pPr>
        <w:pStyle w:val="QuestionOption"/>
        <w:keepNext/>
      </w:pPr>
      <w:r>
        <w:rPr>
          <w:rFonts w:ascii="Calibri" w:hAnsi="Calibri" w:eastAsia="Microsoft YaHei"/>
          <w:b w:val="0"/>
          <w:i w:val="0"/>
          <w:color w:val="111111"/>
          <w:sz w:val="19"/>
        </w:rPr>
        <w:t>[ ] B. 全表对比方式</w:t>
      </w:r>
    </w:p>
    <w:p>
      <w:pPr>
        <w:pStyle w:val="QuestionOption"/>
        <w:keepNext/>
      </w:pPr>
      <w:r>
        <w:rPr>
          <w:rFonts w:ascii="Calibri" w:hAnsi="Calibri" w:eastAsia="Microsoft YaHei"/>
          <w:b w:val="0"/>
          <w:i w:val="0"/>
          <w:color w:val="111111"/>
          <w:sz w:val="19"/>
        </w:rPr>
        <w:t>[ ] C. 日志表方式</w:t>
      </w:r>
    </w:p>
    <w:p>
      <w:pPr>
        <w:pStyle w:val="QuestionOption"/>
        <w:keepNext/>
      </w:pPr>
      <w:r>
        <w:rPr>
          <w:rFonts w:ascii="Calibri" w:hAnsi="Calibri" w:eastAsia="Microsoft YaHei"/>
          <w:b w:val="0"/>
          <w:i w:val="0"/>
          <w:color w:val="111111"/>
          <w:sz w:val="19"/>
        </w:rPr>
        <w:t>[ ] D. 字段记录方式</w:t>
      </w:r>
    </w:p>
    <w:p>
      <w:pPr>
        <w:pStyle w:val="QuestionOption"/>
      </w:pPr>
      <w:r>
        <w:rPr>
          <w:rFonts w:ascii="Calibri" w:hAnsi="Calibri" w:eastAsia="Microsoft YaHei"/>
          <w:b w:val="0"/>
          <w:i w:val="0"/>
          <w:color w:val="111111"/>
          <w:sz w:val="19"/>
        </w:rPr>
        <w:t>[ ] E. 触发器方式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语音处理工具主要功能是实现()。</w:t>
      </w:r>
    </w:p>
    <w:p>
      <w:pPr>
        <w:pStyle w:val="QuestionOption"/>
        <w:keepNext/>
      </w:pPr>
      <w:r>
        <w:rPr>
          <w:rFonts w:ascii="Calibri" w:hAnsi="Calibri" w:eastAsia="Microsoft YaHei"/>
          <w:b w:val="0"/>
          <w:i w:val="0"/>
          <w:color w:val="111111"/>
          <w:sz w:val="19"/>
        </w:rPr>
        <w:t>[ ] A. 录音</w:t>
      </w:r>
    </w:p>
    <w:p>
      <w:pPr>
        <w:pStyle w:val="QuestionOption"/>
        <w:keepNext/>
      </w:pPr>
      <w:r>
        <w:rPr>
          <w:rFonts w:ascii="Calibri" w:hAnsi="Calibri" w:eastAsia="Microsoft YaHei"/>
          <w:b w:val="0"/>
          <w:i w:val="0"/>
          <w:color w:val="111111"/>
          <w:sz w:val="19"/>
        </w:rPr>
        <w:t>[ ] B. 混音</w:t>
      </w:r>
    </w:p>
    <w:p>
      <w:pPr>
        <w:pStyle w:val="QuestionOption"/>
        <w:keepNext/>
      </w:pPr>
      <w:r>
        <w:rPr>
          <w:rFonts w:ascii="Calibri" w:hAnsi="Calibri" w:eastAsia="Microsoft YaHei"/>
          <w:b w:val="0"/>
          <w:i w:val="0"/>
          <w:color w:val="111111"/>
          <w:sz w:val="19"/>
        </w:rPr>
        <w:t>[ ] C. 转换</w:t>
      </w:r>
    </w:p>
    <w:p>
      <w:pPr>
        <w:pStyle w:val="QuestionOption"/>
        <w:keepNext/>
      </w:pPr>
      <w:r>
        <w:rPr>
          <w:rFonts w:ascii="Calibri" w:hAnsi="Calibri" w:eastAsia="Microsoft YaHei"/>
          <w:b w:val="0"/>
          <w:i w:val="0"/>
          <w:color w:val="111111"/>
          <w:sz w:val="19"/>
        </w:rPr>
        <w:t>[ ] D. 录制</w:t>
      </w:r>
    </w:p>
    <w:p>
      <w:pPr>
        <w:pStyle w:val="QuestionOption"/>
      </w:pPr>
      <w:r>
        <w:rPr>
          <w:rFonts w:ascii="Calibri" w:hAnsi="Calibri" w:eastAsia="Microsoft YaHei"/>
          <w:b w:val="0"/>
          <w:i w:val="0"/>
          <w:color w:val="111111"/>
          <w:sz w:val="19"/>
        </w:rPr>
        <w:t>[ ] E. 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ORACLE数据库物理结构包括（）。</w:t>
      </w:r>
    </w:p>
    <w:p>
      <w:pPr>
        <w:pStyle w:val="QuestionOption"/>
        <w:keepNext/>
      </w:pPr>
      <w:r>
        <w:rPr>
          <w:rFonts w:ascii="Calibri" w:hAnsi="Calibri" w:eastAsia="Microsoft YaHei"/>
          <w:b w:val="0"/>
          <w:i w:val="0"/>
          <w:color w:val="111111"/>
          <w:sz w:val="19"/>
        </w:rPr>
        <w:t>[ ] A. 控制文件</w:t>
      </w:r>
    </w:p>
    <w:p>
      <w:pPr>
        <w:pStyle w:val="QuestionOption"/>
        <w:keepNext/>
      </w:pPr>
      <w:r>
        <w:rPr>
          <w:rFonts w:ascii="Calibri" w:hAnsi="Calibri" w:eastAsia="Microsoft YaHei"/>
          <w:b w:val="0"/>
          <w:i w:val="0"/>
          <w:color w:val="111111"/>
          <w:sz w:val="19"/>
        </w:rPr>
        <w:t>[ ] B. 冗余文件</w:t>
      </w:r>
    </w:p>
    <w:p>
      <w:pPr>
        <w:pStyle w:val="QuestionOption"/>
        <w:keepNext/>
      </w:pPr>
      <w:r>
        <w:rPr>
          <w:rFonts w:ascii="Calibri" w:hAnsi="Calibri" w:eastAsia="Microsoft YaHei"/>
          <w:b w:val="0"/>
          <w:i w:val="0"/>
          <w:color w:val="111111"/>
          <w:sz w:val="19"/>
        </w:rPr>
        <w:t>[ ] C. 临时文件</w:t>
      </w:r>
    </w:p>
    <w:p>
      <w:pPr>
        <w:pStyle w:val="QuestionOption"/>
        <w:keepNext/>
      </w:pPr>
      <w:r>
        <w:rPr>
          <w:rFonts w:ascii="Calibri" w:hAnsi="Calibri" w:eastAsia="Microsoft YaHei"/>
          <w:b w:val="0"/>
          <w:i w:val="0"/>
          <w:color w:val="111111"/>
          <w:sz w:val="19"/>
        </w:rPr>
        <w:t>[ ] D. 日志文件</w:t>
      </w:r>
    </w:p>
    <w:p>
      <w:pPr>
        <w:pStyle w:val="QuestionOption"/>
      </w:pPr>
      <w:r>
        <w:rPr>
          <w:rFonts w:ascii="Calibri" w:hAnsi="Calibri" w:eastAsia="Microsoft YaHei"/>
          <w:b w:val="0"/>
          <w:i w:val="0"/>
          <w:color w:val="111111"/>
          <w:sz w:val="19"/>
        </w:rPr>
        <w:t>[ ] E. 数据文件</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IE浏览器常规设置主要在IE浏览器选项的'帮助'选项卡中进行设置和修改。</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网络爬虫是指按照一定的策略自动抓取网页信息的程序或者脚本。()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现在我们大多数情况下都是使用基于万维网的电子邮件。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漏斗分析法不需要收集对各环节的痕迹数据。()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特征构建是指从模型数据中人工的找出一些具有物理意义的特征。()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线性判别分析将数据通过投影的方法映射到更低维度的空间, 投影后的数据按照类别进行区分, 相同类别的数据将会在投影后的空间里更为接近。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IT组件对于IT服务的提供是至关重要的。()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通过探索性分析不可以挖掘数据背后隐藏的内在规律和联系。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数据采集组由于主要负责采集工作，设立数据采集组负责人，并根据项目小组划分，设立项目小组长。()</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神经网络通过使用更少的位数来存储相同数量的值,可以有效减轻内存压力。</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诚实守信是市场经济应有的法则。</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饼图绘制时的数据可以有负值。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聚类分析被用来发现不同的客户群，并且通过购买模式刻画不同的客户群的特征。()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智能化流程管理强调从业务流程运行数据发现业务问题，寻找流程控制及运行的规律，从而发现优化业务流程管理的方法。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文本标注人工识别过程复杂。()</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专业精神包括工匠自身的技能、技艺和技术，是工匠精神的基本载体。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机器学习算法的训练效果很大程度上依赖高质量数据集, 如果训练所使用的标注数据集存在大量噪声, 将会导致机器学习训练不充分。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泊松分布适合描述单位时间内随机发生的次数的概率分布。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交互设计分析阶段的输入物为设计初稿。()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当原始数据集中的特征形式不适合直接进行建模时, 使用一个或多个原特征构造新的特征会比直接使用原有特征更为有效。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第033套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