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066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众数</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极差</w:t>
      </w:r>
    </w:p>
    <w:p>
      <w:pPr>
        <w:pStyle w:val="QuestionOption"/>
      </w:pPr>
      <w:r>
        <w:rPr>
          <w:rFonts w:ascii="Calibri" w:hAnsi="Calibri" w:eastAsia="Microsoft YaHei"/>
          <w:b w:val="0"/>
          <w:i w:val="0"/>
          <w:color w:val="111111"/>
          <w:sz w:val="19"/>
        </w:rPr>
        <w:t>[ ] D. 数学期望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数字数据</w:t>
      </w:r>
    </w:p>
    <w:p>
      <w:pPr>
        <w:pStyle w:val="QuestionOption"/>
        <w:keepNext/>
      </w:pPr>
      <w:r>
        <w:rPr>
          <w:rFonts w:ascii="Calibri" w:hAnsi="Calibri" w:eastAsia="Microsoft YaHei"/>
          <w:b w:val="0"/>
          <w:i w:val="0"/>
          <w:color w:val="111111"/>
          <w:sz w:val="19"/>
        </w:rPr>
        <w:t>[ ] B. 模拟数据</w:t>
      </w:r>
    </w:p>
    <w:p>
      <w:pPr>
        <w:pStyle w:val="QuestionOption"/>
        <w:keepNext/>
      </w:pPr>
      <w:r>
        <w:rPr>
          <w:rFonts w:ascii="Calibri" w:hAnsi="Calibri" w:eastAsia="Microsoft YaHei"/>
          <w:b w:val="0"/>
          <w:i w:val="0"/>
          <w:color w:val="111111"/>
          <w:sz w:val="19"/>
        </w:rPr>
        <w:t>[ ] C. 定性数据</w:t>
      </w:r>
    </w:p>
    <w:p>
      <w:pPr>
        <w:pStyle w:val="QuestionOption"/>
      </w:pPr>
      <w:r>
        <w:rPr>
          <w:rFonts w:ascii="Calibri" w:hAnsi="Calibri" w:eastAsia="Microsoft YaHei"/>
          <w:b w:val="0"/>
          <w:i w:val="0"/>
          <w:color w:val="111111"/>
          <w:sz w:val="19"/>
        </w:rPr>
        <w:t>[ ] D. 定量数据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字段</w:t>
      </w:r>
    </w:p>
    <w:p>
      <w:pPr>
        <w:pStyle w:val="QuestionOption"/>
        <w:keepNext/>
      </w:pPr>
      <w:r>
        <w:rPr>
          <w:rFonts w:ascii="Calibri" w:hAnsi="Calibri" w:eastAsia="Microsoft YaHei"/>
          <w:b w:val="0"/>
          <w:i w:val="0"/>
          <w:color w:val="111111"/>
          <w:sz w:val="19"/>
        </w:rPr>
        <w:t>[ ] B. 噪声</w:t>
      </w:r>
    </w:p>
    <w:p>
      <w:pPr>
        <w:pStyle w:val="QuestionOption"/>
        <w:keepNext/>
      </w:pPr>
      <w:r>
        <w:rPr>
          <w:rFonts w:ascii="Calibri" w:hAnsi="Calibri" w:eastAsia="Microsoft YaHei"/>
          <w:b w:val="0"/>
          <w:i w:val="0"/>
          <w:color w:val="111111"/>
          <w:sz w:val="19"/>
        </w:rPr>
        <w:t>[ ] C. 维度</w:t>
      </w:r>
    </w:p>
    <w:p>
      <w:pPr>
        <w:pStyle w:val="QuestionOption"/>
      </w:pPr>
      <w:r>
        <w:rPr>
          <w:rFonts w:ascii="Calibri" w:hAnsi="Calibri" w:eastAsia="Microsoft YaHei"/>
          <w:b w:val="0"/>
          <w:i w:val="0"/>
          <w:color w:val="111111"/>
          <w:sz w:val="19"/>
        </w:rPr>
        <w:t>[ ] D. 数据量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公安机关</w:t>
      </w:r>
    </w:p>
    <w:p>
      <w:pPr>
        <w:pStyle w:val="QuestionOption"/>
        <w:keepNext/>
      </w:pPr>
      <w:r>
        <w:rPr>
          <w:rFonts w:ascii="Calibri" w:hAnsi="Calibri" w:eastAsia="Microsoft YaHei"/>
          <w:b w:val="0"/>
          <w:i w:val="0"/>
          <w:color w:val="111111"/>
          <w:sz w:val="19"/>
        </w:rPr>
        <w:t>[ ] B. 检察院</w:t>
      </w:r>
    </w:p>
    <w:p>
      <w:pPr>
        <w:pStyle w:val="QuestionOption"/>
        <w:keepNext/>
      </w:pPr>
      <w:r>
        <w:rPr>
          <w:rFonts w:ascii="Calibri" w:hAnsi="Calibri" w:eastAsia="Microsoft YaHei"/>
          <w:b w:val="0"/>
          <w:i w:val="0"/>
          <w:color w:val="111111"/>
          <w:sz w:val="19"/>
        </w:rPr>
        <w:t>[ ] C. 网信部门</w:t>
      </w:r>
    </w:p>
    <w:p>
      <w:pPr>
        <w:pStyle w:val="QuestionOption"/>
      </w:pPr>
      <w:r>
        <w:rPr>
          <w:rFonts w:ascii="Calibri" w:hAnsi="Calibri" w:eastAsia="Microsoft YaHei"/>
          <w:b w:val="0"/>
          <w:i w:val="0"/>
          <w:color w:val="111111"/>
          <w:sz w:val="19"/>
        </w:rPr>
        <w:t>[ ] D. 工信部门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像素值过低</w:t>
      </w:r>
    </w:p>
    <w:p>
      <w:pPr>
        <w:pStyle w:val="QuestionOption"/>
        <w:keepNext/>
      </w:pPr>
      <w:r>
        <w:rPr>
          <w:rFonts w:ascii="Calibri" w:hAnsi="Calibri" w:eastAsia="Microsoft YaHei"/>
          <w:b w:val="0"/>
          <w:i w:val="0"/>
          <w:color w:val="111111"/>
          <w:sz w:val="19"/>
        </w:rPr>
        <w:t>[ ] B. 办公桌面杂乱</w:t>
      </w:r>
    </w:p>
    <w:p>
      <w:pPr>
        <w:pStyle w:val="QuestionOption"/>
        <w:keepNext/>
      </w:pPr>
      <w:r>
        <w:rPr>
          <w:rFonts w:ascii="Calibri" w:hAnsi="Calibri" w:eastAsia="Microsoft YaHei"/>
          <w:b w:val="0"/>
          <w:i w:val="0"/>
          <w:color w:val="111111"/>
          <w:sz w:val="19"/>
        </w:rPr>
        <w:t>[ ] C. 行李箱算作衣物</w:t>
      </w:r>
    </w:p>
    <w:p>
      <w:pPr>
        <w:pStyle w:val="QuestionOption"/>
      </w:pPr>
      <w:r>
        <w:rPr>
          <w:rFonts w:ascii="Calibri" w:hAnsi="Calibri" w:eastAsia="Microsoft YaHei"/>
          <w:b w:val="0"/>
          <w:i w:val="0"/>
          <w:color w:val="111111"/>
          <w:sz w:val="19"/>
        </w:rPr>
        <w:t>[ ] D. 物体存在倒影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覆盖性</w:t>
      </w:r>
    </w:p>
    <w:p>
      <w:pPr>
        <w:pStyle w:val="QuestionOption"/>
        <w:keepNext/>
      </w:pPr>
      <w:r>
        <w:rPr>
          <w:rFonts w:ascii="Calibri" w:hAnsi="Calibri" w:eastAsia="Microsoft YaHei"/>
          <w:b w:val="0"/>
          <w:i w:val="0"/>
          <w:color w:val="111111"/>
          <w:sz w:val="19"/>
        </w:rPr>
        <w:t>[ ] B. 范围</w:t>
      </w:r>
    </w:p>
    <w:p>
      <w:pPr>
        <w:pStyle w:val="QuestionOption"/>
        <w:keepNext/>
      </w:pPr>
      <w:r>
        <w:rPr>
          <w:rFonts w:ascii="Calibri" w:hAnsi="Calibri" w:eastAsia="Microsoft YaHei"/>
          <w:b w:val="0"/>
          <w:i w:val="0"/>
          <w:color w:val="111111"/>
          <w:sz w:val="19"/>
        </w:rPr>
        <w:t>[ ] C. 时效性</w:t>
      </w:r>
    </w:p>
    <w:p>
      <w:pPr>
        <w:pStyle w:val="QuestionOption"/>
      </w:pPr>
      <w:r>
        <w:rPr>
          <w:rFonts w:ascii="Calibri" w:hAnsi="Calibri" w:eastAsia="Microsoft YaHei"/>
          <w:b w:val="0"/>
          <w:i w:val="0"/>
          <w:color w:val="111111"/>
          <w:sz w:val="19"/>
        </w:rPr>
        <w:t>[ ] D. 可信性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t检验及其显著性水平 (sig)</w:t>
      </w:r>
    </w:p>
    <w:p>
      <w:pPr>
        <w:pStyle w:val="QuestionOption"/>
        <w:keepNext/>
      </w:pPr>
      <w:r>
        <w:rPr>
          <w:rFonts w:ascii="Calibri" w:hAnsi="Calibri" w:eastAsia="Microsoft YaHei"/>
          <w:b w:val="0"/>
          <w:i w:val="0"/>
          <w:color w:val="111111"/>
          <w:sz w:val="19"/>
        </w:rPr>
        <w:t>[ ] B. R^2</w:t>
      </w:r>
    </w:p>
    <w:p>
      <w:pPr>
        <w:pStyle w:val="QuestionOption"/>
        <w:keepNext/>
      </w:pPr>
      <w:r>
        <w:rPr>
          <w:rFonts w:ascii="Calibri" w:hAnsi="Calibri" w:eastAsia="Microsoft YaHei"/>
          <w:b w:val="0"/>
          <w:i w:val="0"/>
          <w:color w:val="111111"/>
          <w:sz w:val="19"/>
        </w:rPr>
        <w:t>[ ] C. 标准化系数</w:t>
      </w:r>
    </w:p>
    <w:p>
      <w:pPr>
        <w:pStyle w:val="QuestionOption"/>
      </w:pPr>
      <w:r>
        <w:rPr>
          <w:rFonts w:ascii="Calibri" w:hAnsi="Calibri" w:eastAsia="Microsoft YaHei"/>
          <w:b w:val="0"/>
          <w:i w:val="0"/>
          <w:color w:val="111111"/>
          <w:sz w:val="19"/>
        </w:rPr>
        <w:t>[ ] D. 非标准化系数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速度快慢</w:t>
      </w:r>
    </w:p>
    <w:p>
      <w:pPr>
        <w:pStyle w:val="QuestionOption"/>
        <w:keepNext/>
      </w:pPr>
      <w:r>
        <w:rPr>
          <w:rFonts w:ascii="Calibri" w:hAnsi="Calibri" w:eastAsia="Microsoft YaHei"/>
          <w:b w:val="0"/>
          <w:i w:val="0"/>
          <w:color w:val="111111"/>
          <w:sz w:val="19"/>
        </w:rPr>
        <w:t>[ ] B. 水平高低</w:t>
      </w:r>
    </w:p>
    <w:p>
      <w:pPr>
        <w:pStyle w:val="QuestionOption"/>
        <w:keepNext/>
      </w:pPr>
      <w:r>
        <w:rPr>
          <w:rFonts w:ascii="Calibri" w:hAnsi="Calibri" w:eastAsia="Microsoft YaHei"/>
          <w:b w:val="0"/>
          <w:i w:val="0"/>
          <w:color w:val="111111"/>
          <w:sz w:val="19"/>
        </w:rPr>
        <w:t>[ ] C. 未来数据</w:t>
      </w:r>
    </w:p>
    <w:p>
      <w:pPr>
        <w:pStyle w:val="QuestionOption"/>
      </w:pPr>
      <w:r>
        <w:rPr>
          <w:rFonts w:ascii="Calibri" w:hAnsi="Calibri" w:eastAsia="Microsoft YaHei"/>
          <w:b w:val="0"/>
          <w:i w:val="0"/>
          <w:color w:val="111111"/>
          <w:sz w:val="19"/>
        </w:rPr>
        <w:t>[ ] D. 规模大小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职业道德与人格无关</w:t>
      </w:r>
    </w:p>
    <w:p>
      <w:pPr>
        <w:pStyle w:val="QuestionOption"/>
        <w:keepNext/>
      </w:pPr>
      <w:r>
        <w:rPr>
          <w:rFonts w:ascii="Calibri" w:hAnsi="Calibri" w:eastAsia="Microsoft YaHei"/>
          <w:b w:val="0"/>
          <w:i w:val="0"/>
          <w:color w:val="111111"/>
          <w:sz w:val="19"/>
        </w:rPr>
        <w:t>[ ] B. 职业道德的养成只能靠教化</w:t>
      </w:r>
    </w:p>
    <w:p>
      <w:pPr>
        <w:pStyle w:val="QuestionOption"/>
        <w:keepNext/>
      </w:pPr>
      <w:r>
        <w:rPr>
          <w:rFonts w:ascii="Calibri" w:hAnsi="Calibri" w:eastAsia="Microsoft YaHei"/>
          <w:b w:val="0"/>
          <w:i w:val="0"/>
          <w:color w:val="111111"/>
          <w:sz w:val="19"/>
        </w:rPr>
        <w:t>[ ] C. 职业道德从一个侧面反映人的整体道德素质</w:t>
      </w:r>
    </w:p>
    <w:p>
      <w:pPr>
        <w:pStyle w:val="QuestionOption"/>
      </w:pPr>
      <w:r>
        <w:rPr>
          <w:rFonts w:ascii="Calibri" w:hAnsi="Calibri" w:eastAsia="Microsoft YaHei"/>
          <w:b w:val="0"/>
          <w:i w:val="0"/>
          <w:color w:val="111111"/>
          <w:sz w:val="19"/>
        </w:rPr>
        <w:t>[ ] D. 职业道德只能靠制度规约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充分性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无偏性</w:t>
      </w:r>
    </w:p>
    <w:p>
      <w:pPr>
        <w:pStyle w:val="QuestionOption"/>
      </w:pPr>
      <w:r>
        <w:rPr>
          <w:rFonts w:ascii="Calibri" w:hAnsi="Calibri" w:eastAsia="Microsoft YaHei"/>
          <w:b w:val="0"/>
          <w:i w:val="0"/>
          <w:color w:val="111111"/>
          <w:sz w:val="19"/>
        </w:rPr>
        <w:t>[ ] D. 有效性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时间</w:t>
      </w:r>
    </w:p>
    <w:p>
      <w:pPr>
        <w:pStyle w:val="QuestionOption"/>
        <w:keepNext/>
      </w:pPr>
      <w:r>
        <w:rPr>
          <w:rFonts w:ascii="Calibri" w:hAnsi="Calibri" w:eastAsia="Microsoft YaHei"/>
          <w:b w:val="0"/>
          <w:i w:val="0"/>
          <w:color w:val="111111"/>
          <w:sz w:val="19"/>
        </w:rPr>
        <w:t>[ ] B. 研究对象</w:t>
      </w:r>
    </w:p>
    <w:p>
      <w:pPr>
        <w:pStyle w:val="QuestionOption"/>
        <w:keepNext/>
      </w:pPr>
      <w:r>
        <w:rPr>
          <w:rFonts w:ascii="Calibri" w:hAnsi="Calibri" w:eastAsia="Microsoft YaHei"/>
          <w:b w:val="0"/>
          <w:i w:val="0"/>
          <w:color w:val="111111"/>
          <w:sz w:val="19"/>
        </w:rPr>
        <w:t>[ ] C. 转化率</w:t>
      </w:r>
    </w:p>
    <w:p>
      <w:pPr>
        <w:pStyle w:val="QuestionOption"/>
      </w:pPr>
      <w:r>
        <w:rPr>
          <w:rFonts w:ascii="Calibri" w:hAnsi="Calibri" w:eastAsia="Microsoft YaHei"/>
          <w:b w:val="0"/>
          <w:i w:val="0"/>
          <w:color w:val="111111"/>
          <w:sz w:val="19"/>
        </w:rPr>
        <w:t>[ ] D. 节点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增大</w:t>
      </w:r>
    </w:p>
    <w:p>
      <w:pPr>
        <w:pStyle w:val="QuestionOption"/>
        <w:keepNext/>
      </w:pPr>
      <w:r>
        <w:rPr>
          <w:rFonts w:ascii="Calibri" w:hAnsi="Calibri" w:eastAsia="Microsoft YaHei"/>
          <w:b w:val="0"/>
          <w:i w:val="0"/>
          <w:color w:val="111111"/>
          <w:sz w:val="19"/>
        </w:rPr>
        <w:t>[ ] B. 不确定</w:t>
      </w:r>
    </w:p>
    <w:p>
      <w:pPr>
        <w:pStyle w:val="QuestionOption"/>
        <w:keepNext/>
      </w:pPr>
      <w:r>
        <w:rPr>
          <w:rFonts w:ascii="Calibri" w:hAnsi="Calibri" w:eastAsia="Microsoft YaHei"/>
          <w:b w:val="0"/>
          <w:i w:val="0"/>
          <w:color w:val="111111"/>
          <w:sz w:val="19"/>
        </w:rPr>
        <w:t>[ ] C. 减小</w:t>
      </w:r>
    </w:p>
    <w:p>
      <w:pPr>
        <w:pStyle w:val="QuestionOption"/>
      </w:pPr>
      <w:r>
        <w:rPr>
          <w:rFonts w:ascii="Calibri" w:hAnsi="Calibri" w:eastAsia="Microsoft YaHei"/>
          <w:b w:val="0"/>
          <w:i w:val="0"/>
          <w:color w:val="111111"/>
          <w:sz w:val="19"/>
        </w:rPr>
        <w:t>[ ] D. 不变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8</w:t>
      </w:r>
    </w:p>
    <w:p>
      <w:pPr>
        <w:pStyle w:val="QuestionOption"/>
        <w:keepNext/>
      </w:pPr>
      <w:r>
        <w:rPr>
          <w:rFonts w:ascii="Calibri" w:hAnsi="Calibri" w:eastAsia="Microsoft YaHei"/>
          <w:b w:val="0"/>
          <w:i w:val="0"/>
          <w:color w:val="111111"/>
          <w:sz w:val="19"/>
        </w:rPr>
        <w:t>[ ] B. 2</w:t>
      </w:r>
    </w:p>
    <w:p>
      <w:pPr>
        <w:pStyle w:val="QuestionOption"/>
        <w:keepNext/>
      </w:pPr>
      <w:r>
        <w:rPr>
          <w:rFonts w:ascii="Calibri" w:hAnsi="Calibri" w:eastAsia="Microsoft YaHei"/>
          <w:b w:val="0"/>
          <w:i w:val="0"/>
          <w:color w:val="111111"/>
          <w:sz w:val="19"/>
        </w:rPr>
        <w:t>[ ] C. 16</w:t>
      </w:r>
    </w:p>
    <w:p>
      <w:pPr>
        <w:pStyle w:val="QuestionOption"/>
      </w:pPr>
      <w:r>
        <w:rPr>
          <w:rFonts w:ascii="Calibri" w:hAnsi="Calibri" w:eastAsia="Microsoft YaHei"/>
          <w:b w:val="0"/>
          <w:i w:val="0"/>
          <w:color w:val="111111"/>
          <w:sz w:val="19"/>
        </w:rPr>
        <w:t>[ ] D. 4</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平方取中法</w:t>
      </w:r>
    </w:p>
    <w:p>
      <w:pPr>
        <w:pStyle w:val="QuestionOption"/>
        <w:keepNext/>
      </w:pPr>
      <w:r>
        <w:rPr>
          <w:rFonts w:ascii="Calibri" w:hAnsi="Calibri" w:eastAsia="Microsoft YaHei"/>
          <w:b w:val="0"/>
          <w:i w:val="0"/>
          <w:color w:val="111111"/>
          <w:sz w:val="19"/>
        </w:rPr>
        <w:t>[ ] B. 数字分析法</w:t>
      </w:r>
    </w:p>
    <w:p>
      <w:pPr>
        <w:pStyle w:val="QuestionOption"/>
        <w:keepNext/>
      </w:pPr>
      <w:r>
        <w:rPr>
          <w:rFonts w:ascii="Calibri" w:hAnsi="Calibri" w:eastAsia="Microsoft YaHei"/>
          <w:b w:val="0"/>
          <w:i w:val="0"/>
          <w:color w:val="111111"/>
          <w:sz w:val="19"/>
        </w:rPr>
        <w:t>[ ] C. 除留余数法</w:t>
      </w:r>
    </w:p>
    <w:p>
      <w:pPr>
        <w:pStyle w:val="QuestionOption"/>
      </w:pPr>
      <w:r>
        <w:rPr>
          <w:rFonts w:ascii="Calibri" w:hAnsi="Calibri" w:eastAsia="Microsoft YaHei"/>
          <w:b w:val="0"/>
          <w:i w:val="0"/>
          <w:color w:val="111111"/>
          <w:sz w:val="19"/>
        </w:rPr>
        <w:t>[ ] D. 直接定址法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人机模型</w:t>
      </w:r>
    </w:p>
    <w:p>
      <w:pPr>
        <w:pStyle w:val="QuestionOption"/>
        <w:keepNext/>
      </w:pPr>
      <w:r>
        <w:rPr>
          <w:rFonts w:ascii="Calibri" w:hAnsi="Calibri" w:eastAsia="Microsoft YaHei"/>
          <w:b w:val="0"/>
          <w:i w:val="0"/>
          <w:color w:val="111111"/>
          <w:sz w:val="19"/>
        </w:rPr>
        <w:t>[ ] B. 心智模型</w:t>
      </w:r>
    </w:p>
    <w:p>
      <w:pPr>
        <w:pStyle w:val="QuestionOption"/>
        <w:keepNext/>
      </w:pPr>
      <w:r>
        <w:rPr>
          <w:rFonts w:ascii="Calibri" w:hAnsi="Calibri" w:eastAsia="Microsoft YaHei"/>
          <w:b w:val="0"/>
          <w:i w:val="0"/>
          <w:color w:val="111111"/>
          <w:sz w:val="19"/>
        </w:rPr>
        <w:t>[ ] C. 系统模型</w:t>
      </w:r>
    </w:p>
    <w:p>
      <w:pPr>
        <w:pStyle w:val="QuestionOption"/>
      </w:pPr>
      <w:r>
        <w:rPr>
          <w:rFonts w:ascii="Calibri" w:hAnsi="Calibri" w:eastAsia="Microsoft YaHei"/>
          <w:b w:val="0"/>
          <w:i w:val="0"/>
          <w:color w:val="111111"/>
          <w:sz w:val="19"/>
        </w:rPr>
        <w:t>[ ] D. 系统假想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声卡</w:t>
      </w:r>
    </w:p>
    <w:p>
      <w:pPr>
        <w:pStyle w:val="QuestionOption"/>
        <w:keepNext/>
      </w:pPr>
      <w:r>
        <w:rPr>
          <w:rFonts w:ascii="Calibri" w:hAnsi="Calibri" w:eastAsia="Microsoft YaHei"/>
          <w:b w:val="0"/>
          <w:i w:val="0"/>
          <w:color w:val="111111"/>
          <w:sz w:val="19"/>
        </w:rPr>
        <w:t>[ ] B. 显卡</w:t>
      </w:r>
    </w:p>
    <w:p>
      <w:pPr>
        <w:pStyle w:val="QuestionOption"/>
        <w:keepNext/>
      </w:pPr>
      <w:r>
        <w:rPr>
          <w:rFonts w:ascii="Calibri" w:hAnsi="Calibri" w:eastAsia="Microsoft YaHei"/>
          <w:b w:val="0"/>
          <w:i w:val="0"/>
          <w:color w:val="111111"/>
          <w:sz w:val="19"/>
        </w:rPr>
        <w:t>[ ] C. 适配器</w:t>
      </w:r>
    </w:p>
    <w:p>
      <w:pPr>
        <w:pStyle w:val="QuestionOption"/>
      </w:pPr>
      <w:r>
        <w:rPr>
          <w:rFonts w:ascii="Calibri" w:hAnsi="Calibri" w:eastAsia="Microsoft YaHei"/>
          <w:b w:val="0"/>
          <w:i w:val="0"/>
          <w:color w:val="111111"/>
          <w:sz w:val="19"/>
        </w:rPr>
        <w:t>[ ] D. 显示器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组织名</w:t>
      </w:r>
    </w:p>
    <w:p>
      <w:pPr>
        <w:pStyle w:val="QuestionOption"/>
        <w:keepNext/>
      </w:pPr>
      <w:r>
        <w:rPr>
          <w:rFonts w:ascii="Calibri" w:hAnsi="Calibri" w:eastAsia="Microsoft YaHei"/>
          <w:b w:val="0"/>
          <w:i w:val="0"/>
          <w:color w:val="111111"/>
          <w:sz w:val="19"/>
        </w:rPr>
        <w:t>[ ] B. 地名</w:t>
      </w:r>
    </w:p>
    <w:p>
      <w:pPr>
        <w:pStyle w:val="QuestionOption"/>
        <w:keepNext/>
      </w:pPr>
      <w:r>
        <w:rPr>
          <w:rFonts w:ascii="Calibri" w:hAnsi="Calibri" w:eastAsia="Microsoft YaHei"/>
          <w:b w:val="0"/>
          <w:i w:val="0"/>
          <w:color w:val="111111"/>
          <w:sz w:val="19"/>
        </w:rPr>
        <w:t>[ ] C. 动词</w:t>
      </w:r>
    </w:p>
    <w:p>
      <w:pPr>
        <w:pStyle w:val="QuestionOption"/>
      </w:pPr>
      <w:r>
        <w:rPr>
          <w:rFonts w:ascii="Calibri" w:hAnsi="Calibri" w:eastAsia="Microsoft YaHei"/>
          <w:b w:val="0"/>
          <w:i w:val="0"/>
          <w:color w:val="111111"/>
          <w:sz w:val="19"/>
        </w:rPr>
        <w:t>[ ] D. 人名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准确率</w:t>
      </w:r>
    </w:p>
    <w:p>
      <w:pPr>
        <w:pStyle w:val="QuestionOption"/>
        <w:keepNext/>
      </w:pPr>
      <w:r>
        <w:rPr>
          <w:rFonts w:ascii="Calibri" w:hAnsi="Calibri" w:eastAsia="Microsoft YaHei"/>
          <w:b w:val="0"/>
          <w:i w:val="0"/>
          <w:color w:val="111111"/>
          <w:sz w:val="19"/>
        </w:rPr>
        <w:t>[ ] B. 精确率</w:t>
      </w:r>
    </w:p>
    <w:p>
      <w:pPr>
        <w:pStyle w:val="QuestionOption"/>
        <w:keepNext/>
      </w:pPr>
      <w:r>
        <w:rPr>
          <w:rFonts w:ascii="Calibri" w:hAnsi="Calibri" w:eastAsia="Microsoft YaHei"/>
          <w:b w:val="0"/>
          <w:i w:val="0"/>
          <w:color w:val="111111"/>
          <w:sz w:val="19"/>
        </w:rPr>
        <w:t>[ ] C. R Square</w:t>
      </w:r>
    </w:p>
    <w:p>
      <w:pPr>
        <w:pStyle w:val="QuestionOption"/>
      </w:pPr>
      <w:r>
        <w:rPr>
          <w:rFonts w:ascii="Calibri" w:hAnsi="Calibri" w:eastAsia="Microsoft YaHei"/>
          <w:b w:val="0"/>
          <w:i w:val="0"/>
          <w:color w:val="111111"/>
          <w:sz w:val="19"/>
        </w:rPr>
        <w:t>[ ] D. 召回率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平方根</w:t>
      </w:r>
    </w:p>
    <w:p>
      <w:pPr>
        <w:pStyle w:val="QuestionOption"/>
        <w:keepNext/>
      </w:pPr>
      <w:r>
        <w:rPr>
          <w:rFonts w:ascii="Calibri" w:hAnsi="Calibri" w:eastAsia="Microsoft YaHei"/>
          <w:b w:val="0"/>
          <w:i w:val="0"/>
          <w:color w:val="111111"/>
          <w:sz w:val="19"/>
        </w:rPr>
        <w:t>[ ] B. 总和</w:t>
      </w:r>
    </w:p>
    <w:p>
      <w:pPr>
        <w:pStyle w:val="QuestionOption"/>
        <w:keepNext/>
      </w:pPr>
      <w:r>
        <w:rPr>
          <w:rFonts w:ascii="Calibri" w:hAnsi="Calibri" w:eastAsia="Microsoft YaHei"/>
          <w:b w:val="0"/>
          <w:i w:val="0"/>
          <w:color w:val="111111"/>
          <w:sz w:val="19"/>
        </w:rPr>
        <w:t>[ ] C. 三次方根</w:t>
      </w:r>
    </w:p>
    <w:p>
      <w:pPr>
        <w:pStyle w:val="QuestionOption"/>
      </w:pPr>
      <w:r>
        <w:rPr>
          <w:rFonts w:ascii="Calibri" w:hAnsi="Calibri" w:eastAsia="Microsoft YaHei"/>
          <w:b w:val="0"/>
          <w:i w:val="0"/>
          <w:color w:val="111111"/>
          <w:sz w:val="19"/>
        </w:rPr>
        <w:t>[ ] D. 平方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方差分析</w:t>
      </w:r>
    </w:p>
    <w:p>
      <w:pPr>
        <w:pStyle w:val="QuestionOption"/>
        <w:keepNext/>
      </w:pPr>
      <w:r>
        <w:rPr>
          <w:rFonts w:ascii="Calibri" w:hAnsi="Calibri" w:eastAsia="Microsoft YaHei"/>
          <w:b w:val="0"/>
          <w:i w:val="0"/>
          <w:color w:val="111111"/>
          <w:sz w:val="19"/>
        </w:rPr>
        <w:t>[ ] B. 线性回归方程整体的显著性检验</w:t>
      </w:r>
    </w:p>
    <w:p>
      <w:pPr>
        <w:pStyle w:val="QuestionOption"/>
        <w:keepNext/>
      </w:pPr>
      <w:r>
        <w:rPr>
          <w:rFonts w:ascii="Calibri" w:hAnsi="Calibri" w:eastAsia="Microsoft YaHei"/>
          <w:b w:val="0"/>
          <w:i w:val="0"/>
          <w:color w:val="111111"/>
          <w:sz w:val="19"/>
        </w:rPr>
        <w:t>[ ] C. 线性回归方程整体分析</w:t>
      </w:r>
    </w:p>
    <w:p>
      <w:pPr>
        <w:pStyle w:val="QuestionOption"/>
      </w:pPr>
      <w:r>
        <w:rPr>
          <w:rFonts w:ascii="Calibri" w:hAnsi="Calibri" w:eastAsia="Microsoft YaHei"/>
          <w:b w:val="0"/>
          <w:i w:val="0"/>
          <w:color w:val="111111"/>
          <w:sz w:val="19"/>
        </w:rPr>
        <w:t>[ ] D. 方差齐性检验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完全线性相关</w:t>
      </w:r>
    </w:p>
    <w:p>
      <w:pPr>
        <w:pStyle w:val="QuestionOption"/>
        <w:keepNext/>
      </w:pPr>
      <w:r>
        <w:rPr>
          <w:rFonts w:ascii="Calibri" w:hAnsi="Calibri" w:eastAsia="Microsoft YaHei"/>
          <w:b w:val="0"/>
          <w:i w:val="0"/>
          <w:color w:val="111111"/>
          <w:sz w:val="19"/>
        </w:rPr>
        <w:t>[ ] B. 正相关</w:t>
      </w:r>
    </w:p>
    <w:p>
      <w:pPr>
        <w:pStyle w:val="QuestionOption"/>
        <w:keepNext/>
      </w:pPr>
      <w:r>
        <w:rPr>
          <w:rFonts w:ascii="Calibri" w:hAnsi="Calibri" w:eastAsia="Microsoft YaHei"/>
          <w:b w:val="0"/>
          <w:i w:val="0"/>
          <w:color w:val="111111"/>
          <w:sz w:val="19"/>
        </w:rPr>
        <w:t>[ ] C. 无线性关系</w:t>
      </w:r>
    </w:p>
    <w:p>
      <w:pPr>
        <w:pStyle w:val="QuestionOption"/>
      </w:pPr>
      <w:r>
        <w:rPr>
          <w:rFonts w:ascii="Calibri" w:hAnsi="Calibri" w:eastAsia="Microsoft YaHei"/>
          <w:b w:val="0"/>
          <w:i w:val="0"/>
          <w:color w:val="111111"/>
          <w:sz w:val="19"/>
        </w:rPr>
        <w:t>[ ] D. 负相关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标注人员状态验证</w:t>
      </w:r>
    </w:p>
    <w:p>
      <w:pPr>
        <w:pStyle w:val="QuestionOption"/>
        <w:keepNext/>
      </w:pPr>
      <w:r>
        <w:rPr>
          <w:rFonts w:ascii="Calibri" w:hAnsi="Calibri" w:eastAsia="Microsoft YaHei"/>
          <w:b w:val="0"/>
          <w:i w:val="0"/>
          <w:color w:val="111111"/>
          <w:sz w:val="19"/>
        </w:rPr>
        <w:t>[ ] B. 多人验证</w:t>
      </w:r>
    </w:p>
    <w:p>
      <w:pPr>
        <w:pStyle w:val="QuestionOption"/>
        <w:keepNext/>
      </w:pPr>
      <w:r>
        <w:rPr>
          <w:rFonts w:ascii="Calibri" w:hAnsi="Calibri" w:eastAsia="Microsoft YaHei"/>
          <w:b w:val="0"/>
          <w:i w:val="0"/>
          <w:color w:val="111111"/>
          <w:sz w:val="19"/>
        </w:rPr>
        <w:t>[ ] C. 埋题验证</w:t>
      </w:r>
    </w:p>
    <w:p>
      <w:pPr>
        <w:pStyle w:val="QuestionOption"/>
      </w:pPr>
      <w:r>
        <w:rPr>
          <w:rFonts w:ascii="Calibri" w:hAnsi="Calibri" w:eastAsia="Microsoft YaHei"/>
          <w:b w:val="0"/>
          <w:i w:val="0"/>
          <w:color w:val="111111"/>
          <w:sz w:val="19"/>
        </w:rPr>
        <w:t>[ ] D. 机器验证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非开源的</w:t>
      </w:r>
    </w:p>
    <w:p>
      <w:pPr>
        <w:pStyle w:val="QuestionOption"/>
        <w:keepNext/>
      </w:pPr>
      <w:r>
        <w:rPr>
          <w:rFonts w:ascii="Calibri" w:hAnsi="Calibri" w:eastAsia="Microsoft YaHei"/>
          <w:b w:val="0"/>
          <w:i w:val="0"/>
          <w:color w:val="111111"/>
          <w:sz w:val="19"/>
        </w:rPr>
        <w:t>[ ] B. 是面向列的</w:t>
      </w:r>
    </w:p>
    <w:p>
      <w:pPr>
        <w:pStyle w:val="QuestionOption"/>
        <w:keepNext/>
      </w:pPr>
      <w:r>
        <w:rPr>
          <w:rFonts w:ascii="Calibri" w:hAnsi="Calibri" w:eastAsia="Microsoft YaHei"/>
          <w:b w:val="0"/>
          <w:i w:val="0"/>
          <w:color w:val="111111"/>
          <w:sz w:val="19"/>
        </w:rPr>
        <w:t>[ ] C. 是一种NoSQL数据库</w:t>
      </w:r>
    </w:p>
    <w:p>
      <w:pPr>
        <w:pStyle w:val="QuestionOption"/>
      </w:pPr>
      <w:r>
        <w:rPr>
          <w:rFonts w:ascii="Calibri" w:hAnsi="Calibri" w:eastAsia="Microsoft YaHei"/>
          <w:b w:val="0"/>
          <w:i w:val="0"/>
          <w:color w:val="111111"/>
          <w:sz w:val="19"/>
        </w:rPr>
        <w:t>[ ] D. 是分布式的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GET请求的URL传参有长度限制，而POST请求没有长度限制</w:t>
      </w:r>
    </w:p>
    <w:p>
      <w:pPr>
        <w:pStyle w:val="QuestionOption"/>
        <w:keepNext/>
      </w:pPr>
      <w:r>
        <w:rPr>
          <w:rFonts w:ascii="Calibri" w:hAnsi="Calibri" w:eastAsia="Microsoft YaHei"/>
          <w:b w:val="0"/>
          <w:i w:val="0"/>
          <w:color w:val="111111"/>
          <w:sz w:val="19"/>
        </w:rPr>
        <w:t>[ ] B. GET比POST安全</w:t>
      </w:r>
    </w:p>
    <w:p>
      <w:pPr>
        <w:pStyle w:val="QuestionOption"/>
        <w:keepNext/>
      </w:pPr>
      <w:r>
        <w:rPr>
          <w:rFonts w:ascii="Calibri" w:hAnsi="Calibri" w:eastAsia="Microsoft YaHei"/>
          <w:b w:val="0"/>
          <w:i w:val="0"/>
          <w:color w:val="111111"/>
          <w:sz w:val="19"/>
        </w:rPr>
        <w:t>[ ] C. GET使用URL或Cookie传参，而POST将数据放在BODY中</w:t>
      </w:r>
    </w:p>
    <w:p>
      <w:pPr>
        <w:pStyle w:val="QuestionOption"/>
      </w:pPr>
      <w:r>
        <w:rPr>
          <w:rFonts w:ascii="Calibri" w:hAnsi="Calibri" w:eastAsia="Microsoft YaHei"/>
          <w:b w:val="0"/>
          <w:i w:val="0"/>
          <w:color w:val="111111"/>
          <w:sz w:val="19"/>
        </w:rPr>
        <w:t>[ ] D. GET是从服务器上获得数据，而POST则是向服务器传递数据的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400%</w:t>
      </w:r>
    </w:p>
    <w:p>
      <w:pPr>
        <w:pStyle w:val="QuestionOption"/>
        <w:keepNext/>
      </w:pPr>
      <w:r>
        <w:rPr>
          <w:rFonts w:ascii="Calibri" w:hAnsi="Calibri" w:eastAsia="Microsoft YaHei"/>
          <w:b w:val="0"/>
          <w:i w:val="0"/>
          <w:color w:val="111111"/>
          <w:sz w:val="19"/>
        </w:rPr>
        <w:t>[ ] B. 200%</w:t>
      </w:r>
    </w:p>
    <w:p>
      <w:pPr>
        <w:pStyle w:val="QuestionOption"/>
        <w:keepNext/>
      </w:pPr>
      <w:r>
        <w:rPr>
          <w:rFonts w:ascii="Calibri" w:hAnsi="Calibri" w:eastAsia="Microsoft YaHei"/>
          <w:b w:val="0"/>
          <w:i w:val="0"/>
          <w:color w:val="111111"/>
          <w:sz w:val="19"/>
        </w:rPr>
        <w:t>[ ] C. 150%</w:t>
      </w:r>
    </w:p>
    <w:p>
      <w:pPr>
        <w:pStyle w:val="QuestionOption"/>
      </w:pPr>
      <w:r>
        <w:rPr>
          <w:rFonts w:ascii="Calibri" w:hAnsi="Calibri" w:eastAsia="Microsoft YaHei"/>
          <w:b w:val="0"/>
          <w:i w:val="0"/>
          <w:color w:val="111111"/>
          <w:sz w:val="19"/>
        </w:rPr>
        <w:t>[ ] D. 300%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主机</w:t>
      </w:r>
    </w:p>
    <w:p>
      <w:pPr>
        <w:pStyle w:val="QuestionOption"/>
        <w:keepNext/>
      </w:pPr>
      <w:r>
        <w:rPr>
          <w:rFonts w:ascii="Calibri" w:hAnsi="Calibri" w:eastAsia="Microsoft YaHei"/>
          <w:b w:val="0"/>
          <w:i w:val="0"/>
          <w:color w:val="111111"/>
          <w:sz w:val="19"/>
        </w:rPr>
        <w:t>[ ] B. 内存</w:t>
      </w:r>
    </w:p>
    <w:p>
      <w:pPr>
        <w:pStyle w:val="QuestionOption"/>
        <w:keepNext/>
      </w:pPr>
      <w:r>
        <w:rPr>
          <w:rFonts w:ascii="Calibri" w:hAnsi="Calibri" w:eastAsia="Microsoft YaHei"/>
          <w:b w:val="0"/>
          <w:i w:val="0"/>
          <w:color w:val="111111"/>
          <w:sz w:val="19"/>
        </w:rPr>
        <w:t>[ ] C. CPU</w:t>
      </w:r>
    </w:p>
    <w:p>
      <w:pPr>
        <w:pStyle w:val="QuestionOption"/>
      </w:pPr>
      <w:r>
        <w:rPr>
          <w:rFonts w:ascii="Calibri" w:hAnsi="Calibri" w:eastAsia="Microsoft YaHei"/>
          <w:b w:val="0"/>
          <w:i w:val="0"/>
          <w:color w:val="111111"/>
          <w:sz w:val="19"/>
        </w:rPr>
        <w:t>[ ] D. 硬盘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公有化</w:t>
      </w:r>
    </w:p>
    <w:p>
      <w:pPr>
        <w:pStyle w:val="QuestionOption"/>
        <w:keepNext/>
      </w:pPr>
      <w:r>
        <w:rPr>
          <w:rFonts w:ascii="Calibri" w:hAnsi="Calibri" w:eastAsia="Microsoft YaHei"/>
          <w:b w:val="0"/>
          <w:i w:val="0"/>
          <w:color w:val="111111"/>
          <w:sz w:val="19"/>
        </w:rPr>
        <w:t>[ ] B. 私有化</w:t>
      </w:r>
    </w:p>
    <w:p>
      <w:pPr>
        <w:pStyle w:val="QuestionOption"/>
        <w:keepNext/>
      </w:pPr>
      <w:r>
        <w:rPr>
          <w:rFonts w:ascii="Calibri" w:hAnsi="Calibri" w:eastAsia="Microsoft YaHei"/>
          <w:b w:val="0"/>
          <w:i w:val="0"/>
          <w:color w:val="111111"/>
          <w:sz w:val="19"/>
        </w:rPr>
        <w:t>[ ] C. 自助式</w:t>
      </w:r>
    </w:p>
    <w:p>
      <w:pPr>
        <w:pStyle w:val="QuestionOption"/>
      </w:pPr>
      <w:r>
        <w:rPr>
          <w:rFonts w:ascii="Calibri" w:hAnsi="Calibri" w:eastAsia="Microsoft YaHei"/>
          <w:b w:val="0"/>
          <w:i w:val="0"/>
          <w:color w:val="111111"/>
          <w:sz w:val="19"/>
        </w:rPr>
        <w:t>[ ] D. 公开化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原图模式</w:t>
      </w:r>
    </w:p>
    <w:p>
      <w:pPr>
        <w:pStyle w:val="QuestionOption"/>
        <w:keepNext/>
      </w:pPr>
      <w:r>
        <w:rPr>
          <w:rFonts w:ascii="Calibri" w:hAnsi="Calibri" w:eastAsia="Microsoft YaHei"/>
          <w:b w:val="0"/>
          <w:i w:val="0"/>
          <w:color w:val="111111"/>
          <w:sz w:val="19"/>
        </w:rPr>
        <w:t>[ ] B. 前景模式</w:t>
      </w:r>
    </w:p>
    <w:p>
      <w:pPr>
        <w:pStyle w:val="QuestionOption"/>
        <w:keepNext/>
      </w:pPr>
      <w:r>
        <w:rPr>
          <w:rFonts w:ascii="Calibri" w:hAnsi="Calibri" w:eastAsia="Microsoft YaHei"/>
          <w:b w:val="0"/>
          <w:i w:val="0"/>
          <w:color w:val="111111"/>
          <w:sz w:val="19"/>
        </w:rPr>
        <w:t>[ ] C. 单物前景模式</w:t>
      </w:r>
    </w:p>
    <w:p>
      <w:pPr>
        <w:pStyle w:val="QuestionOption"/>
      </w:pPr>
      <w:r>
        <w:rPr>
          <w:rFonts w:ascii="Calibri" w:hAnsi="Calibri" w:eastAsia="Microsoft YaHei"/>
          <w:b w:val="0"/>
          <w:i w:val="0"/>
          <w:color w:val="111111"/>
          <w:sz w:val="19"/>
        </w:rPr>
        <w:t>[ ] D. 全景模式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某公司要设计一种个人教学助理，其最佳的人机交互界面应该以（）作为传输介质的交互方法。</w:t>
      </w:r>
    </w:p>
    <w:p>
      <w:pPr>
        <w:pStyle w:val="QuestionOption"/>
        <w:keepNext/>
      </w:pPr>
      <w:r>
        <w:rPr>
          <w:rFonts w:ascii="Calibri" w:hAnsi="Calibri" w:eastAsia="Microsoft YaHei"/>
          <w:b w:val="0"/>
          <w:i w:val="0"/>
          <w:color w:val="111111"/>
          <w:sz w:val="19"/>
        </w:rPr>
        <w:t>[ ] A. 表格</w:t>
      </w:r>
    </w:p>
    <w:p>
      <w:pPr>
        <w:pStyle w:val="QuestionOption"/>
        <w:keepNext/>
      </w:pPr>
      <w:r>
        <w:rPr>
          <w:rFonts w:ascii="Calibri" w:hAnsi="Calibri" w:eastAsia="Microsoft YaHei"/>
          <w:b w:val="0"/>
          <w:i w:val="0"/>
          <w:color w:val="111111"/>
          <w:sz w:val="19"/>
        </w:rPr>
        <w:t>[ ] B. 语音</w:t>
      </w:r>
    </w:p>
    <w:p>
      <w:pPr>
        <w:pStyle w:val="QuestionOption"/>
        <w:keepNext/>
      </w:pPr>
      <w:r>
        <w:rPr>
          <w:rFonts w:ascii="Calibri" w:hAnsi="Calibri" w:eastAsia="Microsoft YaHei"/>
          <w:b w:val="0"/>
          <w:i w:val="0"/>
          <w:color w:val="111111"/>
          <w:sz w:val="19"/>
        </w:rPr>
        <w:t>[ ] C. 图片</w:t>
      </w:r>
    </w:p>
    <w:p>
      <w:pPr>
        <w:pStyle w:val="QuestionOption"/>
      </w:pPr>
      <w:r>
        <w:rPr>
          <w:rFonts w:ascii="Calibri" w:hAnsi="Calibri" w:eastAsia="Microsoft YaHei"/>
          <w:b w:val="0"/>
          <w:i w:val="0"/>
          <w:color w:val="111111"/>
          <w:sz w:val="19"/>
        </w:rPr>
        <w:t>[ ] D. 大量文字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（）可以绘制生成多种多样的数据可视化图表，帮助用户找出数字背后隐藏的秘密，进行业务决策。</w:t>
      </w:r>
    </w:p>
    <w:p>
      <w:pPr>
        <w:pStyle w:val="QuestionOption"/>
        <w:keepNext/>
      </w:pPr>
      <w:r>
        <w:rPr>
          <w:rFonts w:ascii="Calibri" w:hAnsi="Calibri" w:eastAsia="Microsoft YaHei"/>
          <w:b w:val="0"/>
          <w:i w:val="0"/>
          <w:color w:val="111111"/>
          <w:sz w:val="19"/>
        </w:rPr>
        <w:t>[ ] A. Tableau</w:t>
      </w:r>
    </w:p>
    <w:p>
      <w:pPr>
        <w:pStyle w:val="QuestionOption"/>
        <w:keepNext/>
      </w:pPr>
      <w:r>
        <w:rPr>
          <w:rFonts w:ascii="Calibri" w:hAnsi="Calibri" w:eastAsia="Microsoft YaHei"/>
          <w:b w:val="0"/>
          <w:i w:val="0"/>
          <w:color w:val="111111"/>
          <w:sz w:val="19"/>
        </w:rPr>
        <w:t>[ ] B. TXT</w:t>
      </w:r>
    </w:p>
    <w:p>
      <w:pPr>
        <w:pStyle w:val="QuestionOption"/>
        <w:keepNext/>
      </w:pPr>
      <w:r>
        <w:rPr>
          <w:rFonts w:ascii="Calibri" w:hAnsi="Calibri" w:eastAsia="Microsoft YaHei"/>
          <w:b w:val="0"/>
          <w:i w:val="0"/>
          <w:color w:val="111111"/>
          <w:sz w:val="19"/>
        </w:rPr>
        <w:t>[ ] C. PDF</w:t>
      </w:r>
    </w:p>
    <w:p>
      <w:pPr>
        <w:pStyle w:val="QuestionOption"/>
      </w:pPr>
      <w:r>
        <w:rPr>
          <w:rFonts w:ascii="Calibri" w:hAnsi="Calibri" w:eastAsia="Microsoft YaHei"/>
          <w:b w:val="0"/>
          <w:i w:val="0"/>
          <w:color w:val="111111"/>
          <w:sz w:val="19"/>
        </w:rPr>
        <w:t>[ ] D. Winrar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统计学的实质就是根据样本的（）来推断总体的情况。</w:t>
      </w:r>
    </w:p>
    <w:p>
      <w:pPr>
        <w:pStyle w:val="QuestionOption"/>
        <w:keepNext/>
      </w:pPr>
      <w:r>
        <w:rPr>
          <w:rFonts w:ascii="Calibri" w:hAnsi="Calibri" w:eastAsia="Microsoft YaHei"/>
          <w:b w:val="0"/>
          <w:i w:val="0"/>
          <w:color w:val="111111"/>
          <w:sz w:val="19"/>
        </w:rPr>
        <w:t>[ ] A. 特征</w:t>
      </w:r>
    </w:p>
    <w:p>
      <w:pPr>
        <w:pStyle w:val="QuestionOption"/>
        <w:keepNext/>
      </w:pPr>
      <w:r>
        <w:rPr>
          <w:rFonts w:ascii="Calibri" w:hAnsi="Calibri" w:eastAsia="Microsoft YaHei"/>
          <w:b w:val="0"/>
          <w:i w:val="0"/>
          <w:color w:val="111111"/>
          <w:sz w:val="19"/>
        </w:rPr>
        <w:t>[ ] B. 共性</w:t>
      </w:r>
    </w:p>
    <w:p>
      <w:pPr>
        <w:pStyle w:val="QuestionOption"/>
        <w:keepNext/>
      </w:pPr>
      <w:r>
        <w:rPr>
          <w:rFonts w:ascii="Calibri" w:hAnsi="Calibri" w:eastAsia="Microsoft YaHei"/>
          <w:b w:val="0"/>
          <w:i w:val="0"/>
          <w:color w:val="111111"/>
          <w:sz w:val="19"/>
        </w:rPr>
        <w:t>[ ] C. 分组</w:t>
      </w:r>
    </w:p>
    <w:p>
      <w:pPr>
        <w:pStyle w:val="QuestionOption"/>
      </w:pPr>
      <w:r>
        <w:rPr>
          <w:rFonts w:ascii="Calibri" w:hAnsi="Calibri" w:eastAsia="Microsoft YaHei"/>
          <w:b w:val="0"/>
          <w:i w:val="0"/>
          <w:color w:val="111111"/>
          <w:sz w:val="19"/>
        </w:rPr>
        <w:t>[ ] D. 个数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以下选项不属于算法的正确性（）。</w:t>
      </w:r>
    </w:p>
    <w:p>
      <w:pPr>
        <w:pStyle w:val="QuestionOption"/>
        <w:keepNext/>
      </w:pPr>
      <w:r>
        <w:rPr>
          <w:rFonts w:ascii="Calibri" w:hAnsi="Calibri" w:eastAsia="Microsoft YaHei"/>
          <w:b w:val="0"/>
          <w:i w:val="0"/>
          <w:color w:val="111111"/>
          <w:sz w:val="19"/>
        </w:rPr>
        <w:t>[ ] A. 算法程序对于精心设计、极其刁难的测试数据无法满足要求的输出结果</w:t>
      </w:r>
    </w:p>
    <w:p>
      <w:pPr>
        <w:pStyle w:val="QuestionOption"/>
        <w:keepNext/>
      </w:pPr>
      <w:r>
        <w:rPr>
          <w:rFonts w:ascii="Calibri" w:hAnsi="Calibri" w:eastAsia="Microsoft YaHei"/>
          <w:b w:val="0"/>
          <w:i w:val="0"/>
          <w:color w:val="111111"/>
          <w:sz w:val="19"/>
        </w:rPr>
        <w:t>[ ] B. 算法程序能够根据错误的输出的值满足规格说明的输出结果</w:t>
      </w:r>
    </w:p>
    <w:p>
      <w:pPr>
        <w:pStyle w:val="QuestionOption"/>
        <w:keepNext/>
      </w:pPr>
      <w:r>
        <w:rPr>
          <w:rFonts w:ascii="Calibri" w:hAnsi="Calibri" w:eastAsia="Microsoft YaHei"/>
          <w:b w:val="0"/>
          <w:i w:val="0"/>
          <w:color w:val="111111"/>
          <w:sz w:val="19"/>
        </w:rPr>
        <w:t>[ ] C. 算法程序能够根据正确的输入的值得到满足要求的输出结果</w:t>
      </w:r>
    </w:p>
    <w:p>
      <w:pPr>
        <w:pStyle w:val="QuestionOption"/>
      </w:pPr>
      <w:r>
        <w:rPr>
          <w:rFonts w:ascii="Calibri" w:hAnsi="Calibri" w:eastAsia="Microsoft YaHei"/>
          <w:b w:val="0"/>
          <w:i w:val="0"/>
          <w:color w:val="111111"/>
          <w:sz w:val="19"/>
        </w:rPr>
        <w:t>[ ] D. 算法程序没有语法错误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以下选项中，关于视频与图像数据标注的差异说法错误的是（）。</w:t>
      </w:r>
    </w:p>
    <w:p>
      <w:pPr>
        <w:pStyle w:val="QuestionOption"/>
        <w:keepNext/>
      </w:pPr>
      <w:r>
        <w:rPr>
          <w:rFonts w:ascii="Calibri" w:hAnsi="Calibri" w:eastAsia="Microsoft YaHei"/>
          <w:b w:val="0"/>
          <w:i w:val="0"/>
          <w:color w:val="111111"/>
          <w:sz w:val="19"/>
        </w:rPr>
        <w:t>[ ] A. 视频的数据结构比图像更复杂</w:t>
      </w:r>
    </w:p>
    <w:p>
      <w:pPr>
        <w:pStyle w:val="QuestionOption"/>
        <w:keepNext/>
      </w:pPr>
      <w:r>
        <w:rPr>
          <w:rFonts w:ascii="Calibri" w:hAnsi="Calibri" w:eastAsia="Microsoft YaHei"/>
          <w:b w:val="0"/>
          <w:i w:val="0"/>
          <w:color w:val="111111"/>
          <w:sz w:val="19"/>
        </w:rPr>
        <w:t>[ ] B. 视频还可以利用先前帧中的信息来识别可能被部分遮挡的对象</w:t>
      </w:r>
    </w:p>
    <w:p>
      <w:pPr>
        <w:pStyle w:val="QuestionOption"/>
        <w:keepNext/>
      </w:pPr>
      <w:r>
        <w:rPr>
          <w:rFonts w:ascii="Calibri" w:hAnsi="Calibri" w:eastAsia="Microsoft YaHei"/>
          <w:b w:val="0"/>
          <w:i w:val="0"/>
          <w:color w:val="111111"/>
          <w:sz w:val="19"/>
        </w:rPr>
        <w:t>[ ] C. 视频的洞察力更强</w:t>
      </w:r>
    </w:p>
    <w:p>
      <w:pPr>
        <w:pStyle w:val="QuestionOption"/>
      </w:pPr>
      <w:r>
        <w:rPr>
          <w:rFonts w:ascii="Calibri" w:hAnsi="Calibri" w:eastAsia="Microsoft YaHei"/>
          <w:b w:val="0"/>
          <w:i w:val="0"/>
          <w:color w:val="111111"/>
          <w:sz w:val="19"/>
        </w:rPr>
        <w:t>[ ] D. 与视频标注相比，图像标注的难度更高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（）可采用方差选择法进行特征选择。</w:t>
      </w:r>
    </w:p>
    <w:p>
      <w:pPr>
        <w:pStyle w:val="QuestionOption"/>
        <w:keepNext/>
      </w:pPr>
      <w:r>
        <w:rPr>
          <w:rFonts w:ascii="Calibri" w:hAnsi="Calibri" w:eastAsia="Microsoft YaHei"/>
          <w:b w:val="0"/>
          <w:i w:val="0"/>
          <w:color w:val="111111"/>
          <w:sz w:val="19"/>
        </w:rPr>
        <w:t>[ ] A. 包裹式选择</w:t>
      </w:r>
    </w:p>
    <w:p>
      <w:pPr>
        <w:pStyle w:val="QuestionOption"/>
        <w:keepNext/>
      </w:pPr>
      <w:r>
        <w:rPr>
          <w:rFonts w:ascii="Calibri" w:hAnsi="Calibri" w:eastAsia="Microsoft YaHei"/>
          <w:b w:val="0"/>
          <w:i w:val="0"/>
          <w:color w:val="111111"/>
          <w:sz w:val="19"/>
        </w:rPr>
        <w:t>[ ] B. 过滤式选择</w:t>
      </w:r>
    </w:p>
    <w:p>
      <w:pPr>
        <w:pStyle w:val="QuestionOption"/>
        <w:keepNext/>
      </w:pPr>
      <w:r>
        <w:rPr>
          <w:rFonts w:ascii="Calibri" w:hAnsi="Calibri" w:eastAsia="Microsoft YaHei"/>
          <w:b w:val="0"/>
          <w:i w:val="0"/>
          <w:color w:val="111111"/>
          <w:sz w:val="19"/>
        </w:rPr>
        <w:t>[ ] C. 嵌入式选择</w:t>
      </w:r>
    </w:p>
    <w:p>
      <w:pPr>
        <w:pStyle w:val="QuestionOption"/>
      </w:pPr>
      <w:r>
        <w:rPr>
          <w:rFonts w:ascii="Calibri" w:hAnsi="Calibri" w:eastAsia="Microsoft YaHei"/>
          <w:b w:val="0"/>
          <w:i w:val="0"/>
          <w:color w:val="111111"/>
          <w:sz w:val="19"/>
        </w:rPr>
        <w:t>[ ] D. 子集搜索与评价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行人重识别标注的技术难点不包括（）。</w:t>
      </w:r>
    </w:p>
    <w:p>
      <w:pPr>
        <w:pStyle w:val="QuestionOption"/>
        <w:keepNext/>
      </w:pPr>
      <w:r>
        <w:rPr>
          <w:rFonts w:ascii="Calibri" w:hAnsi="Calibri" w:eastAsia="Microsoft YaHei"/>
          <w:b w:val="0"/>
          <w:i w:val="0"/>
          <w:color w:val="111111"/>
          <w:sz w:val="19"/>
        </w:rPr>
        <w:t>[ ] A. 高分辨率</w:t>
      </w:r>
    </w:p>
    <w:p>
      <w:pPr>
        <w:pStyle w:val="QuestionOption"/>
        <w:keepNext/>
      </w:pPr>
      <w:r>
        <w:rPr>
          <w:rFonts w:ascii="Calibri" w:hAnsi="Calibri" w:eastAsia="Microsoft YaHei"/>
          <w:b w:val="0"/>
          <w:i w:val="0"/>
          <w:color w:val="111111"/>
          <w:sz w:val="19"/>
        </w:rPr>
        <w:t>[ ] B. 角度偏差</w:t>
      </w:r>
    </w:p>
    <w:p>
      <w:pPr>
        <w:pStyle w:val="QuestionOption"/>
        <w:keepNext/>
      </w:pPr>
      <w:r>
        <w:rPr>
          <w:rFonts w:ascii="Calibri" w:hAnsi="Calibri" w:eastAsia="Microsoft YaHei"/>
          <w:b w:val="0"/>
          <w:i w:val="0"/>
          <w:color w:val="111111"/>
          <w:sz w:val="19"/>
        </w:rPr>
        <w:t>[ ] C. 光线变化</w:t>
      </w:r>
    </w:p>
    <w:p>
      <w:pPr>
        <w:pStyle w:val="QuestionOption"/>
      </w:pPr>
      <w:r>
        <w:rPr>
          <w:rFonts w:ascii="Calibri" w:hAnsi="Calibri" w:eastAsia="Microsoft YaHei"/>
          <w:b w:val="0"/>
          <w:i w:val="0"/>
          <w:color w:val="111111"/>
          <w:sz w:val="19"/>
        </w:rPr>
        <w:t>[ ] D. 轨迹碎片化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如果两个变量a，b，（）那么两个变量之间的协方差就是负值。</w:t>
      </w:r>
    </w:p>
    <w:p>
      <w:pPr>
        <w:pStyle w:val="QuestionOption"/>
        <w:keepNext/>
      </w:pPr>
      <w:r>
        <w:rPr>
          <w:rFonts w:ascii="Calibri" w:hAnsi="Calibri" w:eastAsia="Microsoft YaHei"/>
          <w:b w:val="0"/>
          <w:i w:val="0"/>
          <w:color w:val="111111"/>
          <w:sz w:val="19"/>
        </w:rPr>
        <w:t>[ ] A. 其中b大于自身的期望值</w:t>
      </w:r>
    </w:p>
    <w:p>
      <w:pPr>
        <w:pStyle w:val="QuestionOption"/>
        <w:keepNext/>
      </w:pPr>
      <w:r>
        <w:rPr>
          <w:rFonts w:ascii="Calibri" w:hAnsi="Calibri" w:eastAsia="Microsoft YaHei"/>
          <w:b w:val="0"/>
          <w:i w:val="0"/>
          <w:color w:val="111111"/>
          <w:sz w:val="19"/>
        </w:rPr>
        <w:t>[ ] B. 其中a等于自身的期望值</w:t>
      </w:r>
    </w:p>
    <w:p>
      <w:pPr>
        <w:pStyle w:val="QuestionOption"/>
        <w:keepNext/>
      </w:pPr>
      <w:r>
        <w:rPr>
          <w:rFonts w:ascii="Calibri" w:hAnsi="Calibri" w:eastAsia="Microsoft YaHei"/>
          <w:b w:val="0"/>
          <w:i w:val="0"/>
          <w:color w:val="111111"/>
          <w:sz w:val="19"/>
        </w:rPr>
        <w:t>[ ] C. 其中a大于自身的期望值</w:t>
      </w:r>
    </w:p>
    <w:p>
      <w:pPr>
        <w:pStyle w:val="QuestionOption"/>
      </w:pPr>
      <w:r>
        <w:rPr>
          <w:rFonts w:ascii="Calibri" w:hAnsi="Calibri" w:eastAsia="Microsoft YaHei"/>
          <w:b w:val="0"/>
          <w:i w:val="0"/>
          <w:color w:val="111111"/>
          <w:sz w:val="19"/>
        </w:rPr>
        <w:t>[ ] D. 其中b等于自身的期望值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人机结合面是（）中的中心环节。</w:t>
      </w:r>
    </w:p>
    <w:p>
      <w:pPr>
        <w:pStyle w:val="QuestionOption"/>
        <w:keepNext/>
      </w:pPr>
      <w:r>
        <w:rPr>
          <w:rFonts w:ascii="Calibri" w:hAnsi="Calibri" w:eastAsia="Microsoft YaHei"/>
          <w:b w:val="0"/>
          <w:i w:val="0"/>
          <w:color w:val="111111"/>
          <w:sz w:val="19"/>
        </w:rPr>
        <w:t>[ ] A. 计算机系统</w:t>
      </w:r>
    </w:p>
    <w:p>
      <w:pPr>
        <w:pStyle w:val="QuestionOption"/>
        <w:keepNext/>
      </w:pPr>
      <w:r>
        <w:rPr>
          <w:rFonts w:ascii="Calibri" w:hAnsi="Calibri" w:eastAsia="Microsoft YaHei"/>
          <w:b w:val="0"/>
          <w:i w:val="0"/>
          <w:color w:val="111111"/>
          <w:sz w:val="19"/>
        </w:rPr>
        <w:t>[ ] B. 交互系统</w:t>
      </w:r>
    </w:p>
    <w:p>
      <w:pPr>
        <w:pStyle w:val="QuestionOption"/>
        <w:keepNext/>
      </w:pPr>
      <w:r>
        <w:rPr>
          <w:rFonts w:ascii="Calibri" w:hAnsi="Calibri" w:eastAsia="Microsoft YaHei"/>
          <w:b w:val="0"/>
          <w:i w:val="0"/>
          <w:color w:val="111111"/>
          <w:sz w:val="19"/>
        </w:rPr>
        <w:t>[ ] C. 人机系统</w:t>
      </w:r>
    </w:p>
    <w:p>
      <w:pPr>
        <w:pStyle w:val="QuestionOption"/>
      </w:pPr>
      <w:r>
        <w:rPr>
          <w:rFonts w:ascii="Calibri" w:hAnsi="Calibri" w:eastAsia="Microsoft YaHei"/>
          <w:b w:val="0"/>
          <w:i w:val="0"/>
          <w:color w:val="111111"/>
          <w:sz w:val="19"/>
        </w:rPr>
        <w:t>[ ] D. 人机接口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探索性分析可视化过程中，（）对于各类别出现次数进行可视化。</w:t>
      </w:r>
    </w:p>
    <w:p>
      <w:pPr>
        <w:pStyle w:val="QuestionOption"/>
        <w:keepNext/>
      </w:pPr>
      <w:r>
        <w:rPr>
          <w:rFonts w:ascii="Calibri" w:hAnsi="Calibri" w:eastAsia="Microsoft YaHei"/>
          <w:b w:val="0"/>
          <w:i w:val="0"/>
          <w:color w:val="111111"/>
          <w:sz w:val="19"/>
        </w:rPr>
        <w:t>[ ] A. 柱形图</w:t>
      </w:r>
    </w:p>
    <w:p>
      <w:pPr>
        <w:pStyle w:val="QuestionOption"/>
        <w:keepNext/>
      </w:pPr>
      <w:r>
        <w:rPr>
          <w:rFonts w:ascii="Calibri" w:hAnsi="Calibri" w:eastAsia="Microsoft YaHei"/>
          <w:b w:val="0"/>
          <w:i w:val="0"/>
          <w:color w:val="111111"/>
          <w:sz w:val="19"/>
        </w:rPr>
        <w:t>[ ] B. 箱线图</w:t>
      </w:r>
    </w:p>
    <w:p>
      <w:pPr>
        <w:pStyle w:val="QuestionOption"/>
        <w:keepNext/>
      </w:pPr>
      <w:r>
        <w:rPr>
          <w:rFonts w:ascii="Calibri" w:hAnsi="Calibri" w:eastAsia="Microsoft YaHei"/>
          <w:b w:val="0"/>
          <w:i w:val="0"/>
          <w:color w:val="111111"/>
          <w:sz w:val="19"/>
        </w:rPr>
        <w:t>[ ] C. 散点图</w:t>
      </w:r>
    </w:p>
    <w:p>
      <w:pPr>
        <w:pStyle w:val="QuestionOption"/>
      </w:pPr>
      <w:r>
        <w:rPr>
          <w:rFonts w:ascii="Calibri" w:hAnsi="Calibri" w:eastAsia="Microsoft YaHei"/>
          <w:b w:val="0"/>
          <w:i w:val="0"/>
          <w:color w:val="111111"/>
          <w:sz w:val="19"/>
        </w:rPr>
        <w:t>[ ] D. 饼图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从总体中随机抽出部分样品，并根据样本推断出总体的平均水平，这种检验方法是（）。</w:t>
      </w:r>
    </w:p>
    <w:p>
      <w:pPr>
        <w:pStyle w:val="QuestionOption"/>
        <w:keepNext/>
      </w:pPr>
      <w:r>
        <w:rPr>
          <w:rFonts w:ascii="Calibri" w:hAnsi="Calibri" w:eastAsia="Microsoft YaHei"/>
          <w:b w:val="0"/>
          <w:i w:val="0"/>
          <w:color w:val="111111"/>
          <w:sz w:val="19"/>
        </w:rPr>
        <w:t>[ ] A. 正态性检验</w:t>
      </w:r>
    </w:p>
    <w:p>
      <w:pPr>
        <w:pStyle w:val="QuestionOption"/>
        <w:keepNext/>
      </w:pPr>
      <w:r>
        <w:rPr>
          <w:rFonts w:ascii="Calibri" w:hAnsi="Calibri" w:eastAsia="Microsoft YaHei"/>
          <w:b w:val="0"/>
          <w:i w:val="0"/>
          <w:color w:val="111111"/>
          <w:sz w:val="19"/>
        </w:rPr>
        <w:t>[ ] B. 卡方检验</w:t>
      </w:r>
    </w:p>
    <w:p>
      <w:pPr>
        <w:pStyle w:val="QuestionOption"/>
        <w:keepNext/>
      </w:pPr>
      <w:r>
        <w:rPr>
          <w:rFonts w:ascii="Calibri" w:hAnsi="Calibri" w:eastAsia="Microsoft YaHei"/>
          <w:b w:val="0"/>
          <w:i w:val="0"/>
          <w:color w:val="111111"/>
          <w:sz w:val="19"/>
        </w:rPr>
        <w:t>[ ] C. 相关系数检验</w:t>
      </w:r>
    </w:p>
    <w:p>
      <w:pPr>
        <w:pStyle w:val="QuestionOption"/>
      </w:pPr>
      <w:r>
        <w:rPr>
          <w:rFonts w:ascii="Calibri" w:hAnsi="Calibri" w:eastAsia="Microsoft YaHei"/>
          <w:b w:val="0"/>
          <w:i w:val="0"/>
          <w:color w:val="111111"/>
          <w:sz w:val="19"/>
        </w:rPr>
        <w:t>[ ] D. 均值检验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下列选项中，关于中文分词叙述错误的是（）。</w:t>
      </w:r>
    </w:p>
    <w:p>
      <w:pPr>
        <w:pStyle w:val="QuestionOption"/>
        <w:keepNext/>
      </w:pPr>
      <w:r>
        <w:rPr>
          <w:rFonts w:ascii="Calibri" w:hAnsi="Calibri" w:eastAsia="Microsoft YaHei"/>
          <w:b w:val="0"/>
          <w:i w:val="0"/>
          <w:color w:val="111111"/>
          <w:sz w:val="19"/>
        </w:rPr>
        <w:t>[ ] A. 分词中的语言模型是由语音、词汇、语法构成的交流模型</w:t>
      </w:r>
    </w:p>
    <w:p>
      <w:pPr>
        <w:pStyle w:val="QuestionOption"/>
        <w:keepNext/>
      </w:pPr>
      <w:r>
        <w:rPr>
          <w:rFonts w:ascii="Calibri" w:hAnsi="Calibri" w:eastAsia="Microsoft YaHei"/>
          <w:b w:val="0"/>
          <w:i w:val="0"/>
          <w:color w:val="111111"/>
          <w:sz w:val="19"/>
        </w:rPr>
        <w:t>[ ] B. 中文分词是在中文句子中的词与词之间加上边界标记</w:t>
      </w:r>
    </w:p>
    <w:p>
      <w:pPr>
        <w:pStyle w:val="QuestionOption"/>
        <w:keepNext/>
      </w:pPr>
      <w:r>
        <w:rPr>
          <w:rFonts w:ascii="Calibri" w:hAnsi="Calibri" w:eastAsia="Microsoft YaHei"/>
          <w:b w:val="0"/>
          <w:i w:val="0"/>
          <w:color w:val="111111"/>
          <w:sz w:val="19"/>
        </w:rPr>
        <w:t>[ ] C. 中文分词不存在分词规范、歧义切分、新词识别等挑战</w:t>
      </w:r>
    </w:p>
    <w:p>
      <w:pPr>
        <w:pStyle w:val="QuestionOption"/>
      </w:pPr>
      <w:r>
        <w:rPr>
          <w:rFonts w:ascii="Calibri" w:hAnsi="Calibri" w:eastAsia="Microsoft YaHei"/>
          <w:b w:val="0"/>
          <w:i w:val="0"/>
          <w:color w:val="111111"/>
          <w:sz w:val="19"/>
        </w:rPr>
        <w:t>[ ] D. 中文分词由句子到词和由字到词两种方法组成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下面（）是常见的数据标注结果文件后缀名。</w:t>
      </w:r>
    </w:p>
    <w:p>
      <w:pPr>
        <w:pStyle w:val="QuestionOption"/>
        <w:keepNext/>
      </w:pPr>
      <w:r>
        <w:rPr>
          <w:rFonts w:ascii="Calibri" w:hAnsi="Calibri" w:eastAsia="Microsoft YaHei"/>
          <w:b w:val="0"/>
          <w:i w:val="0"/>
          <w:color w:val="111111"/>
          <w:sz w:val="19"/>
        </w:rPr>
        <w:t>[ ] A. avi</w:t>
      </w:r>
    </w:p>
    <w:p>
      <w:pPr>
        <w:pStyle w:val="QuestionOption"/>
        <w:keepNext/>
      </w:pPr>
      <w:r>
        <w:rPr>
          <w:rFonts w:ascii="Calibri" w:hAnsi="Calibri" w:eastAsia="Microsoft YaHei"/>
          <w:b w:val="0"/>
          <w:i w:val="0"/>
          <w:color w:val="111111"/>
          <w:sz w:val="19"/>
        </w:rPr>
        <w:t>[ ] B. csV</w:t>
      </w:r>
    </w:p>
    <w:p>
      <w:pPr>
        <w:pStyle w:val="QuestionOption"/>
        <w:keepNext/>
      </w:pPr>
      <w:r>
        <w:rPr>
          <w:rFonts w:ascii="Calibri" w:hAnsi="Calibri" w:eastAsia="Microsoft YaHei"/>
          <w:b w:val="0"/>
          <w:i w:val="0"/>
          <w:color w:val="111111"/>
          <w:sz w:val="19"/>
        </w:rPr>
        <w:t>[ ] C. jpg</w:t>
      </w:r>
    </w:p>
    <w:p>
      <w:pPr>
        <w:pStyle w:val="QuestionOption"/>
      </w:pPr>
      <w:r>
        <w:rPr>
          <w:rFonts w:ascii="Calibri" w:hAnsi="Calibri" w:eastAsia="Microsoft YaHei"/>
          <w:b w:val="0"/>
          <w:i w:val="0"/>
          <w:color w:val="111111"/>
          <w:sz w:val="19"/>
        </w:rPr>
        <w:t>[ ] D. xml</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以下选项不属于数据标注的特点（）。</w:t>
      </w:r>
    </w:p>
    <w:p>
      <w:pPr>
        <w:pStyle w:val="QuestionOption"/>
        <w:keepNext/>
      </w:pPr>
      <w:r>
        <w:rPr>
          <w:rFonts w:ascii="Calibri" w:hAnsi="Calibri" w:eastAsia="Microsoft YaHei"/>
          <w:b w:val="0"/>
          <w:i w:val="0"/>
          <w:color w:val="111111"/>
          <w:sz w:val="19"/>
        </w:rPr>
        <w:t>[ ] A. 数据标注需求量大</w:t>
      </w:r>
    </w:p>
    <w:p>
      <w:pPr>
        <w:pStyle w:val="QuestionOption"/>
        <w:keepNext/>
      </w:pPr>
      <w:r>
        <w:rPr>
          <w:rFonts w:ascii="Calibri" w:hAnsi="Calibri" w:eastAsia="Microsoft YaHei"/>
          <w:b w:val="0"/>
          <w:i w:val="0"/>
          <w:color w:val="111111"/>
          <w:sz w:val="19"/>
        </w:rPr>
        <w:t>[ ] B. 数据标注算法模型多</w:t>
      </w:r>
    </w:p>
    <w:p>
      <w:pPr>
        <w:pStyle w:val="QuestionOption"/>
        <w:keepNext/>
      </w:pPr>
      <w:r>
        <w:rPr>
          <w:rFonts w:ascii="Calibri" w:hAnsi="Calibri" w:eastAsia="Microsoft YaHei"/>
          <w:b w:val="0"/>
          <w:i w:val="0"/>
          <w:color w:val="111111"/>
          <w:sz w:val="19"/>
        </w:rPr>
        <w:t>[ ] C. 数据标注需求迭代快</w:t>
      </w:r>
    </w:p>
    <w:p>
      <w:pPr>
        <w:pStyle w:val="QuestionOption"/>
      </w:pPr>
      <w:r>
        <w:rPr>
          <w:rFonts w:ascii="Calibri" w:hAnsi="Calibri" w:eastAsia="Microsoft YaHei"/>
          <w:b w:val="0"/>
          <w:i w:val="0"/>
          <w:color w:val="111111"/>
          <w:sz w:val="19"/>
        </w:rPr>
        <w:t>[ ] D. 数据标注内容的颗粒度小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（）是对算法最基本、最重要的要求。</w:t>
      </w:r>
    </w:p>
    <w:p>
      <w:pPr>
        <w:pStyle w:val="QuestionOption"/>
        <w:keepNext/>
      </w:pPr>
      <w:r>
        <w:rPr>
          <w:rFonts w:ascii="Calibri" w:hAnsi="Calibri" w:eastAsia="Microsoft YaHei"/>
          <w:b w:val="0"/>
          <w:i w:val="0"/>
          <w:color w:val="111111"/>
          <w:sz w:val="19"/>
        </w:rPr>
        <w:t>[ ] A. 正确性</w:t>
      </w:r>
    </w:p>
    <w:p>
      <w:pPr>
        <w:pStyle w:val="QuestionOption"/>
        <w:keepNext/>
      </w:pPr>
      <w:r>
        <w:rPr>
          <w:rFonts w:ascii="Calibri" w:hAnsi="Calibri" w:eastAsia="Microsoft YaHei"/>
          <w:b w:val="0"/>
          <w:i w:val="0"/>
          <w:color w:val="111111"/>
          <w:sz w:val="19"/>
        </w:rPr>
        <w:t>[ ] B. 高效性</w:t>
      </w:r>
    </w:p>
    <w:p>
      <w:pPr>
        <w:pStyle w:val="QuestionOption"/>
        <w:keepNext/>
      </w:pPr>
      <w:r>
        <w:rPr>
          <w:rFonts w:ascii="Calibri" w:hAnsi="Calibri" w:eastAsia="Microsoft YaHei"/>
          <w:b w:val="0"/>
          <w:i w:val="0"/>
          <w:color w:val="111111"/>
          <w:sz w:val="19"/>
        </w:rPr>
        <w:t>[ ] C. 可读性</w:t>
      </w:r>
    </w:p>
    <w:p>
      <w:pPr>
        <w:pStyle w:val="QuestionOption"/>
      </w:pPr>
      <w:r>
        <w:rPr>
          <w:rFonts w:ascii="Calibri" w:hAnsi="Calibri" w:eastAsia="Microsoft YaHei"/>
          <w:b w:val="0"/>
          <w:i w:val="0"/>
          <w:color w:val="111111"/>
          <w:sz w:val="19"/>
        </w:rPr>
        <w:t>[ ] D. 健壮性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多元回归模型中，（）指的是某一自变量对因变量Y的贡献程度或影响程度。</w:t>
      </w:r>
    </w:p>
    <w:p>
      <w:pPr>
        <w:pStyle w:val="QuestionOption"/>
        <w:keepNext/>
      </w:pPr>
      <w:r>
        <w:rPr>
          <w:rFonts w:ascii="Calibri" w:hAnsi="Calibri" w:eastAsia="Microsoft YaHei"/>
          <w:b w:val="0"/>
          <w:i w:val="0"/>
          <w:color w:val="111111"/>
          <w:sz w:val="19"/>
        </w:rPr>
        <w:t>[ ] A. 偏回归平方和</w:t>
      </w:r>
    </w:p>
    <w:p>
      <w:pPr>
        <w:pStyle w:val="QuestionOption"/>
        <w:keepNext/>
      </w:pPr>
      <w:r>
        <w:rPr>
          <w:rFonts w:ascii="Calibri" w:hAnsi="Calibri" w:eastAsia="Microsoft YaHei"/>
          <w:b w:val="0"/>
          <w:i w:val="0"/>
          <w:color w:val="111111"/>
          <w:sz w:val="19"/>
        </w:rPr>
        <w:t>[ ] B. 决定系数</w:t>
      </w:r>
    </w:p>
    <w:p>
      <w:pPr>
        <w:pStyle w:val="QuestionOption"/>
        <w:keepNext/>
      </w:pPr>
      <w:r>
        <w:rPr>
          <w:rFonts w:ascii="Calibri" w:hAnsi="Calibri" w:eastAsia="Microsoft YaHei"/>
          <w:b w:val="0"/>
          <w:i w:val="0"/>
          <w:color w:val="111111"/>
          <w:sz w:val="19"/>
        </w:rPr>
        <w:t>[ ] C. 复相关系数</w:t>
      </w:r>
    </w:p>
    <w:p>
      <w:pPr>
        <w:pStyle w:val="QuestionOption"/>
      </w:pPr>
      <w:r>
        <w:rPr>
          <w:rFonts w:ascii="Calibri" w:hAnsi="Calibri" w:eastAsia="Microsoft YaHei"/>
          <w:b w:val="0"/>
          <w:i w:val="0"/>
          <w:color w:val="111111"/>
          <w:sz w:val="19"/>
        </w:rPr>
        <w:t>[ ] D. 方差分析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数据分析方法方法中，（）是指将两个及两个以上的数据进行比较，分析它们的差异，从而揭示这些数据所代表的事物发展变化情况和规律性。</w:t>
      </w:r>
    </w:p>
    <w:p>
      <w:pPr>
        <w:pStyle w:val="QuestionOption"/>
        <w:keepNext/>
      </w:pPr>
      <w:r>
        <w:rPr>
          <w:rFonts w:ascii="Calibri" w:hAnsi="Calibri" w:eastAsia="Microsoft YaHei"/>
          <w:b w:val="0"/>
          <w:i w:val="0"/>
          <w:color w:val="111111"/>
          <w:sz w:val="19"/>
        </w:rPr>
        <w:t>[ ] A. 对比分析法</w:t>
      </w:r>
    </w:p>
    <w:p>
      <w:pPr>
        <w:pStyle w:val="QuestionOption"/>
        <w:keepNext/>
      </w:pPr>
      <w:r>
        <w:rPr>
          <w:rFonts w:ascii="Calibri" w:hAnsi="Calibri" w:eastAsia="Microsoft YaHei"/>
          <w:b w:val="0"/>
          <w:i w:val="0"/>
          <w:color w:val="111111"/>
          <w:sz w:val="19"/>
        </w:rPr>
        <w:t>[ ] B. 预测分析法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漏斗分析法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下列关于数据库的叙述中，正确的是（）。</w:t>
      </w:r>
    </w:p>
    <w:p>
      <w:pPr>
        <w:pStyle w:val="QuestionOption"/>
        <w:keepNext/>
      </w:pPr>
      <w:r>
        <w:rPr>
          <w:rFonts w:ascii="Calibri" w:hAnsi="Calibri" w:eastAsia="Microsoft YaHei"/>
          <w:b w:val="0"/>
          <w:i w:val="0"/>
          <w:color w:val="111111"/>
          <w:sz w:val="19"/>
        </w:rPr>
        <w:t>[ ] A. 数据库避免了数据冗余</w:t>
      </w:r>
    </w:p>
    <w:p>
      <w:pPr>
        <w:pStyle w:val="QuestionOption"/>
        <w:keepNext/>
      </w:pPr>
      <w:r>
        <w:rPr>
          <w:rFonts w:ascii="Calibri" w:hAnsi="Calibri" w:eastAsia="Microsoft YaHei"/>
          <w:b w:val="0"/>
          <w:i w:val="0"/>
          <w:color w:val="111111"/>
          <w:sz w:val="19"/>
        </w:rPr>
        <w:t>[ ] B. 数据库中的数据一致性是指数据类型一致</w:t>
      </w:r>
    </w:p>
    <w:p>
      <w:pPr>
        <w:pStyle w:val="QuestionOption"/>
        <w:keepNext/>
      </w:pPr>
      <w:r>
        <w:rPr>
          <w:rFonts w:ascii="Calibri" w:hAnsi="Calibri" w:eastAsia="Microsoft YaHei"/>
          <w:b w:val="0"/>
          <w:i w:val="0"/>
          <w:color w:val="111111"/>
          <w:sz w:val="19"/>
        </w:rPr>
        <w:t>[ ] C. 数据库减少了数据冗余</w:t>
      </w:r>
    </w:p>
    <w:p>
      <w:pPr>
        <w:pStyle w:val="QuestionOption"/>
      </w:pPr>
      <w:r>
        <w:rPr>
          <w:rFonts w:ascii="Calibri" w:hAnsi="Calibri" w:eastAsia="Microsoft YaHei"/>
          <w:b w:val="0"/>
          <w:i w:val="0"/>
          <w:color w:val="111111"/>
          <w:sz w:val="19"/>
        </w:rPr>
        <w:t>[ ] D. 数据库系统比文件系统能够管理更多数据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以下选项中，关于消息中间件Kafka说法错误的是（）。</w:t>
      </w:r>
    </w:p>
    <w:p>
      <w:pPr>
        <w:pStyle w:val="QuestionOption"/>
        <w:keepNext/>
      </w:pPr>
      <w:r>
        <w:rPr>
          <w:rFonts w:ascii="Calibri" w:hAnsi="Calibri" w:eastAsia="Microsoft YaHei"/>
          <w:b w:val="0"/>
          <w:i w:val="0"/>
          <w:color w:val="111111"/>
          <w:sz w:val="19"/>
        </w:rPr>
        <w:t>[ ] A. 只支持主要的MQ功能</w:t>
      </w:r>
    </w:p>
    <w:p>
      <w:pPr>
        <w:pStyle w:val="QuestionOption"/>
        <w:keepNext/>
      </w:pPr>
      <w:r>
        <w:rPr>
          <w:rFonts w:ascii="Calibri" w:hAnsi="Calibri" w:eastAsia="Microsoft YaHei"/>
          <w:b w:val="0"/>
          <w:i w:val="0"/>
          <w:color w:val="111111"/>
          <w:sz w:val="19"/>
        </w:rPr>
        <w:t>[ ] B. 提供了消息回溯功能</w:t>
      </w:r>
    </w:p>
    <w:p>
      <w:pPr>
        <w:pStyle w:val="QuestionOption"/>
        <w:keepNext/>
      </w:pPr>
      <w:r>
        <w:rPr>
          <w:rFonts w:ascii="Calibri" w:hAnsi="Calibri" w:eastAsia="Microsoft YaHei"/>
          <w:b w:val="0"/>
          <w:i w:val="0"/>
          <w:color w:val="111111"/>
          <w:sz w:val="19"/>
        </w:rPr>
        <w:t>[ ] C. 是一个高性能跨语言分布式发布和订阅消息队列系统</w:t>
      </w:r>
    </w:p>
    <w:p>
      <w:pPr>
        <w:pStyle w:val="QuestionOption"/>
      </w:pPr>
      <w:r>
        <w:rPr>
          <w:rFonts w:ascii="Calibri" w:hAnsi="Calibri" w:eastAsia="Microsoft YaHei"/>
          <w:b w:val="0"/>
          <w:i w:val="0"/>
          <w:color w:val="111111"/>
          <w:sz w:val="19"/>
        </w:rPr>
        <w:t>[ ] D. 适合产生大量数据的互联网服务的数据收集业务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计算机病毒可以分为系统病毒、蠕虫病毒、木马病毒以及脚本病毒等，其中木马病毒的前缀是（）</w:t>
      </w:r>
    </w:p>
    <w:p>
      <w:pPr>
        <w:pStyle w:val="QuestionOption"/>
        <w:keepNext/>
      </w:pPr>
      <w:r>
        <w:rPr>
          <w:rFonts w:ascii="Calibri" w:hAnsi="Calibri" w:eastAsia="Microsoft YaHei"/>
          <w:b w:val="0"/>
          <w:i w:val="0"/>
          <w:color w:val="111111"/>
          <w:sz w:val="19"/>
        </w:rPr>
        <w:t>[ ] A. Scrip</w:t>
      </w:r>
    </w:p>
    <w:p>
      <w:pPr>
        <w:pStyle w:val="QuestionOption"/>
        <w:keepNext/>
      </w:pPr>
      <w:r>
        <w:rPr>
          <w:rFonts w:ascii="Calibri" w:hAnsi="Calibri" w:eastAsia="Microsoft YaHei"/>
          <w:b w:val="0"/>
          <w:i w:val="0"/>
          <w:color w:val="111111"/>
          <w:sz w:val="19"/>
        </w:rPr>
        <w:t>[ ] B. Worm</w:t>
      </w:r>
    </w:p>
    <w:p>
      <w:pPr>
        <w:pStyle w:val="QuestionOption"/>
        <w:keepNext/>
      </w:pPr>
      <w:r>
        <w:rPr>
          <w:rFonts w:ascii="Calibri" w:hAnsi="Calibri" w:eastAsia="Microsoft YaHei"/>
          <w:b w:val="0"/>
          <w:i w:val="0"/>
          <w:color w:val="111111"/>
          <w:sz w:val="19"/>
        </w:rPr>
        <w:t>[ ] C. Trojian</w:t>
      </w:r>
    </w:p>
    <w:p>
      <w:pPr>
        <w:pStyle w:val="QuestionOption"/>
      </w:pPr>
      <w:r>
        <w:rPr>
          <w:rFonts w:ascii="Calibri" w:hAnsi="Calibri" w:eastAsia="Microsoft YaHei"/>
          <w:b w:val="0"/>
          <w:i w:val="0"/>
          <w:color w:val="111111"/>
          <w:sz w:val="19"/>
        </w:rPr>
        <w:t>[ ] D. Backdoor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数据标注的基本流程不包含（）。</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数据标注</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以下选项中，关于消息中间件ZeroMQ说法错误的是（）。</w:t>
      </w:r>
    </w:p>
    <w:p>
      <w:pPr>
        <w:pStyle w:val="QuestionOption"/>
        <w:keepNext/>
      </w:pPr>
      <w:r>
        <w:rPr>
          <w:rFonts w:ascii="Calibri" w:hAnsi="Calibri" w:eastAsia="Microsoft YaHei"/>
          <w:b w:val="0"/>
          <w:i w:val="0"/>
          <w:color w:val="111111"/>
          <w:sz w:val="19"/>
        </w:rPr>
        <w:t>[ ] A. 针对大吞吐量的需求场景十分有效</w:t>
      </w:r>
    </w:p>
    <w:p>
      <w:pPr>
        <w:pStyle w:val="QuestionOption"/>
        <w:keepNext/>
      </w:pPr>
      <w:r>
        <w:rPr>
          <w:rFonts w:ascii="Calibri" w:hAnsi="Calibri" w:eastAsia="Microsoft YaHei"/>
          <w:b w:val="0"/>
          <w:i w:val="0"/>
          <w:color w:val="111111"/>
          <w:sz w:val="19"/>
        </w:rPr>
        <w:t>[ ] B. 只有消息重传机制，消息易丢失</w:t>
      </w:r>
    </w:p>
    <w:p>
      <w:pPr>
        <w:pStyle w:val="QuestionOption"/>
        <w:keepNext/>
      </w:pPr>
      <w:r>
        <w:rPr>
          <w:rFonts w:ascii="Calibri" w:hAnsi="Calibri" w:eastAsia="Microsoft YaHei"/>
          <w:b w:val="0"/>
          <w:i w:val="0"/>
          <w:color w:val="111111"/>
          <w:sz w:val="19"/>
        </w:rPr>
        <w:t>[ ] C. 非持久化消息，对系统的存储空间要求极大</w:t>
      </w:r>
    </w:p>
    <w:p>
      <w:pPr>
        <w:pStyle w:val="QuestionOption"/>
      </w:pPr>
      <w:r>
        <w:rPr>
          <w:rFonts w:ascii="Calibri" w:hAnsi="Calibri" w:eastAsia="Microsoft YaHei"/>
          <w:b w:val="0"/>
          <w:i w:val="0"/>
          <w:color w:val="111111"/>
          <w:sz w:val="19"/>
        </w:rPr>
        <w:t>[ ] D. 可以构建复杂的队列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语音数据标注是通过（）识别转录后的文本内容，并将其与对应的音频进行逻辑关联。</w:t>
      </w:r>
    </w:p>
    <w:p>
      <w:pPr>
        <w:pStyle w:val="QuestionOption"/>
        <w:keepNext/>
      </w:pPr>
      <w:r>
        <w:rPr>
          <w:rFonts w:ascii="Calibri" w:hAnsi="Calibri" w:eastAsia="Microsoft YaHei"/>
          <w:b w:val="0"/>
          <w:i w:val="0"/>
          <w:color w:val="111111"/>
          <w:sz w:val="19"/>
        </w:rPr>
        <w:t>[ ] A. 算法模型</w:t>
      </w:r>
    </w:p>
    <w:p>
      <w:pPr>
        <w:pStyle w:val="QuestionOption"/>
        <w:keepNext/>
      </w:pPr>
      <w:r>
        <w:rPr>
          <w:rFonts w:ascii="Calibri" w:hAnsi="Calibri" w:eastAsia="Microsoft YaHei"/>
          <w:b w:val="0"/>
          <w:i w:val="0"/>
          <w:color w:val="111111"/>
          <w:sz w:val="19"/>
        </w:rPr>
        <w:t>[ ] B. 音频切割</w:t>
      </w:r>
    </w:p>
    <w:p>
      <w:pPr>
        <w:pStyle w:val="QuestionOption"/>
        <w:keepNext/>
      </w:pPr>
      <w:r>
        <w:rPr>
          <w:rFonts w:ascii="Calibri" w:hAnsi="Calibri" w:eastAsia="Microsoft YaHei"/>
          <w:b w:val="0"/>
          <w:i w:val="0"/>
          <w:color w:val="111111"/>
          <w:sz w:val="19"/>
        </w:rPr>
        <w:t>[ ] C. 实时翻译</w:t>
      </w:r>
    </w:p>
    <w:p>
      <w:pPr>
        <w:pStyle w:val="QuestionOption"/>
      </w:pPr>
      <w:r>
        <w:rPr>
          <w:rFonts w:ascii="Calibri" w:hAnsi="Calibri" w:eastAsia="Microsoft YaHei"/>
          <w:b w:val="0"/>
          <w:i w:val="0"/>
          <w:color w:val="111111"/>
          <w:sz w:val="19"/>
        </w:rPr>
        <w:t>[ ] D. 自然语言处理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以下不属于回归算法模型评价指标的是（）。</w:t>
      </w:r>
    </w:p>
    <w:p>
      <w:pPr>
        <w:pStyle w:val="QuestionOption"/>
        <w:keepNext/>
      </w:pPr>
      <w:r>
        <w:rPr>
          <w:rFonts w:ascii="Calibri" w:hAnsi="Calibri" w:eastAsia="Microsoft YaHei"/>
          <w:b w:val="0"/>
          <w:i w:val="0"/>
          <w:color w:val="111111"/>
          <w:sz w:val="19"/>
        </w:rPr>
        <w:t>[ ] A. 平均绝对误差</w:t>
      </w:r>
    </w:p>
    <w:p>
      <w:pPr>
        <w:pStyle w:val="QuestionOption"/>
        <w:keepNext/>
      </w:pPr>
      <w:r>
        <w:rPr>
          <w:rFonts w:ascii="Calibri" w:hAnsi="Calibri" w:eastAsia="Microsoft YaHei"/>
          <w:b w:val="0"/>
          <w:i w:val="0"/>
          <w:color w:val="111111"/>
          <w:sz w:val="19"/>
        </w:rPr>
        <w:t>[ ] B. R方值</w:t>
      </w:r>
    </w:p>
    <w:p>
      <w:pPr>
        <w:pStyle w:val="QuestionOption"/>
        <w:keepNext/>
      </w:pPr>
      <w:r>
        <w:rPr>
          <w:rFonts w:ascii="Calibri" w:hAnsi="Calibri" w:eastAsia="Microsoft YaHei"/>
          <w:b w:val="0"/>
          <w:i w:val="0"/>
          <w:color w:val="111111"/>
          <w:sz w:val="19"/>
        </w:rPr>
        <w:t>[ ] C. 可解释方差</w:t>
      </w:r>
    </w:p>
    <w:p>
      <w:pPr>
        <w:pStyle w:val="QuestionOption"/>
      </w:pPr>
      <w:r>
        <w:rPr>
          <w:rFonts w:ascii="Calibri" w:hAnsi="Calibri" w:eastAsia="Microsoft YaHei"/>
          <w:b w:val="0"/>
          <w:i w:val="0"/>
          <w:color w:val="111111"/>
          <w:sz w:val="19"/>
        </w:rPr>
        <w:t>[ ] D. 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批次是模型训练时（）中使用的样本集合的数量。</w:t>
      </w:r>
    </w:p>
    <w:p>
      <w:pPr>
        <w:pStyle w:val="QuestionOption"/>
        <w:keepNext/>
      </w:pPr>
      <w:r>
        <w:rPr>
          <w:rFonts w:ascii="Calibri" w:hAnsi="Calibri" w:eastAsia="Microsoft YaHei"/>
          <w:b w:val="0"/>
          <w:i w:val="0"/>
          <w:color w:val="111111"/>
          <w:sz w:val="19"/>
        </w:rPr>
        <w:t>[ ] A. 二次递归</w:t>
      </w:r>
    </w:p>
    <w:p>
      <w:pPr>
        <w:pStyle w:val="QuestionOption"/>
        <w:keepNext/>
      </w:pPr>
      <w:r>
        <w:rPr>
          <w:rFonts w:ascii="Calibri" w:hAnsi="Calibri" w:eastAsia="Microsoft YaHei"/>
          <w:b w:val="0"/>
          <w:i w:val="0"/>
          <w:color w:val="111111"/>
          <w:sz w:val="19"/>
        </w:rPr>
        <w:t>[ ] B. 一次递归</w:t>
      </w:r>
    </w:p>
    <w:p>
      <w:pPr>
        <w:pStyle w:val="QuestionOption"/>
        <w:keepNext/>
      </w:pPr>
      <w:r>
        <w:rPr>
          <w:rFonts w:ascii="Calibri" w:hAnsi="Calibri" w:eastAsia="Microsoft YaHei"/>
          <w:b w:val="0"/>
          <w:i w:val="0"/>
          <w:color w:val="111111"/>
          <w:sz w:val="19"/>
        </w:rPr>
        <w:t>[ ] C. 多次迭代</w:t>
      </w:r>
    </w:p>
    <w:p>
      <w:pPr>
        <w:pStyle w:val="QuestionOption"/>
      </w:pPr>
      <w:r>
        <w:rPr>
          <w:rFonts w:ascii="Calibri" w:hAnsi="Calibri" w:eastAsia="Microsoft YaHei"/>
          <w:b w:val="0"/>
          <w:i w:val="0"/>
          <w:color w:val="111111"/>
          <w:sz w:val="19"/>
        </w:rPr>
        <w:t>[ ] D. 一次迭代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对于已感染了病毒的U盘，最彻底的清除病毒的方法是（）。</w:t>
      </w:r>
    </w:p>
    <w:p>
      <w:pPr>
        <w:pStyle w:val="QuestionOption"/>
        <w:keepNext/>
      </w:pPr>
      <w:r>
        <w:rPr>
          <w:rFonts w:ascii="Calibri" w:hAnsi="Calibri" w:eastAsia="Microsoft YaHei"/>
          <w:b w:val="0"/>
          <w:i w:val="0"/>
          <w:color w:val="111111"/>
          <w:sz w:val="19"/>
        </w:rPr>
        <w:t>[ ] A. 对U盘进行格式化</w:t>
      </w:r>
    </w:p>
    <w:p>
      <w:pPr>
        <w:pStyle w:val="QuestionOption"/>
        <w:keepNext/>
      </w:pPr>
      <w:r>
        <w:rPr>
          <w:rFonts w:ascii="Calibri" w:hAnsi="Calibri" w:eastAsia="Microsoft YaHei"/>
          <w:b w:val="0"/>
          <w:i w:val="0"/>
          <w:color w:val="111111"/>
          <w:sz w:val="19"/>
        </w:rPr>
        <w:t>[ ] B. 用酒精将U盘消毒</w:t>
      </w:r>
    </w:p>
    <w:p>
      <w:pPr>
        <w:pStyle w:val="QuestionOption"/>
        <w:keepNext/>
      </w:pPr>
      <w:r>
        <w:rPr>
          <w:rFonts w:ascii="Calibri" w:hAnsi="Calibri" w:eastAsia="Microsoft YaHei"/>
          <w:b w:val="0"/>
          <w:i w:val="0"/>
          <w:color w:val="111111"/>
          <w:sz w:val="19"/>
        </w:rPr>
        <w:t>[ ] C. 放在高压锅里煮</w:t>
      </w:r>
    </w:p>
    <w:p>
      <w:pPr>
        <w:pStyle w:val="QuestionOption"/>
      </w:pPr>
      <w:r>
        <w:rPr>
          <w:rFonts w:ascii="Calibri" w:hAnsi="Calibri" w:eastAsia="Microsoft YaHei"/>
          <w:b w:val="0"/>
          <w:i w:val="0"/>
          <w:color w:val="111111"/>
          <w:sz w:val="19"/>
        </w:rPr>
        <w:t>[ ] D. 将感染病毒的程序删除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（）是整个数据采集标注基本流程的首要环节。</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数据分类</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数据变换是将数据从一种表示形式变换为适用于（）的另一种形式的过程。</w:t>
      </w:r>
    </w:p>
    <w:p>
      <w:pPr>
        <w:pStyle w:val="QuestionOption"/>
        <w:keepNext/>
      </w:pPr>
      <w:r>
        <w:rPr>
          <w:rFonts w:ascii="Calibri" w:hAnsi="Calibri" w:eastAsia="Microsoft YaHei"/>
          <w:b w:val="0"/>
          <w:i w:val="0"/>
          <w:color w:val="111111"/>
          <w:sz w:val="19"/>
        </w:rPr>
        <w:t>[ ] A. 数据泛化</w:t>
      </w:r>
    </w:p>
    <w:p>
      <w:pPr>
        <w:pStyle w:val="QuestionOption"/>
        <w:keepNext/>
      </w:pPr>
      <w:r>
        <w:rPr>
          <w:rFonts w:ascii="Calibri" w:hAnsi="Calibri" w:eastAsia="Microsoft YaHei"/>
          <w:b w:val="0"/>
          <w:i w:val="0"/>
          <w:color w:val="111111"/>
          <w:sz w:val="19"/>
        </w:rPr>
        <w:t>[ ] B. 数据提取</w:t>
      </w:r>
    </w:p>
    <w:p>
      <w:pPr>
        <w:pStyle w:val="QuestionOption"/>
        <w:keepNext/>
      </w:pPr>
      <w:r>
        <w:rPr>
          <w:rFonts w:ascii="Calibri" w:hAnsi="Calibri" w:eastAsia="Microsoft YaHei"/>
          <w:b w:val="0"/>
          <w:i w:val="0"/>
          <w:color w:val="111111"/>
          <w:sz w:val="19"/>
        </w:rPr>
        <w:t>[ ] C. 数据规范</w:t>
      </w:r>
    </w:p>
    <w:p>
      <w:pPr>
        <w:pStyle w:val="QuestionOption"/>
      </w:pPr>
      <w:r>
        <w:rPr>
          <w:rFonts w:ascii="Calibri" w:hAnsi="Calibri" w:eastAsia="Microsoft YaHei"/>
          <w:b w:val="0"/>
          <w:i w:val="0"/>
          <w:color w:val="111111"/>
          <w:sz w:val="19"/>
        </w:rPr>
        <w:t>[ ] D. 数据挖掘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数据分类的原则中，（）原则保证不同分类体系间的协调一致和转换。</w:t>
      </w:r>
    </w:p>
    <w:p>
      <w:pPr>
        <w:pStyle w:val="QuestionOption"/>
        <w:keepNext/>
      </w:pPr>
      <w:r>
        <w:rPr>
          <w:rFonts w:ascii="Calibri" w:hAnsi="Calibri" w:eastAsia="Microsoft YaHei"/>
          <w:b w:val="0"/>
          <w:i w:val="0"/>
          <w:color w:val="111111"/>
          <w:sz w:val="19"/>
        </w:rPr>
        <w:t>[ ] A. 系统性</w:t>
      </w:r>
    </w:p>
    <w:p>
      <w:pPr>
        <w:pStyle w:val="QuestionOption"/>
        <w:keepNext/>
      </w:pPr>
      <w:r>
        <w:rPr>
          <w:rFonts w:ascii="Calibri" w:hAnsi="Calibri" w:eastAsia="Microsoft YaHei"/>
          <w:b w:val="0"/>
          <w:i w:val="0"/>
          <w:color w:val="111111"/>
          <w:sz w:val="19"/>
        </w:rPr>
        <w:t>[ ] B. 稳定性</w:t>
      </w:r>
    </w:p>
    <w:p>
      <w:pPr>
        <w:pStyle w:val="QuestionOption"/>
        <w:keepNext/>
      </w:pPr>
      <w:r>
        <w:rPr>
          <w:rFonts w:ascii="Calibri" w:hAnsi="Calibri" w:eastAsia="Microsoft YaHei"/>
          <w:b w:val="0"/>
          <w:i w:val="0"/>
          <w:color w:val="111111"/>
          <w:sz w:val="19"/>
        </w:rPr>
        <w:t>[ ] C. 综合实用性</w:t>
      </w:r>
    </w:p>
    <w:p>
      <w:pPr>
        <w:pStyle w:val="QuestionOption"/>
      </w:pPr>
      <w:r>
        <w:rPr>
          <w:rFonts w:ascii="Calibri" w:hAnsi="Calibri" w:eastAsia="Microsoft YaHei"/>
          <w:b w:val="0"/>
          <w:i w:val="0"/>
          <w:color w:val="111111"/>
          <w:sz w:val="19"/>
        </w:rPr>
        <w:t>[ ] D. 兼容性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算法复杂度指算法在编写成可执行程序后，运行时所需要的资源，这里的资源包括（）。</w:t>
      </w:r>
    </w:p>
    <w:p>
      <w:pPr>
        <w:pStyle w:val="QuestionOption"/>
        <w:keepNext/>
      </w:pPr>
      <w:r>
        <w:rPr>
          <w:rFonts w:ascii="Calibri" w:hAnsi="Calibri" w:eastAsia="Microsoft YaHei"/>
          <w:b w:val="0"/>
          <w:i w:val="0"/>
          <w:color w:val="111111"/>
          <w:sz w:val="19"/>
        </w:rPr>
        <w:t>[ ] A. 空间资源</w:t>
      </w:r>
    </w:p>
    <w:p>
      <w:pPr>
        <w:pStyle w:val="QuestionOption"/>
        <w:keepNext/>
      </w:pPr>
      <w:r>
        <w:rPr>
          <w:rFonts w:ascii="Calibri" w:hAnsi="Calibri" w:eastAsia="Microsoft YaHei"/>
          <w:b w:val="0"/>
          <w:i w:val="0"/>
          <w:color w:val="111111"/>
          <w:sz w:val="19"/>
        </w:rPr>
        <w:t>[ ] B. CPU资源</w:t>
      </w:r>
    </w:p>
    <w:p>
      <w:pPr>
        <w:pStyle w:val="QuestionOption"/>
        <w:keepNext/>
      </w:pPr>
      <w:r>
        <w:rPr>
          <w:rFonts w:ascii="Calibri" w:hAnsi="Calibri" w:eastAsia="Microsoft YaHei"/>
          <w:b w:val="0"/>
          <w:i w:val="0"/>
          <w:color w:val="111111"/>
          <w:sz w:val="19"/>
        </w:rPr>
        <w:t>[ ] C. 时间资源</w:t>
      </w:r>
    </w:p>
    <w:p>
      <w:pPr>
        <w:pStyle w:val="QuestionOption"/>
      </w:pPr>
      <w:r>
        <w:rPr>
          <w:rFonts w:ascii="Calibri" w:hAnsi="Calibri" w:eastAsia="Microsoft YaHei"/>
          <w:b w:val="0"/>
          <w:i w:val="0"/>
          <w:color w:val="111111"/>
          <w:sz w:val="19"/>
        </w:rPr>
        <w:t>[ ] D. GPU资源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以下选项不属于劳动者的权利（）。</w:t>
      </w:r>
    </w:p>
    <w:p>
      <w:pPr>
        <w:pStyle w:val="QuestionOption"/>
        <w:keepNext/>
      </w:pPr>
      <w:r>
        <w:rPr>
          <w:rFonts w:ascii="Calibri" w:hAnsi="Calibri" w:eastAsia="Microsoft YaHei"/>
          <w:b w:val="0"/>
          <w:i w:val="0"/>
          <w:color w:val="111111"/>
          <w:sz w:val="19"/>
        </w:rPr>
        <w:t>[ ] A. 提请劳动争议处理的权利</w:t>
      </w:r>
    </w:p>
    <w:p>
      <w:pPr>
        <w:pStyle w:val="QuestionOption"/>
        <w:keepNext/>
      </w:pPr>
      <w:r>
        <w:rPr>
          <w:rFonts w:ascii="Calibri" w:hAnsi="Calibri" w:eastAsia="Microsoft YaHei"/>
          <w:b w:val="0"/>
          <w:i w:val="0"/>
          <w:color w:val="111111"/>
          <w:sz w:val="19"/>
        </w:rPr>
        <w:t>[ ] B. 专利分享的权利</w:t>
      </w:r>
    </w:p>
    <w:p>
      <w:pPr>
        <w:pStyle w:val="QuestionOption"/>
        <w:keepNext/>
      </w:pPr>
      <w:r>
        <w:rPr>
          <w:rFonts w:ascii="Calibri" w:hAnsi="Calibri" w:eastAsia="Microsoft YaHei"/>
          <w:b w:val="0"/>
          <w:i w:val="0"/>
          <w:color w:val="111111"/>
          <w:sz w:val="19"/>
        </w:rPr>
        <w:t>[ ] C. 取得劳动薪酬的权利</w:t>
      </w:r>
    </w:p>
    <w:p>
      <w:pPr>
        <w:pStyle w:val="QuestionOption"/>
      </w:pPr>
      <w:r>
        <w:rPr>
          <w:rFonts w:ascii="Calibri" w:hAnsi="Calibri" w:eastAsia="Microsoft YaHei"/>
          <w:b w:val="0"/>
          <w:i w:val="0"/>
          <w:color w:val="111111"/>
          <w:sz w:val="19"/>
        </w:rPr>
        <w:t>[ ] D. 享有社会保险的福利的权利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以下不属于数据分类的标注者类型的是（）。</w:t>
      </w:r>
    </w:p>
    <w:p>
      <w:pPr>
        <w:pStyle w:val="QuestionOption"/>
        <w:keepNext/>
      </w:pPr>
      <w:r>
        <w:rPr>
          <w:rFonts w:ascii="Calibri" w:hAnsi="Calibri" w:eastAsia="Microsoft YaHei"/>
          <w:b w:val="0"/>
          <w:i w:val="0"/>
          <w:color w:val="111111"/>
          <w:sz w:val="19"/>
        </w:rPr>
        <w:t>[ ] A. 机器标注</w:t>
      </w:r>
    </w:p>
    <w:p>
      <w:pPr>
        <w:pStyle w:val="QuestionOption"/>
        <w:keepNext/>
      </w:pPr>
      <w:r>
        <w:rPr>
          <w:rFonts w:ascii="Calibri" w:hAnsi="Calibri" w:eastAsia="Microsoft YaHei"/>
          <w:b w:val="0"/>
          <w:i w:val="0"/>
          <w:color w:val="111111"/>
          <w:sz w:val="19"/>
        </w:rPr>
        <w:t>[ ] B. 专业标注</w:t>
      </w:r>
    </w:p>
    <w:p>
      <w:pPr>
        <w:pStyle w:val="QuestionOption"/>
        <w:keepNext/>
      </w:pPr>
      <w:r>
        <w:rPr>
          <w:rFonts w:ascii="Calibri" w:hAnsi="Calibri" w:eastAsia="Microsoft YaHei"/>
          <w:b w:val="0"/>
          <w:i w:val="0"/>
          <w:color w:val="111111"/>
          <w:sz w:val="19"/>
        </w:rPr>
        <w:t>[ ] C. 业余标注</w:t>
      </w:r>
    </w:p>
    <w:p>
      <w:pPr>
        <w:pStyle w:val="QuestionOption"/>
      </w:pPr>
      <w:r>
        <w:rPr>
          <w:rFonts w:ascii="Calibri" w:hAnsi="Calibri" w:eastAsia="Microsoft YaHei"/>
          <w:b w:val="0"/>
          <w:i w:val="0"/>
          <w:color w:val="111111"/>
          <w:sz w:val="19"/>
        </w:rPr>
        <w:t>[ ] D. 音频标注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（）的整体和部分之间在生命周期上没有什么必然的联系。</w:t>
      </w:r>
    </w:p>
    <w:p>
      <w:pPr>
        <w:pStyle w:val="QuestionOption"/>
        <w:keepNext/>
      </w:pPr>
      <w:r>
        <w:rPr>
          <w:rFonts w:ascii="Calibri" w:hAnsi="Calibri" w:eastAsia="Microsoft YaHei"/>
          <w:b w:val="0"/>
          <w:i w:val="0"/>
          <w:color w:val="111111"/>
          <w:sz w:val="19"/>
        </w:rPr>
        <w:t>[ ] A. 集成</w:t>
      </w:r>
    </w:p>
    <w:p>
      <w:pPr>
        <w:pStyle w:val="QuestionOption"/>
        <w:keepNext/>
      </w:pPr>
      <w:r>
        <w:rPr>
          <w:rFonts w:ascii="Calibri" w:hAnsi="Calibri" w:eastAsia="Microsoft YaHei"/>
          <w:b w:val="0"/>
          <w:i w:val="0"/>
          <w:color w:val="111111"/>
          <w:sz w:val="19"/>
        </w:rPr>
        <w:t>[ ] B. 依赖</w:t>
      </w:r>
    </w:p>
    <w:p>
      <w:pPr>
        <w:pStyle w:val="QuestionOption"/>
        <w:keepNext/>
      </w:pPr>
      <w:r>
        <w:rPr>
          <w:rFonts w:ascii="Calibri" w:hAnsi="Calibri" w:eastAsia="Microsoft YaHei"/>
          <w:b w:val="0"/>
          <w:i w:val="0"/>
          <w:color w:val="111111"/>
          <w:sz w:val="19"/>
        </w:rPr>
        <w:t>[ ] C. 分组</w:t>
      </w:r>
    </w:p>
    <w:p>
      <w:pPr>
        <w:pStyle w:val="QuestionOption"/>
      </w:pPr>
      <w:r>
        <w:rPr>
          <w:rFonts w:ascii="Calibri" w:hAnsi="Calibri" w:eastAsia="Microsoft YaHei"/>
          <w:b w:val="0"/>
          <w:i w:val="0"/>
          <w:color w:val="111111"/>
          <w:sz w:val="19"/>
        </w:rPr>
        <w:t>[ ] D. 聚合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任务分析中，（）技术可把任务不断划分为子任务，直至对每个任务的要求都十分清楚。</w:t>
      </w:r>
    </w:p>
    <w:p>
      <w:pPr>
        <w:pStyle w:val="QuestionOption"/>
        <w:keepNext/>
      </w:pPr>
      <w:r>
        <w:rPr>
          <w:rFonts w:ascii="Calibri" w:hAnsi="Calibri" w:eastAsia="Microsoft YaHei"/>
          <w:b w:val="0"/>
          <w:i w:val="0"/>
          <w:color w:val="111111"/>
          <w:sz w:val="19"/>
        </w:rPr>
        <w:t>[ ] A. 面向对象</w:t>
      </w:r>
    </w:p>
    <w:p>
      <w:pPr>
        <w:pStyle w:val="QuestionOption"/>
        <w:keepNext/>
      </w:pPr>
      <w:r>
        <w:rPr>
          <w:rFonts w:ascii="Calibri" w:hAnsi="Calibri" w:eastAsia="Microsoft YaHei"/>
          <w:b w:val="0"/>
          <w:i w:val="0"/>
          <w:color w:val="111111"/>
          <w:sz w:val="19"/>
        </w:rPr>
        <w:t>[ ] B. 逐步求精</w:t>
      </w:r>
    </w:p>
    <w:p>
      <w:pPr>
        <w:pStyle w:val="QuestionOption"/>
        <w:keepNext/>
      </w:pPr>
      <w:r>
        <w:rPr>
          <w:rFonts w:ascii="Calibri" w:hAnsi="Calibri" w:eastAsia="Microsoft YaHei"/>
          <w:b w:val="0"/>
          <w:i w:val="0"/>
          <w:color w:val="111111"/>
          <w:sz w:val="19"/>
        </w:rPr>
        <w:t>[ ] C. 面向过程</w:t>
      </w:r>
    </w:p>
    <w:p>
      <w:pPr>
        <w:pStyle w:val="QuestionOption"/>
      </w:pPr>
      <w:r>
        <w:rPr>
          <w:rFonts w:ascii="Calibri" w:hAnsi="Calibri" w:eastAsia="Microsoft YaHei"/>
          <w:b w:val="0"/>
          <w:i w:val="0"/>
          <w:color w:val="111111"/>
          <w:sz w:val="19"/>
        </w:rPr>
        <w:t>[ ] D. 面向任务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交互设计的限制性指在（）显示用户操作，以防误操作。</w:t>
      </w:r>
    </w:p>
    <w:p>
      <w:pPr>
        <w:pStyle w:val="QuestionOption"/>
        <w:keepNext/>
      </w:pPr>
      <w:r>
        <w:rPr>
          <w:rFonts w:ascii="Calibri" w:hAnsi="Calibri" w:eastAsia="Microsoft YaHei"/>
          <w:b w:val="0"/>
          <w:i w:val="0"/>
          <w:color w:val="111111"/>
          <w:sz w:val="19"/>
        </w:rPr>
        <w:t>[ ] A. 任意页面</w:t>
      </w:r>
    </w:p>
    <w:p>
      <w:pPr>
        <w:pStyle w:val="QuestionOption"/>
        <w:keepNext/>
      </w:pPr>
      <w:r>
        <w:rPr>
          <w:rFonts w:ascii="Calibri" w:hAnsi="Calibri" w:eastAsia="Microsoft YaHei"/>
          <w:b w:val="0"/>
          <w:i w:val="0"/>
          <w:color w:val="111111"/>
          <w:sz w:val="19"/>
        </w:rPr>
        <w:t>[ ] B. 特定时刻</w:t>
      </w:r>
    </w:p>
    <w:p>
      <w:pPr>
        <w:pStyle w:val="QuestionOption"/>
        <w:keepNext/>
      </w:pPr>
      <w:r>
        <w:rPr>
          <w:rFonts w:ascii="Calibri" w:hAnsi="Calibri" w:eastAsia="Microsoft YaHei"/>
          <w:b w:val="0"/>
          <w:i w:val="0"/>
          <w:color w:val="111111"/>
          <w:sz w:val="19"/>
        </w:rPr>
        <w:t>[ ] C. 任意时刻</w:t>
      </w:r>
    </w:p>
    <w:p>
      <w:pPr>
        <w:pStyle w:val="QuestionOption"/>
      </w:pPr>
      <w:r>
        <w:rPr>
          <w:rFonts w:ascii="Calibri" w:hAnsi="Calibri" w:eastAsia="Microsoft YaHei"/>
          <w:b w:val="0"/>
          <w:i w:val="0"/>
          <w:color w:val="111111"/>
          <w:sz w:val="19"/>
        </w:rPr>
        <w:t>[ ] D. 特定页面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ETL在企业数据模型的基础上，构建合理的数据存储模式，建立企业的数据（）平台。</w:t>
      </w:r>
    </w:p>
    <w:p>
      <w:pPr>
        <w:pStyle w:val="QuestionOption"/>
        <w:keepNext/>
      </w:pPr>
      <w:r>
        <w:rPr>
          <w:rFonts w:ascii="Calibri" w:hAnsi="Calibri" w:eastAsia="Microsoft YaHei"/>
          <w:b w:val="0"/>
          <w:i w:val="0"/>
          <w:color w:val="111111"/>
          <w:sz w:val="19"/>
        </w:rPr>
        <w:t>[ ] A. 标准</w:t>
      </w:r>
    </w:p>
    <w:p>
      <w:pPr>
        <w:pStyle w:val="QuestionOption"/>
        <w:keepNext/>
      </w:pPr>
      <w:r>
        <w:rPr>
          <w:rFonts w:ascii="Calibri" w:hAnsi="Calibri" w:eastAsia="Microsoft YaHei"/>
          <w:b w:val="0"/>
          <w:i w:val="0"/>
          <w:color w:val="111111"/>
          <w:sz w:val="19"/>
        </w:rPr>
        <w:t>[ ] B. 规则</w:t>
      </w:r>
    </w:p>
    <w:p>
      <w:pPr>
        <w:pStyle w:val="QuestionOption"/>
        <w:keepNext/>
      </w:pPr>
      <w:r>
        <w:rPr>
          <w:rFonts w:ascii="Calibri" w:hAnsi="Calibri" w:eastAsia="Microsoft YaHei"/>
          <w:b w:val="0"/>
          <w:i w:val="0"/>
          <w:color w:val="111111"/>
          <w:sz w:val="19"/>
        </w:rPr>
        <w:t>[ ] C. 模式</w:t>
      </w:r>
    </w:p>
    <w:p>
      <w:pPr>
        <w:pStyle w:val="QuestionOption"/>
      </w:pPr>
      <w:r>
        <w:rPr>
          <w:rFonts w:ascii="Calibri" w:hAnsi="Calibri" w:eastAsia="Microsoft YaHei"/>
          <w:b w:val="0"/>
          <w:i w:val="0"/>
          <w:color w:val="111111"/>
          <w:sz w:val="19"/>
        </w:rPr>
        <w:t>[ ] D. 交换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描述性统计分析的常用指标中，（）体现了数据的离散程度。</w:t>
      </w:r>
    </w:p>
    <w:p>
      <w:pPr>
        <w:pStyle w:val="QuestionOption"/>
        <w:keepNext/>
      </w:pPr>
      <w:r>
        <w:rPr>
          <w:rFonts w:ascii="Calibri" w:hAnsi="Calibri" w:eastAsia="Microsoft YaHei"/>
          <w:b w:val="0"/>
          <w:i w:val="0"/>
          <w:color w:val="111111"/>
          <w:sz w:val="19"/>
        </w:rPr>
        <w:t>[ ] A. 中位数</w:t>
      </w:r>
    </w:p>
    <w:p>
      <w:pPr>
        <w:pStyle w:val="QuestionOption"/>
        <w:keepNext/>
      </w:pPr>
      <w:r>
        <w:rPr>
          <w:rFonts w:ascii="Calibri" w:hAnsi="Calibri" w:eastAsia="Microsoft YaHei"/>
          <w:b w:val="0"/>
          <w:i w:val="0"/>
          <w:color w:val="111111"/>
          <w:sz w:val="19"/>
        </w:rPr>
        <w:t>[ ] B. 峰度</w:t>
      </w:r>
    </w:p>
    <w:p>
      <w:pPr>
        <w:pStyle w:val="QuestionOption"/>
        <w:keepNext/>
      </w:pPr>
      <w:r>
        <w:rPr>
          <w:rFonts w:ascii="Calibri" w:hAnsi="Calibri" w:eastAsia="Microsoft YaHei"/>
          <w:b w:val="0"/>
          <w:i w:val="0"/>
          <w:color w:val="111111"/>
          <w:sz w:val="19"/>
        </w:rPr>
        <w:t>[ ] C. 方差</w:t>
      </w:r>
    </w:p>
    <w:p>
      <w:pPr>
        <w:pStyle w:val="QuestionOption"/>
      </w:pPr>
      <w:r>
        <w:rPr>
          <w:rFonts w:ascii="Calibri" w:hAnsi="Calibri" w:eastAsia="Microsoft YaHei"/>
          <w:b w:val="0"/>
          <w:i w:val="0"/>
          <w:color w:val="111111"/>
          <w:sz w:val="19"/>
        </w:rPr>
        <w:t>[ ] D. 偏度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完整的数据标注培训体系不包括（）。</w:t>
      </w:r>
    </w:p>
    <w:p>
      <w:pPr>
        <w:pStyle w:val="QuestionOption"/>
        <w:keepNext/>
      </w:pPr>
      <w:r>
        <w:rPr>
          <w:rFonts w:ascii="Calibri" w:hAnsi="Calibri" w:eastAsia="Microsoft YaHei"/>
          <w:b w:val="0"/>
          <w:i w:val="0"/>
          <w:color w:val="111111"/>
          <w:sz w:val="19"/>
        </w:rPr>
        <w:t>[ ] A. 建立严格的培训流程</w:t>
      </w:r>
    </w:p>
    <w:p>
      <w:pPr>
        <w:pStyle w:val="QuestionOption"/>
        <w:keepNext/>
      </w:pPr>
      <w:r>
        <w:rPr>
          <w:rFonts w:ascii="Calibri" w:hAnsi="Calibri" w:eastAsia="Microsoft YaHei"/>
          <w:b w:val="0"/>
          <w:i w:val="0"/>
          <w:color w:val="111111"/>
          <w:sz w:val="19"/>
        </w:rPr>
        <w:t>[ ] B. 有完善的职称等级制度</w:t>
      </w:r>
    </w:p>
    <w:p>
      <w:pPr>
        <w:pStyle w:val="QuestionOption"/>
        <w:keepNext/>
      </w:pPr>
      <w:r>
        <w:rPr>
          <w:rFonts w:ascii="Calibri" w:hAnsi="Calibri" w:eastAsia="Microsoft YaHei"/>
          <w:b w:val="0"/>
          <w:i w:val="0"/>
          <w:color w:val="111111"/>
          <w:sz w:val="19"/>
        </w:rPr>
        <w:t>[ ] C. 设立体罚制度</w:t>
      </w:r>
    </w:p>
    <w:p>
      <w:pPr>
        <w:pStyle w:val="QuestionOption"/>
      </w:pPr>
      <w:r>
        <w:rPr>
          <w:rFonts w:ascii="Calibri" w:hAnsi="Calibri" w:eastAsia="Microsoft YaHei"/>
          <w:b w:val="0"/>
          <w:i w:val="0"/>
          <w:color w:val="111111"/>
          <w:sz w:val="19"/>
        </w:rPr>
        <w:t>[ ] D. 设立激励制度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做人之本，立事之基，为政之根是（）。</w:t>
      </w:r>
    </w:p>
    <w:p>
      <w:pPr>
        <w:pStyle w:val="QuestionOption"/>
        <w:keepNext/>
      </w:pPr>
      <w:r>
        <w:rPr>
          <w:rFonts w:ascii="Calibri" w:hAnsi="Calibri" w:eastAsia="Microsoft YaHei"/>
          <w:b w:val="0"/>
          <w:i w:val="0"/>
          <w:color w:val="111111"/>
          <w:sz w:val="19"/>
        </w:rPr>
        <w:t>[ ] A. 服务群众</w:t>
      </w:r>
    </w:p>
    <w:p>
      <w:pPr>
        <w:pStyle w:val="QuestionOption"/>
        <w:keepNext/>
      </w:pPr>
      <w:r>
        <w:rPr>
          <w:rFonts w:ascii="Calibri" w:hAnsi="Calibri" w:eastAsia="Microsoft YaHei"/>
          <w:b w:val="0"/>
          <w:i w:val="0"/>
          <w:color w:val="111111"/>
          <w:sz w:val="19"/>
        </w:rPr>
        <w:t>[ ] B. 爱岗敬业</w:t>
      </w:r>
    </w:p>
    <w:p>
      <w:pPr>
        <w:pStyle w:val="QuestionOption"/>
        <w:keepNext/>
      </w:pPr>
      <w:r>
        <w:rPr>
          <w:rFonts w:ascii="Calibri" w:hAnsi="Calibri" w:eastAsia="Microsoft YaHei"/>
          <w:b w:val="0"/>
          <w:i w:val="0"/>
          <w:color w:val="111111"/>
          <w:sz w:val="19"/>
        </w:rPr>
        <w:t>[ ] C. 诚实守信</w:t>
      </w:r>
    </w:p>
    <w:p>
      <w:pPr>
        <w:pStyle w:val="QuestionOption"/>
      </w:pPr>
      <w:r>
        <w:rPr>
          <w:rFonts w:ascii="Calibri" w:hAnsi="Calibri" w:eastAsia="Microsoft YaHei"/>
          <w:b w:val="0"/>
          <w:i w:val="0"/>
          <w:color w:val="111111"/>
          <w:sz w:val="19"/>
        </w:rPr>
        <w:t>[ ] D. 办事公道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在以下手势标注中，不需要拉框的是（）。</w:t>
      </w:r>
    </w:p>
    <w:p>
      <w:pPr>
        <w:pStyle w:val="QuestionOption"/>
        <w:keepNext/>
      </w:pPr>
      <w:r>
        <w:rPr>
          <w:rFonts w:ascii="Calibri" w:hAnsi="Calibri" w:eastAsia="Microsoft YaHei"/>
          <w:b w:val="0"/>
          <w:i w:val="0"/>
          <w:color w:val="111111"/>
          <w:sz w:val="19"/>
        </w:rPr>
        <w:t>[ ] A. 交叉</w:t>
      </w:r>
    </w:p>
    <w:p>
      <w:pPr>
        <w:pStyle w:val="QuestionOption"/>
        <w:keepNext/>
      </w:pPr>
      <w:r>
        <w:rPr>
          <w:rFonts w:ascii="Calibri" w:hAnsi="Calibri" w:eastAsia="Microsoft YaHei"/>
          <w:b w:val="0"/>
          <w:i w:val="0"/>
          <w:color w:val="111111"/>
          <w:sz w:val="19"/>
        </w:rPr>
        <w:t>[ ] B. 平放</w:t>
      </w:r>
    </w:p>
    <w:p>
      <w:pPr>
        <w:pStyle w:val="QuestionOption"/>
        <w:keepNext/>
      </w:pPr>
      <w:r>
        <w:rPr>
          <w:rFonts w:ascii="Calibri" w:hAnsi="Calibri" w:eastAsia="Microsoft YaHei"/>
          <w:b w:val="0"/>
          <w:i w:val="0"/>
          <w:color w:val="111111"/>
          <w:sz w:val="19"/>
        </w:rPr>
        <w:t>[ ] C. 合十</w:t>
      </w:r>
    </w:p>
    <w:p>
      <w:pPr>
        <w:pStyle w:val="QuestionOption"/>
      </w:pPr>
      <w:r>
        <w:rPr>
          <w:rFonts w:ascii="Calibri" w:hAnsi="Calibri" w:eastAsia="Microsoft YaHei"/>
          <w:b w:val="0"/>
          <w:i w:val="0"/>
          <w:color w:val="111111"/>
          <w:sz w:val="19"/>
        </w:rPr>
        <w:t>[ ] D. 抱拳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职业道德不能通过（）的关系，增强企业的凝聚力。</w:t>
      </w:r>
    </w:p>
    <w:p>
      <w:pPr>
        <w:pStyle w:val="QuestionOption"/>
        <w:keepNext/>
      </w:pPr>
      <w:r>
        <w:rPr>
          <w:rFonts w:ascii="Calibri" w:hAnsi="Calibri" w:eastAsia="Microsoft YaHei"/>
          <w:b w:val="0"/>
          <w:i w:val="0"/>
          <w:color w:val="111111"/>
          <w:sz w:val="19"/>
        </w:rPr>
        <w:t>[ ] A. 协调企业职工间</w:t>
      </w:r>
    </w:p>
    <w:p>
      <w:pPr>
        <w:pStyle w:val="QuestionOption"/>
        <w:keepNext/>
      </w:pPr>
      <w:r>
        <w:rPr>
          <w:rFonts w:ascii="Calibri" w:hAnsi="Calibri" w:eastAsia="Microsoft YaHei"/>
          <w:b w:val="0"/>
          <w:i w:val="0"/>
          <w:color w:val="111111"/>
          <w:sz w:val="19"/>
        </w:rPr>
        <w:t>[ ] B. 调节企业与市场</w:t>
      </w:r>
    </w:p>
    <w:p>
      <w:pPr>
        <w:pStyle w:val="QuestionOption"/>
        <w:keepNext/>
      </w:pPr>
      <w:r>
        <w:rPr>
          <w:rFonts w:ascii="Calibri" w:hAnsi="Calibri" w:eastAsia="Microsoft YaHei"/>
          <w:b w:val="0"/>
          <w:i w:val="0"/>
          <w:color w:val="111111"/>
          <w:sz w:val="19"/>
        </w:rPr>
        <w:t>[ ] C. 协调职工与企业</w:t>
      </w:r>
    </w:p>
    <w:p>
      <w:pPr>
        <w:pStyle w:val="QuestionOption"/>
      </w:pPr>
      <w:r>
        <w:rPr>
          <w:rFonts w:ascii="Calibri" w:hAnsi="Calibri" w:eastAsia="Microsoft YaHei"/>
          <w:b w:val="0"/>
          <w:i w:val="0"/>
          <w:color w:val="111111"/>
          <w:sz w:val="19"/>
        </w:rPr>
        <w:t>[ ] D. 调节领导与职工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软件配置管理是贯穿于整个软件过程中的保护性活动，它被设计的用途不包括（）。</w:t>
      </w:r>
    </w:p>
    <w:p>
      <w:pPr>
        <w:pStyle w:val="QuestionOption"/>
        <w:keepNext/>
      </w:pPr>
      <w:r>
        <w:rPr>
          <w:rFonts w:ascii="Calibri" w:hAnsi="Calibri" w:eastAsia="Microsoft YaHei"/>
          <w:b w:val="0"/>
          <w:i w:val="0"/>
          <w:color w:val="111111"/>
          <w:sz w:val="19"/>
        </w:rPr>
        <w:t>[ ] A. 控制变化</w:t>
      </w:r>
    </w:p>
    <w:p>
      <w:pPr>
        <w:pStyle w:val="QuestionOption"/>
        <w:keepNext/>
      </w:pPr>
      <w:r>
        <w:rPr>
          <w:rFonts w:ascii="Calibri" w:hAnsi="Calibri" w:eastAsia="Microsoft YaHei"/>
          <w:b w:val="0"/>
          <w:i w:val="0"/>
          <w:color w:val="111111"/>
          <w:sz w:val="19"/>
        </w:rPr>
        <w:t>[ ] B. 标识变化</w:t>
      </w:r>
    </w:p>
    <w:p>
      <w:pPr>
        <w:pStyle w:val="QuestionOption"/>
        <w:keepNext/>
      </w:pPr>
      <w:r>
        <w:rPr>
          <w:rFonts w:ascii="Calibri" w:hAnsi="Calibri" w:eastAsia="Microsoft YaHei"/>
          <w:b w:val="0"/>
          <w:i w:val="0"/>
          <w:color w:val="111111"/>
          <w:sz w:val="19"/>
        </w:rPr>
        <w:t>[ ] C. 保证变化被完全发现</w:t>
      </w:r>
    </w:p>
    <w:p>
      <w:pPr>
        <w:pStyle w:val="QuestionOption"/>
      </w:pPr>
      <w:r>
        <w:rPr>
          <w:rFonts w:ascii="Calibri" w:hAnsi="Calibri" w:eastAsia="Microsoft YaHei"/>
          <w:b w:val="0"/>
          <w:i w:val="0"/>
          <w:color w:val="111111"/>
          <w:sz w:val="19"/>
        </w:rPr>
        <w:t>[ ] D. 向其他人员报告变化</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信息量的度量采用最小熵,其中信息是指()所表示的内容,用以消除对客观事物认识的不确定性。</w:t>
      </w:r>
    </w:p>
    <w:p>
      <w:pPr>
        <w:pStyle w:val="QuestionOption"/>
        <w:keepNext/>
      </w:pPr>
      <w:r>
        <w:rPr>
          <w:rFonts w:ascii="Calibri" w:hAnsi="Calibri" w:eastAsia="Microsoft YaHei"/>
          <w:b w:val="0"/>
          <w:i w:val="0"/>
          <w:color w:val="111111"/>
          <w:sz w:val="19"/>
        </w:rPr>
        <w:t>[ ] A. 回归</w:t>
      </w:r>
    </w:p>
    <w:p>
      <w:pPr>
        <w:pStyle w:val="QuestionOption"/>
        <w:keepNext/>
      </w:pPr>
      <w:r>
        <w:rPr>
          <w:rFonts w:ascii="Calibri" w:hAnsi="Calibri" w:eastAsia="Microsoft YaHei"/>
          <w:b w:val="0"/>
          <w:i w:val="0"/>
          <w:color w:val="111111"/>
          <w:sz w:val="19"/>
        </w:rPr>
        <w:t>[ ] B. 符号</w:t>
      </w:r>
    </w:p>
    <w:p>
      <w:pPr>
        <w:pStyle w:val="QuestionOption"/>
        <w:keepNext/>
      </w:pPr>
      <w:r>
        <w:rPr>
          <w:rFonts w:ascii="Calibri" w:hAnsi="Calibri" w:eastAsia="Microsoft YaHei"/>
          <w:b w:val="0"/>
          <w:i w:val="0"/>
          <w:color w:val="111111"/>
          <w:sz w:val="19"/>
        </w:rPr>
        <w:t>[ ] C. 采样</w:t>
      </w:r>
    </w:p>
    <w:p>
      <w:pPr>
        <w:pStyle w:val="QuestionOption"/>
        <w:keepNext/>
      </w:pPr>
      <w:r>
        <w:rPr>
          <w:rFonts w:ascii="Calibri" w:hAnsi="Calibri" w:eastAsia="Microsoft YaHei"/>
          <w:b w:val="0"/>
          <w:i w:val="0"/>
          <w:color w:val="111111"/>
          <w:sz w:val="19"/>
        </w:rPr>
        <w:t>[ ] D. 信号</w:t>
      </w:r>
    </w:p>
    <w:p>
      <w:pPr>
        <w:pStyle w:val="QuestionOption"/>
      </w:pPr>
      <w:r>
        <w:rPr>
          <w:rFonts w:ascii="Calibri" w:hAnsi="Calibri" w:eastAsia="Microsoft YaHei"/>
          <w:b w:val="0"/>
          <w:i w:val="0"/>
          <w:color w:val="111111"/>
          <w:sz w:val="19"/>
        </w:rPr>
        <w:t>[ ] E. 消息</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增量抽取模式包含以下选项（）。</w:t>
      </w:r>
    </w:p>
    <w:p>
      <w:pPr>
        <w:pStyle w:val="QuestionOption"/>
        <w:keepNext/>
      </w:pPr>
      <w:r>
        <w:rPr>
          <w:rFonts w:ascii="Calibri" w:hAnsi="Calibri" w:eastAsia="Microsoft YaHei"/>
          <w:b w:val="0"/>
          <w:i w:val="0"/>
          <w:color w:val="111111"/>
          <w:sz w:val="19"/>
        </w:rPr>
        <w:t>[ ] A. 时间戳方式</w:t>
      </w:r>
    </w:p>
    <w:p>
      <w:pPr>
        <w:pStyle w:val="QuestionOption"/>
        <w:keepNext/>
      </w:pPr>
      <w:r>
        <w:rPr>
          <w:rFonts w:ascii="Calibri" w:hAnsi="Calibri" w:eastAsia="Microsoft YaHei"/>
          <w:b w:val="0"/>
          <w:i w:val="0"/>
          <w:color w:val="111111"/>
          <w:sz w:val="19"/>
        </w:rPr>
        <w:t>[ ] B. 字段记录方式</w:t>
      </w:r>
    </w:p>
    <w:p>
      <w:pPr>
        <w:pStyle w:val="QuestionOption"/>
        <w:keepNext/>
      </w:pPr>
      <w:r>
        <w:rPr>
          <w:rFonts w:ascii="Calibri" w:hAnsi="Calibri" w:eastAsia="Microsoft YaHei"/>
          <w:b w:val="0"/>
          <w:i w:val="0"/>
          <w:color w:val="111111"/>
          <w:sz w:val="19"/>
        </w:rPr>
        <w:t>[ ] C. 触发器方式</w:t>
      </w:r>
    </w:p>
    <w:p>
      <w:pPr>
        <w:pStyle w:val="QuestionOption"/>
        <w:keepNext/>
      </w:pPr>
      <w:r>
        <w:rPr>
          <w:rFonts w:ascii="Calibri" w:hAnsi="Calibri" w:eastAsia="Microsoft YaHei"/>
          <w:b w:val="0"/>
          <w:i w:val="0"/>
          <w:color w:val="111111"/>
          <w:sz w:val="19"/>
        </w:rPr>
        <w:t>[ ] D. 全表对比方式</w:t>
      </w:r>
    </w:p>
    <w:p>
      <w:pPr>
        <w:pStyle w:val="QuestionOption"/>
      </w:pPr>
      <w:r>
        <w:rPr>
          <w:rFonts w:ascii="Calibri" w:hAnsi="Calibri" w:eastAsia="Microsoft YaHei"/>
          <w:b w:val="0"/>
          <w:i w:val="0"/>
          <w:color w:val="111111"/>
          <w:sz w:val="19"/>
        </w:rPr>
        <w:t>[ ] E. 日志表方式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语音处理工具主要功能是实现()。</w:t>
      </w:r>
    </w:p>
    <w:p>
      <w:pPr>
        <w:pStyle w:val="QuestionOption"/>
        <w:keepNext/>
      </w:pPr>
      <w:r>
        <w:rPr>
          <w:rFonts w:ascii="Calibri" w:hAnsi="Calibri" w:eastAsia="Microsoft YaHei"/>
          <w:b w:val="0"/>
          <w:i w:val="0"/>
          <w:color w:val="111111"/>
          <w:sz w:val="19"/>
        </w:rPr>
        <w:t>[ ] A. 转换</w:t>
      </w:r>
    </w:p>
    <w:p>
      <w:pPr>
        <w:pStyle w:val="QuestionOption"/>
        <w:keepNext/>
      </w:pPr>
      <w:r>
        <w:rPr>
          <w:rFonts w:ascii="Calibri" w:hAnsi="Calibri" w:eastAsia="Microsoft YaHei"/>
          <w:b w:val="0"/>
          <w:i w:val="0"/>
          <w:color w:val="111111"/>
          <w:sz w:val="19"/>
        </w:rPr>
        <w:t>[ ] B. 剪辑</w:t>
      </w:r>
    </w:p>
    <w:p>
      <w:pPr>
        <w:pStyle w:val="QuestionOption"/>
        <w:keepNext/>
      </w:pPr>
      <w:r>
        <w:rPr>
          <w:rFonts w:ascii="Calibri" w:hAnsi="Calibri" w:eastAsia="Microsoft YaHei"/>
          <w:b w:val="0"/>
          <w:i w:val="0"/>
          <w:color w:val="111111"/>
          <w:sz w:val="19"/>
        </w:rPr>
        <w:t>[ ] C. 录音</w:t>
      </w:r>
    </w:p>
    <w:p>
      <w:pPr>
        <w:pStyle w:val="QuestionOption"/>
        <w:keepNext/>
      </w:pPr>
      <w:r>
        <w:rPr>
          <w:rFonts w:ascii="Calibri" w:hAnsi="Calibri" w:eastAsia="Microsoft YaHei"/>
          <w:b w:val="0"/>
          <w:i w:val="0"/>
          <w:color w:val="111111"/>
          <w:sz w:val="19"/>
        </w:rPr>
        <w:t>[ ] D. 混音</w:t>
      </w:r>
    </w:p>
    <w:p>
      <w:pPr>
        <w:pStyle w:val="QuestionOption"/>
      </w:pPr>
      <w:r>
        <w:rPr>
          <w:rFonts w:ascii="Calibri" w:hAnsi="Calibri" w:eastAsia="Microsoft YaHei"/>
          <w:b w:val="0"/>
          <w:i w:val="0"/>
          <w:color w:val="111111"/>
          <w:sz w:val="19"/>
        </w:rPr>
        <w:t>[ ] E. 录制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ORACLE数据库物理结构包括（）。</w:t>
      </w:r>
    </w:p>
    <w:p>
      <w:pPr>
        <w:pStyle w:val="QuestionOption"/>
        <w:keepNext/>
      </w:pPr>
      <w:r>
        <w:rPr>
          <w:rFonts w:ascii="Calibri" w:hAnsi="Calibri" w:eastAsia="Microsoft YaHei"/>
          <w:b w:val="0"/>
          <w:i w:val="0"/>
          <w:color w:val="111111"/>
          <w:sz w:val="19"/>
        </w:rPr>
        <w:t>[ ] A. 数据文件</w:t>
      </w:r>
    </w:p>
    <w:p>
      <w:pPr>
        <w:pStyle w:val="QuestionOption"/>
        <w:keepNext/>
      </w:pPr>
      <w:r>
        <w:rPr>
          <w:rFonts w:ascii="Calibri" w:hAnsi="Calibri" w:eastAsia="Microsoft YaHei"/>
          <w:b w:val="0"/>
          <w:i w:val="0"/>
          <w:color w:val="111111"/>
          <w:sz w:val="19"/>
        </w:rPr>
        <w:t>[ ] B. 日志文件</w:t>
      </w:r>
    </w:p>
    <w:p>
      <w:pPr>
        <w:pStyle w:val="QuestionOption"/>
        <w:keepNext/>
      </w:pPr>
      <w:r>
        <w:rPr>
          <w:rFonts w:ascii="Calibri" w:hAnsi="Calibri" w:eastAsia="Microsoft YaHei"/>
          <w:b w:val="0"/>
          <w:i w:val="0"/>
          <w:color w:val="111111"/>
          <w:sz w:val="19"/>
        </w:rPr>
        <w:t>[ ] C. 控制文件</w:t>
      </w:r>
    </w:p>
    <w:p>
      <w:pPr>
        <w:pStyle w:val="QuestionOption"/>
        <w:keepNext/>
      </w:pPr>
      <w:r>
        <w:rPr>
          <w:rFonts w:ascii="Calibri" w:hAnsi="Calibri" w:eastAsia="Microsoft YaHei"/>
          <w:b w:val="0"/>
          <w:i w:val="0"/>
          <w:color w:val="111111"/>
          <w:sz w:val="19"/>
        </w:rPr>
        <w:t>[ ] D. 临时文件</w:t>
      </w:r>
    </w:p>
    <w:p>
      <w:pPr>
        <w:pStyle w:val="QuestionOption"/>
      </w:pPr>
      <w:r>
        <w:rPr>
          <w:rFonts w:ascii="Calibri" w:hAnsi="Calibri" w:eastAsia="Microsoft YaHei"/>
          <w:b w:val="0"/>
          <w:i w:val="0"/>
          <w:color w:val="111111"/>
          <w:sz w:val="19"/>
        </w:rPr>
        <w:t>[ ] E. 冗余文件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混合精度训练模型采用以下精度算法（）。</w:t>
      </w:r>
    </w:p>
    <w:p>
      <w:pPr>
        <w:pStyle w:val="QuestionOption"/>
        <w:keepNext/>
      </w:pPr>
      <w:r>
        <w:rPr>
          <w:rFonts w:ascii="Calibri" w:hAnsi="Calibri" w:eastAsia="Microsoft YaHei"/>
          <w:b w:val="0"/>
          <w:i w:val="0"/>
          <w:color w:val="111111"/>
          <w:sz w:val="19"/>
        </w:rPr>
        <w:t>[ ] A. 损失定标精度算法</w:t>
      </w:r>
    </w:p>
    <w:p>
      <w:pPr>
        <w:pStyle w:val="QuestionOption"/>
        <w:keepNext/>
      </w:pPr>
      <w:r>
        <w:rPr>
          <w:rFonts w:ascii="Calibri" w:hAnsi="Calibri" w:eastAsia="Microsoft YaHei"/>
          <w:b w:val="0"/>
          <w:i w:val="0"/>
          <w:color w:val="111111"/>
          <w:sz w:val="19"/>
        </w:rPr>
        <w:t>[ ] B. 权重更新精度算法</w:t>
      </w:r>
    </w:p>
    <w:p>
      <w:pPr>
        <w:pStyle w:val="QuestionOption"/>
        <w:keepNext/>
      </w:pPr>
      <w:r>
        <w:rPr>
          <w:rFonts w:ascii="Calibri" w:hAnsi="Calibri" w:eastAsia="Microsoft YaHei"/>
          <w:b w:val="0"/>
          <w:i w:val="0"/>
          <w:color w:val="111111"/>
          <w:sz w:val="19"/>
        </w:rPr>
        <w:t>[ ] C. 激活梯度精度算法</w:t>
      </w:r>
    </w:p>
    <w:p>
      <w:pPr>
        <w:pStyle w:val="QuestionOption"/>
        <w:keepNext/>
      </w:pPr>
      <w:r>
        <w:rPr>
          <w:rFonts w:ascii="Calibri" w:hAnsi="Calibri" w:eastAsia="Microsoft YaHei"/>
          <w:b w:val="0"/>
          <w:i w:val="0"/>
          <w:color w:val="111111"/>
          <w:sz w:val="19"/>
        </w:rPr>
        <w:t>[ ] D. 保留权重的单精度副本</w:t>
      </w:r>
    </w:p>
    <w:p>
      <w:pPr>
        <w:pStyle w:val="QuestionOption"/>
      </w:pPr>
      <w:r>
        <w:rPr>
          <w:rFonts w:ascii="Calibri" w:hAnsi="Calibri" w:eastAsia="Microsoft YaHei"/>
          <w:b w:val="0"/>
          <w:i w:val="0"/>
          <w:color w:val="111111"/>
          <w:sz w:val="19"/>
        </w:rPr>
        <w:t>[ ] E. 改进精度算法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下面不属于人工智能在养老方面的应用的是()。</w:t>
      </w:r>
    </w:p>
    <w:p>
      <w:pPr>
        <w:pStyle w:val="QuestionOption"/>
        <w:keepNext/>
      </w:pPr>
      <w:r>
        <w:rPr>
          <w:rFonts w:ascii="Calibri" w:hAnsi="Calibri" w:eastAsia="Microsoft YaHei"/>
          <w:b w:val="0"/>
          <w:i w:val="0"/>
          <w:color w:val="111111"/>
          <w:sz w:val="19"/>
        </w:rPr>
        <w:t>[ ] A. 行为监测</w:t>
      </w:r>
    </w:p>
    <w:p>
      <w:pPr>
        <w:pStyle w:val="QuestionOption"/>
        <w:keepNext/>
      </w:pPr>
      <w:r>
        <w:rPr>
          <w:rFonts w:ascii="Calibri" w:hAnsi="Calibri" w:eastAsia="Microsoft YaHei"/>
          <w:b w:val="0"/>
          <w:i w:val="0"/>
          <w:color w:val="111111"/>
          <w:sz w:val="19"/>
        </w:rPr>
        <w:t>[ ] B. 虚拟现实</w:t>
      </w:r>
    </w:p>
    <w:p>
      <w:pPr>
        <w:pStyle w:val="QuestionOption"/>
        <w:keepNext/>
      </w:pPr>
      <w:r>
        <w:rPr>
          <w:rFonts w:ascii="Calibri" w:hAnsi="Calibri" w:eastAsia="Microsoft YaHei"/>
          <w:b w:val="0"/>
          <w:i w:val="0"/>
          <w:color w:val="111111"/>
          <w:sz w:val="19"/>
        </w:rPr>
        <w:t>[ ] C. 智能家电</w:t>
      </w:r>
    </w:p>
    <w:p>
      <w:pPr>
        <w:pStyle w:val="QuestionOption"/>
        <w:keepNext/>
      </w:pPr>
      <w:r>
        <w:rPr>
          <w:rFonts w:ascii="Calibri" w:hAnsi="Calibri" w:eastAsia="Microsoft YaHei"/>
          <w:b w:val="0"/>
          <w:i w:val="0"/>
          <w:color w:val="111111"/>
          <w:sz w:val="19"/>
        </w:rPr>
        <w:t>[ ] D. 物理分析</w:t>
      </w:r>
    </w:p>
    <w:p>
      <w:pPr>
        <w:pStyle w:val="QuestionOption"/>
      </w:pPr>
      <w:r>
        <w:rPr>
          <w:rFonts w:ascii="Calibri" w:hAnsi="Calibri" w:eastAsia="Microsoft YaHei"/>
          <w:b w:val="0"/>
          <w:i w:val="0"/>
          <w:color w:val="111111"/>
          <w:sz w:val="19"/>
        </w:rPr>
        <w:t>[ ] E. 对话机器人</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下面不属于PyCharm基本配置的是()。</w:t>
      </w:r>
    </w:p>
    <w:p>
      <w:pPr>
        <w:pStyle w:val="QuestionOption"/>
        <w:keepNext/>
      </w:pPr>
      <w:r>
        <w:rPr>
          <w:rFonts w:ascii="Calibri" w:hAnsi="Calibri" w:eastAsia="Microsoft YaHei"/>
          <w:b w:val="0"/>
          <w:i w:val="0"/>
          <w:color w:val="111111"/>
          <w:sz w:val="19"/>
        </w:rPr>
        <w:t>[ ] A. 外观定制</w:t>
      </w:r>
    </w:p>
    <w:p>
      <w:pPr>
        <w:pStyle w:val="QuestionOption"/>
        <w:keepNext/>
      </w:pPr>
      <w:r>
        <w:rPr>
          <w:rFonts w:ascii="Calibri" w:hAnsi="Calibri" w:eastAsia="Microsoft YaHei"/>
          <w:b w:val="0"/>
          <w:i w:val="0"/>
          <w:color w:val="111111"/>
          <w:sz w:val="19"/>
        </w:rPr>
        <w:t>[ ] B. 代码调试</w:t>
      </w:r>
    </w:p>
    <w:p>
      <w:pPr>
        <w:pStyle w:val="QuestionOption"/>
        <w:keepNext/>
      </w:pPr>
      <w:r>
        <w:rPr>
          <w:rFonts w:ascii="Calibri" w:hAnsi="Calibri" w:eastAsia="Microsoft YaHei"/>
          <w:b w:val="0"/>
          <w:i w:val="0"/>
          <w:color w:val="111111"/>
          <w:sz w:val="19"/>
        </w:rPr>
        <w:t>[ ] C. 代码风格设置</w:t>
      </w:r>
    </w:p>
    <w:p>
      <w:pPr>
        <w:pStyle w:val="QuestionOption"/>
        <w:keepNext/>
      </w:pPr>
      <w:r>
        <w:rPr>
          <w:rFonts w:ascii="Calibri" w:hAnsi="Calibri" w:eastAsia="Microsoft YaHei"/>
          <w:b w:val="0"/>
          <w:i w:val="0"/>
          <w:color w:val="111111"/>
          <w:sz w:val="19"/>
        </w:rPr>
        <w:t>[ ] D. 语音识别</w:t>
      </w:r>
    </w:p>
    <w:p>
      <w:pPr>
        <w:pStyle w:val="QuestionOption"/>
      </w:pPr>
      <w:r>
        <w:rPr>
          <w:rFonts w:ascii="Calibri" w:hAnsi="Calibri" w:eastAsia="Microsoft YaHei"/>
          <w:b w:val="0"/>
          <w:i w:val="0"/>
          <w:color w:val="111111"/>
          <w:sz w:val="19"/>
        </w:rPr>
        <w:t>[ ] E. 情感分析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风险识别的目的主要体现在以下方面()。</w:t>
      </w:r>
    </w:p>
    <w:p>
      <w:pPr>
        <w:pStyle w:val="QuestionOption"/>
        <w:keepNext/>
      </w:pPr>
      <w:r>
        <w:rPr>
          <w:rFonts w:ascii="Calibri" w:hAnsi="Calibri" w:eastAsia="Microsoft YaHei"/>
          <w:b w:val="0"/>
          <w:i w:val="0"/>
          <w:color w:val="111111"/>
          <w:sz w:val="19"/>
        </w:rPr>
        <w:t>[ ] A. 通过风险识别,记录具体风险的各方面特征, 并提供最适当的风险管理对策</w:t>
      </w:r>
    </w:p>
    <w:p>
      <w:pPr>
        <w:pStyle w:val="QuestionOption"/>
        <w:keepNext/>
      </w:pPr>
      <w:r>
        <w:rPr>
          <w:rFonts w:ascii="Calibri" w:hAnsi="Calibri" w:eastAsia="Microsoft YaHei"/>
          <w:b w:val="0"/>
          <w:i w:val="0"/>
          <w:color w:val="111111"/>
          <w:sz w:val="19"/>
        </w:rPr>
        <w:t>[ ] B. 已识别的项目风险是项目风险评估的最重要结果</w:t>
      </w:r>
    </w:p>
    <w:p>
      <w:pPr>
        <w:pStyle w:val="QuestionOption"/>
        <w:keepNext/>
      </w:pPr>
      <w:r>
        <w:rPr>
          <w:rFonts w:ascii="Calibri" w:hAnsi="Calibri" w:eastAsia="Microsoft YaHei"/>
          <w:b w:val="0"/>
          <w:i w:val="0"/>
          <w:color w:val="111111"/>
          <w:sz w:val="19"/>
        </w:rPr>
        <w:t>[ ] C. 风险识别有助于提高风险分析的有效性</w:t>
      </w:r>
    </w:p>
    <w:p>
      <w:pPr>
        <w:pStyle w:val="QuestionOption"/>
        <w:keepNext/>
      </w:pPr>
      <w:r>
        <w:rPr>
          <w:rFonts w:ascii="Calibri" w:hAnsi="Calibri" w:eastAsia="Microsoft YaHei"/>
          <w:b w:val="0"/>
          <w:i w:val="0"/>
          <w:color w:val="111111"/>
          <w:sz w:val="19"/>
        </w:rPr>
        <w:t>[ ] D. 风险识别有助于确定风险管理的对象</w:t>
      </w:r>
    </w:p>
    <w:p>
      <w:pPr>
        <w:pStyle w:val="QuestionOption"/>
      </w:pPr>
      <w:r>
        <w:rPr>
          <w:rFonts w:ascii="Calibri" w:hAnsi="Calibri" w:eastAsia="Microsoft YaHei"/>
          <w:b w:val="0"/>
          <w:i w:val="0"/>
          <w:color w:val="111111"/>
          <w:sz w:val="19"/>
        </w:rPr>
        <w:t>[ ] E. 任何有助于风险信息发风险识别在整个风险管理过程中都占有重要位置,只有正确认识风险,才能正确分析风险</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正态曲线由以下参数决定()。</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均值</w:t>
      </w:r>
    </w:p>
    <w:p>
      <w:pPr>
        <w:pStyle w:val="QuestionOption"/>
        <w:keepNext/>
      </w:pPr>
      <w:r>
        <w:rPr>
          <w:rFonts w:ascii="Calibri" w:hAnsi="Calibri" w:eastAsia="Microsoft YaHei"/>
          <w:b w:val="0"/>
          <w:i w:val="0"/>
          <w:color w:val="111111"/>
          <w:sz w:val="19"/>
        </w:rPr>
        <w:t>[ ] C. 协方差</w:t>
      </w:r>
    </w:p>
    <w:p>
      <w:pPr>
        <w:pStyle w:val="QuestionOption"/>
        <w:keepNext/>
      </w:pPr>
      <w:r>
        <w:rPr>
          <w:rFonts w:ascii="Calibri" w:hAnsi="Calibri" w:eastAsia="Microsoft YaHei"/>
          <w:b w:val="0"/>
          <w:i w:val="0"/>
          <w:color w:val="111111"/>
          <w:sz w:val="19"/>
        </w:rPr>
        <w:t>[ ] D. 偏态系数</w:t>
      </w:r>
    </w:p>
    <w:p>
      <w:pPr>
        <w:pStyle w:val="QuestionOption"/>
      </w:pPr>
      <w:r>
        <w:rPr>
          <w:rFonts w:ascii="Calibri" w:hAnsi="Calibri" w:eastAsia="Microsoft YaHei"/>
          <w:b w:val="0"/>
          <w:i w:val="0"/>
          <w:color w:val="111111"/>
          <w:sz w:val="19"/>
        </w:rPr>
        <w:t>[ ] E. 变差系数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数据标注可以分为以下（）。</w:t>
      </w:r>
    </w:p>
    <w:p>
      <w:pPr>
        <w:pStyle w:val="QuestionOption"/>
        <w:keepNext/>
      </w:pPr>
      <w:r>
        <w:rPr>
          <w:rFonts w:ascii="Calibri" w:hAnsi="Calibri" w:eastAsia="Microsoft YaHei"/>
          <w:b w:val="0"/>
          <w:i w:val="0"/>
          <w:color w:val="111111"/>
          <w:sz w:val="19"/>
        </w:rPr>
        <w:t>[ ] A. 动画标注</w:t>
      </w:r>
    </w:p>
    <w:p>
      <w:pPr>
        <w:pStyle w:val="QuestionOption"/>
        <w:keepNext/>
      </w:pPr>
      <w:r>
        <w:rPr>
          <w:rFonts w:ascii="Calibri" w:hAnsi="Calibri" w:eastAsia="Microsoft YaHei"/>
          <w:b w:val="0"/>
          <w:i w:val="0"/>
          <w:color w:val="111111"/>
          <w:sz w:val="19"/>
        </w:rPr>
        <w:t>[ ] B. 文本标注</w:t>
      </w:r>
    </w:p>
    <w:p>
      <w:pPr>
        <w:pStyle w:val="QuestionOption"/>
        <w:keepNext/>
      </w:pPr>
      <w:r>
        <w:rPr>
          <w:rFonts w:ascii="Calibri" w:hAnsi="Calibri" w:eastAsia="Microsoft YaHei"/>
          <w:b w:val="0"/>
          <w:i w:val="0"/>
          <w:color w:val="111111"/>
          <w:sz w:val="19"/>
        </w:rPr>
        <w:t>[ ] C. 视频标注</w:t>
      </w:r>
    </w:p>
    <w:p>
      <w:pPr>
        <w:pStyle w:val="QuestionOption"/>
        <w:keepNext/>
      </w:pPr>
      <w:r>
        <w:rPr>
          <w:rFonts w:ascii="Calibri" w:hAnsi="Calibri" w:eastAsia="Microsoft YaHei"/>
          <w:b w:val="0"/>
          <w:i w:val="0"/>
          <w:color w:val="111111"/>
          <w:sz w:val="19"/>
        </w:rPr>
        <w:t>[ ] D. 音频标注</w:t>
      </w:r>
    </w:p>
    <w:p>
      <w:pPr>
        <w:pStyle w:val="QuestionOption"/>
      </w:pPr>
      <w:r>
        <w:rPr>
          <w:rFonts w:ascii="Calibri" w:hAnsi="Calibri" w:eastAsia="Microsoft YaHei"/>
          <w:b w:val="0"/>
          <w:i w:val="0"/>
          <w:color w:val="111111"/>
          <w:sz w:val="19"/>
        </w:rPr>
        <w:t>[ ] E. 图像标注</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交互设计分析阶段的输入物为设计初稿。()</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当原始数据集中的特征形式不适合直接进行建模时, 使用一个或多个原特征构造新的特征会比直接使用原有特征更为有效。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利用幻灯、电影、录像、录音、电脑等视听教材进行培训，多用于新进员工培训中。</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结巴分词不支持并行分词。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免费且直接可用的数据方便寻找, 数据量庞大。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系统管理除包括管理具体系统状态相关的内容外，还包括配置管理、变更管理、文档管理等。</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线性回归包括简单线性回归和多元线性回归。</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文本数据标注需要遵循一定的质量标准。()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著名的ImageNet图片集就是以众包的方式进行人工标记的。()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运用3D人脸朝向工具进行人脸识别不存在安全隐患。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接入网络可以是多级联接的网络。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数据标注众包平台的数据主要来自提出数据标注需求的人工智能公司。</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特征选择能够剔除不相关或者冗余的特征, 从而达到减少特征数量、提高特征模型精确度和减少运行时间的目的。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问卷调查具有定量及定性数据，而自然观察都是定量数据。()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用t检验对学生性别与其是否被录取进行相关性分析。</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分类标注是最基本的一种标注手段，其表现形式一般就是一张图对应一个数字标签。</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简单删除法是对缺失值进行处理的最有效手段。</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在常用的传输介质中，带宽最宽、传输衰减最小、抗干扰能力最强的是光纤。</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模型评价中,评价结果仅仅评价的是模型准确度和一般性等因素。()</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组件是转换的基础模块, 例如,一个文本文件输入或一个表输出就是一个组件。()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第066套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