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069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依据《计算机软件保护条例》，软件著作人享有的权利不包含（）。</w:t>
      </w:r>
    </w:p>
    <w:p>
      <w:pPr>
        <w:pStyle w:val="QuestionOption"/>
        <w:keepNext/>
      </w:pPr>
      <w:r>
        <w:rPr>
          <w:rFonts w:ascii="Calibri" w:hAnsi="Calibri" w:eastAsia="Microsoft YaHei"/>
          <w:b w:val="0"/>
          <w:i w:val="0"/>
          <w:color w:val="111111"/>
          <w:sz w:val="19"/>
        </w:rPr>
        <w:t>[ ] A. 复制权</w:t>
      </w:r>
    </w:p>
    <w:p>
      <w:pPr>
        <w:pStyle w:val="QuestionOption"/>
        <w:keepNext/>
      </w:pPr>
      <w:r>
        <w:rPr>
          <w:rFonts w:ascii="Calibri" w:hAnsi="Calibri" w:eastAsia="Microsoft YaHei"/>
          <w:b w:val="0"/>
          <w:i w:val="0"/>
          <w:color w:val="111111"/>
          <w:sz w:val="19"/>
        </w:rPr>
        <w:t>[ ] B. 修改权</w:t>
      </w:r>
    </w:p>
    <w:p>
      <w:pPr>
        <w:pStyle w:val="QuestionOption"/>
        <w:keepNext/>
      </w:pPr>
      <w:r>
        <w:rPr>
          <w:rFonts w:ascii="Calibri" w:hAnsi="Calibri" w:eastAsia="Microsoft YaHei"/>
          <w:b w:val="0"/>
          <w:i w:val="0"/>
          <w:color w:val="111111"/>
          <w:sz w:val="19"/>
        </w:rPr>
        <w:t>[ ] C. 发表权</w:t>
      </w:r>
    </w:p>
    <w:p>
      <w:pPr>
        <w:pStyle w:val="QuestionOption"/>
      </w:pPr>
      <w:r>
        <w:rPr>
          <w:rFonts w:ascii="Calibri" w:hAnsi="Calibri" w:eastAsia="Microsoft YaHei"/>
          <w:b w:val="0"/>
          <w:i w:val="0"/>
          <w:color w:val="111111"/>
          <w:sz w:val="19"/>
        </w:rPr>
        <w:t>[ ] D. 占用权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下列选项中，不属于职业道德具有的特征是（）</w:t>
      </w:r>
    </w:p>
    <w:p>
      <w:pPr>
        <w:pStyle w:val="QuestionOption"/>
        <w:keepNext/>
      </w:pPr>
      <w:r>
        <w:rPr>
          <w:rFonts w:ascii="Calibri" w:hAnsi="Calibri" w:eastAsia="Microsoft YaHei"/>
          <w:b w:val="0"/>
          <w:i w:val="0"/>
          <w:color w:val="111111"/>
          <w:sz w:val="19"/>
        </w:rPr>
        <w:t>[ ] A. 形式的多样性</w:t>
      </w:r>
    </w:p>
    <w:p>
      <w:pPr>
        <w:pStyle w:val="QuestionOption"/>
        <w:keepNext/>
      </w:pPr>
      <w:r>
        <w:rPr>
          <w:rFonts w:ascii="Calibri" w:hAnsi="Calibri" w:eastAsia="Microsoft YaHei"/>
          <w:b w:val="0"/>
          <w:i w:val="0"/>
          <w:color w:val="111111"/>
          <w:sz w:val="19"/>
        </w:rPr>
        <w:t>[ ] B. 范围的有限性</w:t>
      </w:r>
    </w:p>
    <w:p>
      <w:pPr>
        <w:pStyle w:val="QuestionOption"/>
        <w:keepNext/>
      </w:pPr>
      <w:r>
        <w:rPr>
          <w:rFonts w:ascii="Calibri" w:hAnsi="Calibri" w:eastAsia="Microsoft YaHei"/>
          <w:b w:val="0"/>
          <w:i w:val="0"/>
          <w:color w:val="111111"/>
          <w:sz w:val="19"/>
        </w:rPr>
        <w:t>[ ] C. 内容的稳定性和连续性</w:t>
      </w:r>
    </w:p>
    <w:p>
      <w:pPr>
        <w:pStyle w:val="QuestionOption"/>
      </w:pPr>
      <w:r>
        <w:rPr>
          <w:rFonts w:ascii="Calibri" w:hAnsi="Calibri" w:eastAsia="Microsoft YaHei"/>
          <w:b w:val="0"/>
          <w:i w:val="0"/>
          <w:color w:val="111111"/>
          <w:sz w:val="19"/>
        </w:rPr>
        <w:t>[ ] D. 行业的多样性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以下选项不属于细胞标注的规则（）</w:t>
      </w:r>
    </w:p>
    <w:p>
      <w:pPr>
        <w:pStyle w:val="QuestionOption"/>
        <w:keepNext/>
      </w:pPr>
      <w:r>
        <w:rPr>
          <w:rFonts w:ascii="Calibri" w:hAnsi="Calibri" w:eastAsia="Microsoft YaHei"/>
          <w:b w:val="0"/>
          <w:i w:val="0"/>
          <w:color w:val="111111"/>
          <w:sz w:val="19"/>
        </w:rPr>
        <w:t>[ ] A. 叠加的细胞一定要分清每个细胞的轮廓</w:t>
      </w:r>
    </w:p>
    <w:p>
      <w:pPr>
        <w:pStyle w:val="QuestionOption"/>
        <w:keepNext/>
      </w:pPr>
      <w:r>
        <w:rPr>
          <w:rFonts w:ascii="Calibri" w:hAnsi="Calibri" w:eastAsia="Microsoft YaHei"/>
          <w:b w:val="0"/>
          <w:i w:val="0"/>
          <w:color w:val="111111"/>
          <w:sz w:val="19"/>
        </w:rPr>
        <w:t>[ ] B. 为每个细胞添加标签</w:t>
      </w:r>
    </w:p>
    <w:p>
      <w:pPr>
        <w:pStyle w:val="QuestionOption"/>
        <w:keepNext/>
      </w:pPr>
      <w:r>
        <w:rPr>
          <w:rFonts w:ascii="Calibri" w:hAnsi="Calibri" w:eastAsia="Microsoft YaHei"/>
          <w:b w:val="0"/>
          <w:i w:val="0"/>
          <w:color w:val="111111"/>
          <w:sz w:val="19"/>
        </w:rPr>
        <w:t>[ ] C. 处理图片边缘的细胞体</w:t>
      </w:r>
    </w:p>
    <w:p>
      <w:pPr>
        <w:pStyle w:val="QuestionOption"/>
      </w:pPr>
      <w:r>
        <w:rPr>
          <w:rFonts w:ascii="Calibri" w:hAnsi="Calibri" w:eastAsia="Microsoft YaHei"/>
          <w:b w:val="0"/>
          <w:i w:val="0"/>
          <w:color w:val="111111"/>
          <w:sz w:val="19"/>
        </w:rPr>
        <w:t>[ ] D. 细胞叠加时只需要标注一个</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渐进时间复杂度是算法（）的度量。</w:t>
      </w:r>
    </w:p>
    <w:p>
      <w:pPr>
        <w:pStyle w:val="QuestionOption"/>
        <w:keepNext/>
      </w:pPr>
      <w:r>
        <w:rPr>
          <w:rFonts w:ascii="Calibri" w:hAnsi="Calibri" w:eastAsia="Microsoft YaHei"/>
          <w:b w:val="0"/>
          <w:i w:val="0"/>
          <w:color w:val="111111"/>
          <w:sz w:val="19"/>
        </w:rPr>
        <w:t>[ ] A. 效率</w:t>
      </w:r>
    </w:p>
    <w:p>
      <w:pPr>
        <w:pStyle w:val="QuestionOption"/>
        <w:keepNext/>
      </w:pPr>
      <w:r>
        <w:rPr>
          <w:rFonts w:ascii="Calibri" w:hAnsi="Calibri" w:eastAsia="Microsoft YaHei"/>
          <w:b w:val="0"/>
          <w:i w:val="0"/>
          <w:color w:val="111111"/>
          <w:sz w:val="19"/>
        </w:rPr>
        <w:t>[ ] B. 大小</w:t>
      </w:r>
    </w:p>
    <w:p>
      <w:pPr>
        <w:pStyle w:val="QuestionOption"/>
        <w:keepNext/>
      </w:pPr>
      <w:r>
        <w:rPr>
          <w:rFonts w:ascii="Calibri" w:hAnsi="Calibri" w:eastAsia="Microsoft YaHei"/>
          <w:b w:val="0"/>
          <w:i w:val="0"/>
          <w:color w:val="111111"/>
          <w:sz w:val="19"/>
        </w:rPr>
        <w:t>[ ] C. 精度</w:t>
      </w:r>
    </w:p>
    <w:p>
      <w:pPr>
        <w:pStyle w:val="QuestionOption"/>
      </w:pPr>
      <w:r>
        <w:rPr>
          <w:rFonts w:ascii="Calibri" w:hAnsi="Calibri" w:eastAsia="Microsoft YaHei"/>
          <w:b w:val="0"/>
          <w:i w:val="0"/>
          <w:color w:val="111111"/>
          <w:sz w:val="19"/>
        </w:rPr>
        <w:t>[ ] D. 容量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标注工程师在用人脸8点工具标注人脸时，对于闭眼的图片，标注在（）。</w:t>
      </w:r>
    </w:p>
    <w:p>
      <w:pPr>
        <w:pStyle w:val="QuestionOption"/>
        <w:keepNext/>
      </w:pPr>
      <w:r>
        <w:rPr>
          <w:rFonts w:ascii="Calibri" w:hAnsi="Calibri" w:eastAsia="Microsoft YaHei"/>
          <w:b w:val="0"/>
          <w:i w:val="0"/>
          <w:color w:val="111111"/>
          <w:sz w:val="19"/>
        </w:rPr>
        <w:t>[ ] A. 眼缝正中间</w:t>
      </w:r>
    </w:p>
    <w:p>
      <w:pPr>
        <w:pStyle w:val="QuestionOption"/>
        <w:keepNext/>
      </w:pPr>
      <w:r>
        <w:rPr>
          <w:rFonts w:ascii="Calibri" w:hAnsi="Calibri" w:eastAsia="Microsoft YaHei"/>
          <w:b w:val="0"/>
          <w:i w:val="0"/>
          <w:color w:val="111111"/>
          <w:sz w:val="19"/>
        </w:rPr>
        <w:t>[ ] B. 下眼皮</w:t>
      </w:r>
    </w:p>
    <w:p>
      <w:pPr>
        <w:pStyle w:val="QuestionOption"/>
        <w:keepNext/>
      </w:pPr>
      <w:r>
        <w:rPr>
          <w:rFonts w:ascii="Calibri" w:hAnsi="Calibri" w:eastAsia="Microsoft YaHei"/>
          <w:b w:val="0"/>
          <w:i w:val="0"/>
          <w:color w:val="111111"/>
          <w:sz w:val="19"/>
        </w:rPr>
        <w:t>[ ] C. 上眼皮</w:t>
      </w:r>
    </w:p>
    <w:p>
      <w:pPr>
        <w:pStyle w:val="QuestionOption"/>
      </w:pPr>
      <w:r>
        <w:rPr>
          <w:rFonts w:ascii="Calibri" w:hAnsi="Calibri" w:eastAsia="Microsoft YaHei"/>
          <w:b w:val="0"/>
          <w:i w:val="0"/>
          <w:color w:val="111111"/>
          <w:sz w:val="19"/>
        </w:rPr>
        <w:t>[ ] D. 瞳孔四周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在WPS表格中，新建工作簿的快捷键为（）。</w:t>
      </w:r>
    </w:p>
    <w:p>
      <w:pPr>
        <w:pStyle w:val="QuestionOption"/>
        <w:keepNext/>
      </w:pPr>
      <w:r>
        <w:rPr>
          <w:rFonts w:ascii="Calibri" w:hAnsi="Calibri" w:eastAsia="Microsoft YaHei"/>
          <w:b w:val="0"/>
          <w:i w:val="0"/>
          <w:color w:val="111111"/>
          <w:sz w:val="19"/>
        </w:rPr>
        <w:t>[ ] A. Ctrl+S</w:t>
      </w:r>
    </w:p>
    <w:p>
      <w:pPr>
        <w:pStyle w:val="QuestionOption"/>
        <w:keepNext/>
      </w:pPr>
      <w:r>
        <w:rPr>
          <w:rFonts w:ascii="Calibri" w:hAnsi="Calibri" w:eastAsia="Microsoft YaHei"/>
          <w:b w:val="0"/>
          <w:i w:val="0"/>
          <w:color w:val="111111"/>
          <w:sz w:val="19"/>
        </w:rPr>
        <w:t>[ ] B. Ctrl+W</w:t>
      </w:r>
    </w:p>
    <w:p>
      <w:pPr>
        <w:pStyle w:val="QuestionOption"/>
        <w:keepNext/>
      </w:pPr>
      <w:r>
        <w:rPr>
          <w:rFonts w:ascii="Calibri" w:hAnsi="Calibri" w:eastAsia="Microsoft YaHei"/>
          <w:b w:val="0"/>
          <w:i w:val="0"/>
          <w:color w:val="111111"/>
          <w:sz w:val="19"/>
        </w:rPr>
        <w:t>[ ] C. Ctrl+O</w:t>
      </w:r>
    </w:p>
    <w:p>
      <w:pPr>
        <w:pStyle w:val="QuestionOption"/>
      </w:pPr>
      <w:r>
        <w:rPr>
          <w:rFonts w:ascii="Calibri" w:hAnsi="Calibri" w:eastAsia="Microsoft YaHei"/>
          <w:b w:val="0"/>
          <w:i w:val="0"/>
          <w:color w:val="111111"/>
          <w:sz w:val="19"/>
        </w:rPr>
        <w:t>[ ] D. Ctrl+N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 Goldengate没有图形化界面，操作皆为（）方式，可配置能力差。</w:t>
      </w:r>
    </w:p>
    <w:p>
      <w:pPr>
        <w:pStyle w:val="QuestionOption"/>
        <w:keepNext/>
      </w:pPr>
      <w:r>
        <w:rPr>
          <w:rFonts w:ascii="Calibri" w:hAnsi="Calibri" w:eastAsia="Microsoft YaHei"/>
          <w:b w:val="0"/>
          <w:i w:val="0"/>
          <w:color w:val="111111"/>
          <w:sz w:val="19"/>
        </w:rPr>
        <w:t>[ ] A. 交互式</w:t>
      </w:r>
    </w:p>
    <w:p>
      <w:pPr>
        <w:pStyle w:val="QuestionOption"/>
        <w:keepNext/>
      </w:pPr>
      <w:r>
        <w:rPr>
          <w:rFonts w:ascii="Calibri" w:hAnsi="Calibri" w:eastAsia="Microsoft YaHei"/>
          <w:b w:val="0"/>
          <w:i w:val="0"/>
          <w:color w:val="111111"/>
          <w:sz w:val="19"/>
        </w:rPr>
        <w:t>[ ] B. 输入式</w:t>
      </w:r>
    </w:p>
    <w:p>
      <w:pPr>
        <w:pStyle w:val="QuestionOption"/>
        <w:keepNext/>
      </w:pPr>
      <w:r>
        <w:rPr>
          <w:rFonts w:ascii="Calibri" w:hAnsi="Calibri" w:eastAsia="Microsoft YaHei"/>
          <w:b w:val="0"/>
          <w:i w:val="0"/>
          <w:color w:val="111111"/>
          <w:sz w:val="19"/>
        </w:rPr>
        <w:t>[ ] C. 命令行</w:t>
      </w:r>
    </w:p>
    <w:p>
      <w:pPr>
        <w:pStyle w:val="QuestionOption"/>
      </w:pPr>
      <w:r>
        <w:rPr>
          <w:rFonts w:ascii="Calibri" w:hAnsi="Calibri" w:eastAsia="Microsoft YaHei"/>
          <w:b w:val="0"/>
          <w:i w:val="0"/>
          <w:color w:val="111111"/>
          <w:sz w:val="19"/>
        </w:rPr>
        <w:t>[ ] D. 手动式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（）可以降低软件质量风险，使程序员能够更专心于解决程序的算法和效率。</w:t>
      </w:r>
    </w:p>
    <w:p>
      <w:pPr>
        <w:pStyle w:val="QuestionOption"/>
        <w:keepNext/>
      </w:pPr>
      <w:r>
        <w:rPr>
          <w:rFonts w:ascii="Calibri" w:hAnsi="Calibri" w:eastAsia="Microsoft YaHei"/>
          <w:b w:val="0"/>
          <w:i w:val="0"/>
          <w:color w:val="111111"/>
          <w:sz w:val="19"/>
        </w:rPr>
        <w:t>[ ] A. 风险评估</w:t>
      </w:r>
    </w:p>
    <w:p>
      <w:pPr>
        <w:pStyle w:val="QuestionOption"/>
        <w:keepNext/>
      </w:pPr>
      <w:r>
        <w:rPr>
          <w:rFonts w:ascii="Calibri" w:hAnsi="Calibri" w:eastAsia="Microsoft YaHei"/>
          <w:b w:val="0"/>
          <w:i w:val="0"/>
          <w:color w:val="111111"/>
          <w:sz w:val="19"/>
        </w:rPr>
        <w:t>[ ] B. 优化模型</w:t>
      </w:r>
    </w:p>
    <w:p>
      <w:pPr>
        <w:pStyle w:val="QuestionOption"/>
        <w:keepNext/>
      </w:pPr>
      <w:r>
        <w:rPr>
          <w:rFonts w:ascii="Calibri" w:hAnsi="Calibri" w:eastAsia="Microsoft YaHei"/>
          <w:b w:val="0"/>
          <w:i w:val="0"/>
          <w:color w:val="111111"/>
          <w:sz w:val="19"/>
        </w:rPr>
        <w:t>[ ] C. 软件测试</w:t>
      </w:r>
    </w:p>
    <w:p>
      <w:pPr>
        <w:pStyle w:val="QuestionOption"/>
      </w:pPr>
      <w:r>
        <w:rPr>
          <w:rFonts w:ascii="Calibri" w:hAnsi="Calibri" w:eastAsia="Microsoft YaHei"/>
          <w:b w:val="0"/>
          <w:i w:val="0"/>
          <w:color w:val="111111"/>
          <w:sz w:val="19"/>
        </w:rPr>
        <w:t>[ ] D. 拟合算法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不属于常见的超参数优化方法的是（）。</w:t>
      </w:r>
    </w:p>
    <w:p>
      <w:pPr>
        <w:pStyle w:val="QuestionOption"/>
        <w:keepNext/>
      </w:pPr>
      <w:r>
        <w:rPr>
          <w:rFonts w:ascii="Calibri" w:hAnsi="Calibri" w:eastAsia="Microsoft YaHei"/>
          <w:b w:val="0"/>
          <w:i w:val="0"/>
          <w:color w:val="111111"/>
          <w:sz w:val="19"/>
        </w:rPr>
        <w:t>[ ] A. 网格搜索</w:t>
      </w:r>
    </w:p>
    <w:p>
      <w:pPr>
        <w:pStyle w:val="QuestionOption"/>
        <w:keepNext/>
      </w:pPr>
      <w:r>
        <w:rPr>
          <w:rFonts w:ascii="Calibri" w:hAnsi="Calibri" w:eastAsia="Microsoft YaHei"/>
          <w:b w:val="0"/>
          <w:i w:val="0"/>
          <w:color w:val="111111"/>
          <w:sz w:val="19"/>
        </w:rPr>
        <w:t>[ ] B. 随机搜索</w:t>
      </w:r>
    </w:p>
    <w:p>
      <w:pPr>
        <w:pStyle w:val="QuestionOption"/>
        <w:keepNext/>
      </w:pPr>
      <w:r>
        <w:rPr>
          <w:rFonts w:ascii="Calibri" w:hAnsi="Calibri" w:eastAsia="Microsoft YaHei"/>
          <w:b w:val="0"/>
          <w:i w:val="0"/>
          <w:color w:val="111111"/>
          <w:sz w:val="19"/>
        </w:rPr>
        <w:t>[ ] C. 梯度下降</w:t>
      </w:r>
    </w:p>
    <w:p>
      <w:pPr>
        <w:pStyle w:val="QuestionOption"/>
      </w:pPr>
      <w:r>
        <w:rPr>
          <w:rFonts w:ascii="Calibri" w:hAnsi="Calibri" w:eastAsia="Microsoft YaHei"/>
          <w:b w:val="0"/>
          <w:i w:val="0"/>
          <w:color w:val="111111"/>
          <w:sz w:val="19"/>
        </w:rPr>
        <w:t>[ ] D. 贝叶斯优化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转换主要是针对（）的各种处理，一个转换可以包含多个组件。</w:t>
      </w:r>
    </w:p>
    <w:p>
      <w:pPr>
        <w:pStyle w:val="QuestionOption"/>
        <w:keepNext/>
      </w:pPr>
      <w:r>
        <w:rPr>
          <w:rFonts w:ascii="Calibri" w:hAnsi="Calibri" w:eastAsia="Microsoft YaHei"/>
          <w:b w:val="0"/>
          <w:i w:val="0"/>
          <w:color w:val="111111"/>
          <w:sz w:val="19"/>
        </w:rPr>
        <w:t>[ ] A. 文本</w:t>
      </w:r>
    </w:p>
    <w:p>
      <w:pPr>
        <w:pStyle w:val="QuestionOption"/>
        <w:keepNext/>
      </w:pPr>
      <w:r>
        <w:rPr>
          <w:rFonts w:ascii="Calibri" w:hAnsi="Calibri" w:eastAsia="Microsoft YaHei"/>
          <w:b w:val="0"/>
          <w:i w:val="0"/>
          <w:color w:val="111111"/>
          <w:sz w:val="19"/>
        </w:rPr>
        <w:t>[ ] B. 数据</w:t>
      </w:r>
    </w:p>
    <w:p>
      <w:pPr>
        <w:pStyle w:val="QuestionOption"/>
        <w:keepNext/>
      </w:pPr>
      <w:r>
        <w:rPr>
          <w:rFonts w:ascii="Calibri" w:hAnsi="Calibri" w:eastAsia="Microsoft YaHei"/>
          <w:b w:val="0"/>
          <w:i w:val="0"/>
          <w:color w:val="111111"/>
          <w:sz w:val="19"/>
        </w:rPr>
        <w:t>[ ] C. 组件</w:t>
      </w:r>
    </w:p>
    <w:p>
      <w:pPr>
        <w:pStyle w:val="QuestionOption"/>
      </w:pPr>
      <w:r>
        <w:rPr>
          <w:rFonts w:ascii="Calibri" w:hAnsi="Calibri" w:eastAsia="Microsoft YaHei"/>
          <w:b w:val="0"/>
          <w:i w:val="0"/>
          <w:color w:val="111111"/>
          <w:sz w:val="19"/>
        </w:rPr>
        <w:t>[ ] D. 记录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下列选项属于人工标注的特点是（）。</w:t>
      </w:r>
    </w:p>
    <w:p>
      <w:pPr>
        <w:pStyle w:val="QuestionOption"/>
        <w:keepNext/>
      </w:pPr>
      <w:r>
        <w:rPr>
          <w:rFonts w:ascii="Calibri" w:hAnsi="Calibri" w:eastAsia="Microsoft YaHei"/>
          <w:b w:val="0"/>
          <w:i w:val="0"/>
          <w:color w:val="111111"/>
          <w:sz w:val="19"/>
        </w:rPr>
        <w:t>[ ] A. 标注灵活性强</w:t>
      </w:r>
    </w:p>
    <w:p>
      <w:pPr>
        <w:pStyle w:val="QuestionOption"/>
        <w:keepNext/>
      </w:pPr>
      <w:r>
        <w:rPr>
          <w:rFonts w:ascii="Calibri" w:hAnsi="Calibri" w:eastAsia="Microsoft YaHei"/>
          <w:b w:val="0"/>
          <w:i w:val="0"/>
          <w:color w:val="111111"/>
          <w:sz w:val="19"/>
        </w:rPr>
        <w:t>[ ] B. 标注成本低</w:t>
      </w:r>
    </w:p>
    <w:p>
      <w:pPr>
        <w:pStyle w:val="QuestionOption"/>
        <w:keepNext/>
      </w:pPr>
      <w:r>
        <w:rPr>
          <w:rFonts w:ascii="Calibri" w:hAnsi="Calibri" w:eastAsia="Microsoft YaHei"/>
          <w:b w:val="0"/>
          <w:i w:val="0"/>
          <w:color w:val="111111"/>
          <w:sz w:val="19"/>
        </w:rPr>
        <w:t>[ ] C. 标注质量高</w:t>
      </w:r>
    </w:p>
    <w:p>
      <w:pPr>
        <w:pStyle w:val="QuestionOption"/>
      </w:pPr>
      <w:r>
        <w:rPr>
          <w:rFonts w:ascii="Calibri" w:hAnsi="Calibri" w:eastAsia="Microsoft YaHei"/>
          <w:b w:val="0"/>
          <w:i w:val="0"/>
          <w:color w:val="111111"/>
          <w:sz w:val="19"/>
        </w:rPr>
        <w:t>[ ] D. 标注速度快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为了保证概念模型能够为用户所理解，我们需要在开发过程中（）产品。</w:t>
      </w:r>
    </w:p>
    <w:p>
      <w:pPr>
        <w:pStyle w:val="QuestionOption"/>
        <w:keepNext/>
      </w:pPr>
      <w:r>
        <w:rPr>
          <w:rFonts w:ascii="Calibri" w:hAnsi="Calibri" w:eastAsia="Microsoft YaHei"/>
          <w:b w:val="0"/>
          <w:i w:val="0"/>
          <w:color w:val="111111"/>
          <w:sz w:val="19"/>
        </w:rPr>
        <w:t>[ ] A. 提前应用</w:t>
      </w:r>
    </w:p>
    <w:p>
      <w:pPr>
        <w:pStyle w:val="QuestionOption"/>
        <w:keepNext/>
      </w:pPr>
      <w:r>
        <w:rPr>
          <w:rFonts w:ascii="Calibri" w:hAnsi="Calibri" w:eastAsia="Microsoft YaHei"/>
          <w:b w:val="0"/>
          <w:i w:val="0"/>
          <w:color w:val="111111"/>
          <w:sz w:val="19"/>
        </w:rPr>
        <w:t>[ ] B. 反复测试</w:t>
      </w:r>
    </w:p>
    <w:p>
      <w:pPr>
        <w:pStyle w:val="QuestionOption"/>
        <w:keepNext/>
      </w:pPr>
      <w:r>
        <w:rPr>
          <w:rFonts w:ascii="Calibri" w:hAnsi="Calibri" w:eastAsia="Microsoft YaHei"/>
          <w:b w:val="0"/>
          <w:i w:val="0"/>
          <w:color w:val="111111"/>
          <w:sz w:val="19"/>
        </w:rPr>
        <w:t>[ ] C. 安全使用</w:t>
      </w:r>
    </w:p>
    <w:p>
      <w:pPr>
        <w:pStyle w:val="QuestionOption"/>
      </w:pPr>
      <w:r>
        <w:rPr>
          <w:rFonts w:ascii="Calibri" w:hAnsi="Calibri" w:eastAsia="Microsoft YaHei"/>
          <w:b w:val="0"/>
          <w:i w:val="0"/>
          <w:color w:val="111111"/>
          <w:sz w:val="19"/>
        </w:rPr>
        <w:t>[ ] D. 分层下发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4个评委对于10个选手进行评分，最低为1分，最高为10分，现在分析研究4个评委的打分一致性情况，可以选择（）。</w:t>
      </w:r>
    </w:p>
    <w:p>
      <w:pPr>
        <w:pStyle w:val="QuestionOption"/>
        <w:keepNext/>
      </w:pPr>
      <w:r>
        <w:rPr>
          <w:rFonts w:ascii="Calibri" w:hAnsi="Calibri" w:eastAsia="Microsoft YaHei"/>
          <w:b w:val="0"/>
          <w:i w:val="0"/>
          <w:color w:val="111111"/>
          <w:sz w:val="19"/>
        </w:rPr>
        <w:t>[ ] A. ICC组内相关系数检验</w:t>
      </w:r>
    </w:p>
    <w:p>
      <w:pPr>
        <w:pStyle w:val="QuestionOption"/>
        <w:keepNext/>
      </w:pPr>
      <w:r>
        <w:rPr>
          <w:rFonts w:ascii="Calibri" w:hAnsi="Calibri" w:eastAsia="Microsoft YaHei"/>
          <w:b w:val="0"/>
          <w:i w:val="0"/>
          <w:color w:val="111111"/>
          <w:sz w:val="19"/>
        </w:rPr>
        <w:t>[ ] B. 格兰杰因果检验</w:t>
      </w:r>
    </w:p>
    <w:p>
      <w:pPr>
        <w:pStyle w:val="QuestionOption"/>
        <w:keepNext/>
      </w:pPr>
      <w:r>
        <w:rPr>
          <w:rFonts w:ascii="Calibri" w:hAnsi="Calibri" w:eastAsia="Microsoft YaHei"/>
          <w:b w:val="0"/>
          <w:i w:val="0"/>
          <w:color w:val="111111"/>
          <w:sz w:val="19"/>
        </w:rPr>
        <w:t>[ ] C. Kappa系数检验</w:t>
      </w:r>
    </w:p>
    <w:p>
      <w:pPr>
        <w:pStyle w:val="QuestionOption"/>
      </w:pPr>
      <w:r>
        <w:rPr>
          <w:rFonts w:ascii="Calibri" w:hAnsi="Calibri" w:eastAsia="Microsoft YaHei"/>
          <w:b w:val="0"/>
          <w:i w:val="0"/>
          <w:color w:val="111111"/>
          <w:sz w:val="19"/>
        </w:rPr>
        <w:t>[ ] D. Kendall W协调系数检验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以下不属于语音识别技术常用的方法的是（）。</w:t>
      </w:r>
    </w:p>
    <w:p>
      <w:pPr>
        <w:pStyle w:val="QuestionOption"/>
        <w:keepNext/>
      </w:pPr>
      <w:r>
        <w:rPr>
          <w:rFonts w:ascii="Calibri" w:hAnsi="Calibri" w:eastAsia="Microsoft YaHei"/>
          <w:b w:val="0"/>
          <w:i w:val="0"/>
          <w:color w:val="111111"/>
          <w:sz w:val="19"/>
        </w:rPr>
        <w:t>[ ] A. 神经网络的方法</w:t>
      </w:r>
    </w:p>
    <w:p>
      <w:pPr>
        <w:pStyle w:val="QuestionOption"/>
        <w:keepNext/>
      </w:pPr>
      <w:r>
        <w:rPr>
          <w:rFonts w:ascii="Calibri" w:hAnsi="Calibri" w:eastAsia="Microsoft YaHei"/>
          <w:b w:val="0"/>
          <w:i w:val="0"/>
          <w:color w:val="111111"/>
          <w:sz w:val="19"/>
        </w:rPr>
        <w:t>[ ] B. 随机模型法</w:t>
      </w:r>
    </w:p>
    <w:p>
      <w:pPr>
        <w:pStyle w:val="QuestionOption"/>
        <w:keepNext/>
      </w:pPr>
      <w:r>
        <w:rPr>
          <w:rFonts w:ascii="Calibri" w:hAnsi="Calibri" w:eastAsia="Microsoft YaHei"/>
          <w:b w:val="0"/>
          <w:i w:val="0"/>
          <w:color w:val="111111"/>
          <w:sz w:val="19"/>
        </w:rPr>
        <w:t>[ ] C. 基于行为学的方法</w:t>
      </w:r>
    </w:p>
    <w:p>
      <w:pPr>
        <w:pStyle w:val="QuestionOption"/>
      </w:pPr>
      <w:r>
        <w:rPr>
          <w:rFonts w:ascii="Calibri" w:hAnsi="Calibri" w:eastAsia="Microsoft YaHei"/>
          <w:b w:val="0"/>
          <w:i w:val="0"/>
          <w:color w:val="111111"/>
          <w:sz w:val="19"/>
        </w:rPr>
        <w:t>[ ] D. 基于语言学和声学的方法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数据搜集的重点是标识（）的需要。</w:t>
      </w:r>
    </w:p>
    <w:p>
      <w:pPr>
        <w:pStyle w:val="QuestionOption"/>
        <w:keepNext/>
      </w:pPr>
      <w:r>
        <w:rPr>
          <w:rFonts w:ascii="Calibri" w:hAnsi="Calibri" w:eastAsia="Microsoft YaHei"/>
          <w:b w:val="0"/>
          <w:i w:val="0"/>
          <w:color w:val="111111"/>
          <w:sz w:val="19"/>
        </w:rPr>
        <w:t>[ ] A. 测试人员</w:t>
      </w:r>
    </w:p>
    <w:p>
      <w:pPr>
        <w:pStyle w:val="QuestionOption"/>
        <w:keepNext/>
      </w:pPr>
      <w:r>
        <w:rPr>
          <w:rFonts w:ascii="Calibri" w:hAnsi="Calibri" w:eastAsia="Microsoft YaHei"/>
          <w:b w:val="0"/>
          <w:i w:val="0"/>
          <w:color w:val="111111"/>
          <w:sz w:val="19"/>
        </w:rPr>
        <w:t>[ ] B. 当事人</w:t>
      </w:r>
    </w:p>
    <w:p>
      <w:pPr>
        <w:pStyle w:val="QuestionOption"/>
        <w:keepNext/>
      </w:pPr>
      <w:r>
        <w:rPr>
          <w:rFonts w:ascii="Calibri" w:hAnsi="Calibri" w:eastAsia="Microsoft YaHei"/>
          <w:b w:val="0"/>
          <w:i w:val="0"/>
          <w:color w:val="111111"/>
          <w:sz w:val="19"/>
        </w:rPr>
        <w:t>[ ] C. 开发组</w:t>
      </w:r>
    </w:p>
    <w:p>
      <w:pPr>
        <w:pStyle w:val="QuestionOption"/>
      </w:pPr>
      <w:r>
        <w:rPr>
          <w:rFonts w:ascii="Calibri" w:hAnsi="Calibri" w:eastAsia="Microsoft YaHei"/>
          <w:b w:val="0"/>
          <w:i w:val="0"/>
          <w:color w:val="111111"/>
          <w:sz w:val="19"/>
        </w:rPr>
        <w:t>[ ] D. 评估人员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以下选项不属于产生多种数据采集方式与处理方式的原因的是（）。</w:t>
      </w:r>
    </w:p>
    <w:p>
      <w:pPr>
        <w:pStyle w:val="QuestionOption"/>
        <w:keepNext/>
      </w:pPr>
      <w:r>
        <w:rPr>
          <w:rFonts w:ascii="Calibri" w:hAnsi="Calibri" w:eastAsia="Microsoft YaHei"/>
          <w:b w:val="0"/>
          <w:i w:val="0"/>
          <w:color w:val="111111"/>
          <w:sz w:val="19"/>
        </w:rPr>
        <w:t>[ ] A. 数据来源丰富</w:t>
      </w:r>
    </w:p>
    <w:p>
      <w:pPr>
        <w:pStyle w:val="QuestionOption"/>
        <w:keepNext/>
      </w:pPr>
      <w:r>
        <w:rPr>
          <w:rFonts w:ascii="Calibri" w:hAnsi="Calibri" w:eastAsia="Microsoft YaHei"/>
          <w:b w:val="0"/>
          <w:i w:val="0"/>
          <w:color w:val="111111"/>
          <w:sz w:val="19"/>
        </w:rPr>
        <w:t>[ ] B. 存储与分析的数据量大</w:t>
      </w:r>
    </w:p>
    <w:p>
      <w:pPr>
        <w:pStyle w:val="QuestionOption"/>
        <w:keepNext/>
      </w:pPr>
      <w:r>
        <w:rPr>
          <w:rFonts w:ascii="Calibri" w:hAnsi="Calibri" w:eastAsia="Microsoft YaHei"/>
          <w:b w:val="0"/>
          <w:i w:val="0"/>
          <w:color w:val="111111"/>
          <w:sz w:val="19"/>
        </w:rPr>
        <w:t>[ ] C. 数据具有保密性</w:t>
      </w:r>
    </w:p>
    <w:p>
      <w:pPr>
        <w:pStyle w:val="QuestionOption"/>
      </w:pPr>
      <w:r>
        <w:rPr>
          <w:rFonts w:ascii="Calibri" w:hAnsi="Calibri" w:eastAsia="Microsoft YaHei"/>
          <w:b w:val="0"/>
          <w:i w:val="0"/>
          <w:color w:val="111111"/>
          <w:sz w:val="19"/>
        </w:rPr>
        <w:t>[ ] D. 数据质量要求高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设计是一个要求创造性的实践活动，其目的是要（），以帮助用户实现其目标。</w:t>
      </w:r>
    </w:p>
    <w:p>
      <w:pPr>
        <w:pStyle w:val="QuestionOption"/>
        <w:keepNext/>
      </w:pPr>
      <w:r>
        <w:rPr>
          <w:rFonts w:ascii="Calibri" w:hAnsi="Calibri" w:eastAsia="Microsoft YaHei"/>
          <w:b w:val="0"/>
          <w:i w:val="0"/>
          <w:color w:val="111111"/>
          <w:sz w:val="19"/>
        </w:rPr>
        <w:t>[ ] A. 设计基本模型</w:t>
      </w:r>
    </w:p>
    <w:p>
      <w:pPr>
        <w:pStyle w:val="QuestionOption"/>
        <w:keepNext/>
      </w:pPr>
      <w:r>
        <w:rPr>
          <w:rFonts w:ascii="Calibri" w:hAnsi="Calibri" w:eastAsia="Microsoft YaHei"/>
          <w:b w:val="0"/>
          <w:i w:val="0"/>
          <w:color w:val="111111"/>
          <w:sz w:val="19"/>
        </w:rPr>
        <w:t>[ ] B. 完善活动规则</w:t>
      </w:r>
    </w:p>
    <w:p>
      <w:pPr>
        <w:pStyle w:val="QuestionOption"/>
        <w:keepNext/>
      </w:pPr>
      <w:r>
        <w:rPr>
          <w:rFonts w:ascii="Calibri" w:hAnsi="Calibri" w:eastAsia="Microsoft YaHei"/>
          <w:b w:val="0"/>
          <w:i w:val="0"/>
          <w:color w:val="111111"/>
          <w:sz w:val="19"/>
        </w:rPr>
        <w:t>[ ] C. 提高成功概率</w:t>
      </w:r>
    </w:p>
    <w:p>
      <w:pPr>
        <w:pStyle w:val="QuestionOption"/>
      </w:pPr>
      <w:r>
        <w:rPr>
          <w:rFonts w:ascii="Calibri" w:hAnsi="Calibri" w:eastAsia="Microsoft YaHei"/>
          <w:b w:val="0"/>
          <w:i w:val="0"/>
          <w:color w:val="111111"/>
          <w:sz w:val="19"/>
        </w:rPr>
        <w:t>[ ] D. 开发产品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测试计划不能描述测试活动（）的文档。</w:t>
      </w:r>
    </w:p>
    <w:p>
      <w:pPr>
        <w:pStyle w:val="QuestionOption"/>
        <w:keepNext/>
      </w:pPr>
      <w:r>
        <w:rPr>
          <w:rFonts w:ascii="Calibri" w:hAnsi="Calibri" w:eastAsia="Microsoft YaHei"/>
          <w:b w:val="0"/>
          <w:i w:val="0"/>
          <w:color w:val="111111"/>
          <w:sz w:val="19"/>
        </w:rPr>
        <w:t>[ ] A. 费用</w:t>
      </w:r>
    </w:p>
    <w:p>
      <w:pPr>
        <w:pStyle w:val="QuestionOption"/>
        <w:keepNext/>
      </w:pPr>
      <w:r>
        <w:rPr>
          <w:rFonts w:ascii="Calibri" w:hAnsi="Calibri" w:eastAsia="Microsoft YaHei"/>
          <w:b w:val="0"/>
          <w:i w:val="0"/>
          <w:color w:val="111111"/>
          <w:sz w:val="19"/>
        </w:rPr>
        <w:t>[ ] B. 方法</w:t>
      </w:r>
    </w:p>
    <w:p>
      <w:pPr>
        <w:pStyle w:val="QuestionOption"/>
        <w:keepNext/>
      </w:pPr>
      <w:r>
        <w:rPr>
          <w:rFonts w:ascii="Calibri" w:hAnsi="Calibri" w:eastAsia="Microsoft YaHei"/>
          <w:b w:val="0"/>
          <w:i w:val="0"/>
          <w:color w:val="111111"/>
          <w:sz w:val="19"/>
        </w:rPr>
        <w:t>[ ] C. 进度</w:t>
      </w:r>
    </w:p>
    <w:p>
      <w:pPr>
        <w:pStyle w:val="QuestionOption"/>
      </w:pPr>
      <w:r>
        <w:rPr>
          <w:rFonts w:ascii="Calibri" w:hAnsi="Calibri" w:eastAsia="Microsoft YaHei"/>
          <w:b w:val="0"/>
          <w:i w:val="0"/>
          <w:color w:val="111111"/>
          <w:sz w:val="19"/>
        </w:rPr>
        <w:t>[ ] D. 范围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用于抽取数据库的数据组件不包括（）。</w:t>
      </w:r>
    </w:p>
    <w:p>
      <w:pPr>
        <w:pStyle w:val="QuestionOption"/>
        <w:keepNext/>
      </w:pPr>
      <w:r>
        <w:rPr>
          <w:rFonts w:ascii="Calibri" w:hAnsi="Calibri" w:eastAsia="Microsoft YaHei"/>
          <w:b w:val="0"/>
          <w:i w:val="0"/>
          <w:color w:val="111111"/>
          <w:sz w:val="19"/>
        </w:rPr>
        <w:t>[ ] A. Oracle</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IBMDB2</w:t>
      </w:r>
    </w:p>
    <w:p>
      <w:pPr>
        <w:pStyle w:val="QuestionOption"/>
      </w:pPr>
      <w:r>
        <w:rPr>
          <w:rFonts w:ascii="Calibri" w:hAnsi="Calibri" w:eastAsia="Microsoft YaHei"/>
          <w:b w:val="0"/>
          <w:i w:val="0"/>
          <w:color w:val="111111"/>
          <w:sz w:val="19"/>
        </w:rPr>
        <w:t>[ ] D. MS SQLServer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解码器最常用的搜索策略为（）。</w:t>
      </w:r>
    </w:p>
    <w:p>
      <w:pPr>
        <w:pStyle w:val="QuestionOption"/>
        <w:keepNext/>
      </w:pPr>
      <w:r>
        <w:rPr>
          <w:rFonts w:ascii="Calibri" w:hAnsi="Calibri" w:eastAsia="Microsoft YaHei"/>
          <w:b w:val="0"/>
          <w:i w:val="0"/>
          <w:color w:val="111111"/>
          <w:sz w:val="19"/>
        </w:rPr>
        <w:t>[ ] A. 期望优先搜索</w:t>
      </w:r>
    </w:p>
    <w:p>
      <w:pPr>
        <w:pStyle w:val="QuestionOption"/>
        <w:keepNext/>
      </w:pPr>
      <w:r>
        <w:rPr>
          <w:rFonts w:ascii="Calibri" w:hAnsi="Calibri" w:eastAsia="Microsoft YaHei"/>
          <w:b w:val="0"/>
          <w:i w:val="0"/>
          <w:color w:val="111111"/>
          <w:sz w:val="19"/>
        </w:rPr>
        <w:t>[ ] B. 时间优先搜索</w:t>
      </w:r>
    </w:p>
    <w:p>
      <w:pPr>
        <w:pStyle w:val="QuestionOption"/>
        <w:keepNext/>
      </w:pPr>
      <w:r>
        <w:rPr>
          <w:rFonts w:ascii="Calibri" w:hAnsi="Calibri" w:eastAsia="Microsoft YaHei"/>
          <w:b w:val="0"/>
          <w:i w:val="0"/>
          <w:color w:val="111111"/>
          <w:sz w:val="19"/>
        </w:rPr>
        <w:t>[ ] C. 广度优先搜索</w:t>
      </w:r>
    </w:p>
    <w:p>
      <w:pPr>
        <w:pStyle w:val="QuestionOption"/>
      </w:pPr>
      <w:r>
        <w:rPr>
          <w:rFonts w:ascii="Calibri" w:hAnsi="Calibri" w:eastAsia="Microsoft YaHei"/>
          <w:b w:val="0"/>
          <w:i w:val="0"/>
          <w:color w:val="111111"/>
          <w:sz w:val="19"/>
        </w:rPr>
        <w:t>[ ] D. 概率优先搜索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正态曲线下，横轴上，从均数到正无穷的面积为（）。</w:t>
      </w:r>
    </w:p>
    <w:p>
      <w:pPr>
        <w:pStyle w:val="QuestionOption"/>
        <w:keepNext/>
      </w:pPr>
      <w:r>
        <w:rPr>
          <w:rFonts w:ascii="Calibri" w:hAnsi="Calibri" w:eastAsia="Microsoft YaHei"/>
          <w:b w:val="0"/>
          <w:i w:val="0"/>
          <w:color w:val="111111"/>
          <w:sz w:val="19"/>
        </w:rPr>
        <w:t>[ ] A. 95%</w:t>
      </w:r>
    </w:p>
    <w:p>
      <w:pPr>
        <w:pStyle w:val="QuestionOption"/>
        <w:keepNext/>
      </w:pPr>
      <w:r>
        <w:rPr>
          <w:rFonts w:ascii="Calibri" w:hAnsi="Calibri" w:eastAsia="Microsoft YaHei"/>
          <w:b w:val="0"/>
          <w:i w:val="0"/>
          <w:color w:val="111111"/>
          <w:sz w:val="19"/>
        </w:rPr>
        <w:t>[ ] B. 50%</w:t>
      </w:r>
    </w:p>
    <w:p>
      <w:pPr>
        <w:pStyle w:val="QuestionOption"/>
        <w:keepNext/>
      </w:pPr>
      <w:r>
        <w:rPr>
          <w:rFonts w:ascii="Calibri" w:hAnsi="Calibri" w:eastAsia="Microsoft YaHei"/>
          <w:b w:val="0"/>
          <w:i w:val="0"/>
          <w:color w:val="111111"/>
          <w:sz w:val="19"/>
        </w:rPr>
        <w:t>[ ] C. 97.50%</w:t>
      </w:r>
    </w:p>
    <w:p>
      <w:pPr>
        <w:pStyle w:val="QuestionOption"/>
      </w:pPr>
      <w:r>
        <w:rPr>
          <w:rFonts w:ascii="Calibri" w:hAnsi="Calibri" w:eastAsia="Microsoft YaHei"/>
          <w:b w:val="0"/>
          <w:i w:val="0"/>
          <w:color w:val="111111"/>
          <w:sz w:val="19"/>
        </w:rPr>
        <w:t>[ ] D. 不确定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（）只考虑了数据中的最大值和最小值，而忽略了全部观察值之间的差异。</w:t>
      </w:r>
    </w:p>
    <w:p>
      <w:pPr>
        <w:pStyle w:val="QuestionOption"/>
        <w:keepNext/>
      </w:pPr>
      <w:r>
        <w:rPr>
          <w:rFonts w:ascii="Calibri" w:hAnsi="Calibri" w:eastAsia="Microsoft YaHei"/>
          <w:b w:val="0"/>
          <w:i w:val="0"/>
          <w:color w:val="111111"/>
          <w:sz w:val="19"/>
        </w:rPr>
        <w:t>[ ] A. 极差</w:t>
      </w:r>
    </w:p>
    <w:p>
      <w:pPr>
        <w:pStyle w:val="QuestionOption"/>
        <w:keepNext/>
      </w:pPr>
      <w:r>
        <w:rPr>
          <w:rFonts w:ascii="Calibri" w:hAnsi="Calibri" w:eastAsia="Microsoft YaHei"/>
          <w:b w:val="0"/>
          <w:i w:val="0"/>
          <w:color w:val="111111"/>
          <w:sz w:val="19"/>
        </w:rPr>
        <w:t>[ ] B. 方差</w:t>
      </w:r>
    </w:p>
    <w:p>
      <w:pPr>
        <w:pStyle w:val="QuestionOption"/>
        <w:keepNext/>
      </w:pPr>
      <w:r>
        <w:rPr>
          <w:rFonts w:ascii="Calibri" w:hAnsi="Calibri" w:eastAsia="Microsoft YaHei"/>
          <w:b w:val="0"/>
          <w:i w:val="0"/>
          <w:color w:val="111111"/>
          <w:sz w:val="19"/>
        </w:rPr>
        <w:t>[ ] C. 标准差</w:t>
      </w:r>
    </w:p>
    <w:p>
      <w:pPr>
        <w:pStyle w:val="QuestionOption"/>
      </w:pPr>
      <w:r>
        <w:rPr>
          <w:rFonts w:ascii="Calibri" w:hAnsi="Calibri" w:eastAsia="Microsoft YaHei"/>
          <w:b w:val="0"/>
          <w:i w:val="0"/>
          <w:color w:val="111111"/>
          <w:sz w:val="19"/>
        </w:rPr>
        <w:t>[ ] D. 平均差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人机交互中的生命周期模型有以下选项（）。</w:t>
      </w:r>
    </w:p>
    <w:p>
      <w:pPr>
        <w:pStyle w:val="QuestionOption"/>
        <w:keepNext/>
      </w:pPr>
      <w:r>
        <w:rPr>
          <w:rFonts w:ascii="Calibri" w:hAnsi="Calibri" w:eastAsia="Microsoft YaHei"/>
          <w:b w:val="0"/>
          <w:i w:val="0"/>
          <w:color w:val="111111"/>
          <w:sz w:val="19"/>
        </w:rPr>
        <w:t>[ ] A. 椭圆生命周期模型</w:t>
      </w:r>
    </w:p>
    <w:p>
      <w:pPr>
        <w:pStyle w:val="QuestionOption"/>
        <w:keepNext/>
      </w:pPr>
      <w:r>
        <w:rPr>
          <w:rFonts w:ascii="Calibri" w:hAnsi="Calibri" w:eastAsia="Microsoft YaHei"/>
          <w:b w:val="0"/>
          <w:i w:val="0"/>
          <w:color w:val="111111"/>
          <w:sz w:val="19"/>
        </w:rPr>
        <w:t>[ ] B. 星形生命周期模型</w:t>
      </w:r>
    </w:p>
    <w:p>
      <w:pPr>
        <w:pStyle w:val="QuestionOption"/>
        <w:keepNext/>
      </w:pPr>
      <w:r>
        <w:rPr>
          <w:rFonts w:ascii="Calibri" w:hAnsi="Calibri" w:eastAsia="Microsoft YaHei"/>
          <w:b w:val="0"/>
          <w:i w:val="0"/>
          <w:color w:val="111111"/>
          <w:sz w:val="19"/>
        </w:rPr>
        <w:t>[ ] C. 螺旋模型</w:t>
      </w:r>
    </w:p>
    <w:p>
      <w:pPr>
        <w:pStyle w:val="QuestionOption"/>
      </w:pPr>
      <w:r>
        <w:rPr>
          <w:rFonts w:ascii="Calibri" w:hAnsi="Calibri" w:eastAsia="Microsoft YaHei"/>
          <w:b w:val="0"/>
          <w:i w:val="0"/>
          <w:color w:val="111111"/>
          <w:sz w:val="19"/>
        </w:rPr>
        <w:t>[ ] D. 瀑布模型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视频标注源视频做结构化处理，不包括（）。</w:t>
      </w:r>
    </w:p>
    <w:p>
      <w:pPr>
        <w:pStyle w:val="QuestionOption"/>
        <w:keepNext/>
      </w:pPr>
      <w:r>
        <w:rPr>
          <w:rFonts w:ascii="Calibri" w:hAnsi="Calibri" w:eastAsia="Microsoft YaHei"/>
          <w:b w:val="0"/>
          <w:i w:val="0"/>
          <w:color w:val="111111"/>
          <w:sz w:val="19"/>
        </w:rPr>
        <w:t>[ ] A. 关键帧提取</w:t>
      </w:r>
    </w:p>
    <w:p>
      <w:pPr>
        <w:pStyle w:val="QuestionOption"/>
        <w:keepNext/>
      </w:pPr>
      <w:r>
        <w:rPr>
          <w:rFonts w:ascii="Calibri" w:hAnsi="Calibri" w:eastAsia="Microsoft YaHei"/>
          <w:b w:val="0"/>
          <w:i w:val="0"/>
          <w:color w:val="111111"/>
          <w:sz w:val="19"/>
        </w:rPr>
        <w:t>[ ] B. 分割</w:t>
      </w:r>
    </w:p>
    <w:p>
      <w:pPr>
        <w:pStyle w:val="QuestionOption"/>
        <w:keepNext/>
      </w:pPr>
      <w:r>
        <w:rPr>
          <w:rFonts w:ascii="Calibri" w:hAnsi="Calibri" w:eastAsia="Microsoft YaHei"/>
          <w:b w:val="0"/>
          <w:i w:val="0"/>
          <w:color w:val="111111"/>
          <w:sz w:val="19"/>
        </w:rPr>
        <w:t>[ ] C. 镜头检测</w:t>
      </w:r>
    </w:p>
    <w:p>
      <w:pPr>
        <w:pStyle w:val="QuestionOption"/>
      </w:pPr>
      <w:r>
        <w:rPr>
          <w:rFonts w:ascii="Calibri" w:hAnsi="Calibri" w:eastAsia="Microsoft YaHei"/>
          <w:b w:val="0"/>
          <w:i w:val="0"/>
          <w:color w:val="111111"/>
          <w:sz w:val="19"/>
        </w:rPr>
        <w:t>[ ] D. 图像分切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异常值是指样本中的个别值，其数值明显偏离所属样本的（）</w:t>
      </w:r>
    </w:p>
    <w:p>
      <w:pPr>
        <w:pStyle w:val="QuestionOption"/>
        <w:keepNext/>
      </w:pPr>
      <w:r>
        <w:rPr>
          <w:rFonts w:ascii="Calibri" w:hAnsi="Calibri" w:eastAsia="Microsoft YaHei"/>
          <w:b w:val="0"/>
          <w:i w:val="0"/>
          <w:color w:val="111111"/>
          <w:sz w:val="19"/>
        </w:rPr>
        <w:t>[ ] A. 观测值</w:t>
      </w:r>
    </w:p>
    <w:p>
      <w:pPr>
        <w:pStyle w:val="QuestionOption"/>
        <w:keepNext/>
      </w:pPr>
      <w:r>
        <w:rPr>
          <w:rFonts w:ascii="Calibri" w:hAnsi="Calibri" w:eastAsia="Microsoft YaHei"/>
          <w:b w:val="0"/>
          <w:i w:val="0"/>
          <w:color w:val="111111"/>
          <w:sz w:val="19"/>
        </w:rPr>
        <w:t>[ ] B. 重复值</w:t>
      </w:r>
    </w:p>
    <w:p>
      <w:pPr>
        <w:pStyle w:val="QuestionOption"/>
        <w:keepNext/>
      </w:pPr>
      <w:r>
        <w:rPr>
          <w:rFonts w:ascii="Calibri" w:hAnsi="Calibri" w:eastAsia="Microsoft YaHei"/>
          <w:b w:val="0"/>
          <w:i w:val="0"/>
          <w:color w:val="111111"/>
          <w:sz w:val="19"/>
        </w:rPr>
        <w:t>[ ] C. 更新值</w:t>
      </w:r>
    </w:p>
    <w:p>
      <w:pPr>
        <w:pStyle w:val="QuestionOption"/>
      </w:pPr>
      <w:r>
        <w:rPr>
          <w:rFonts w:ascii="Calibri" w:hAnsi="Calibri" w:eastAsia="Microsoft YaHei"/>
          <w:b w:val="0"/>
          <w:i w:val="0"/>
          <w:color w:val="111111"/>
          <w:sz w:val="19"/>
        </w:rPr>
        <w:t>[ ] D. 测量值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以下选项中，属于非结构化数据的是（）。</w:t>
      </w:r>
    </w:p>
    <w:p>
      <w:pPr>
        <w:pStyle w:val="QuestionOption"/>
        <w:keepNext/>
      </w:pPr>
      <w:r>
        <w:rPr>
          <w:rFonts w:ascii="Calibri" w:hAnsi="Calibri" w:eastAsia="Microsoft YaHei"/>
          <w:b w:val="0"/>
          <w:i w:val="0"/>
          <w:color w:val="111111"/>
          <w:sz w:val="19"/>
        </w:rPr>
        <w:t>[ ] A. 科学仪器报告中的数据</w:t>
      </w:r>
    </w:p>
    <w:p>
      <w:pPr>
        <w:pStyle w:val="QuestionOption"/>
        <w:keepNext/>
      </w:pPr>
      <w:r>
        <w:rPr>
          <w:rFonts w:ascii="Calibri" w:hAnsi="Calibri" w:eastAsia="Microsoft YaHei"/>
          <w:b w:val="0"/>
          <w:i w:val="0"/>
          <w:color w:val="111111"/>
          <w:sz w:val="19"/>
        </w:rPr>
        <w:t>[ ] B. 服务器日志</w:t>
      </w:r>
    </w:p>
    <w:p>
      <w:pPr>
        <w:pStyle w:val="QuestionOption"/>
        <w:keepNext/>
      </w:pPr>
      <w:r>
        <w:rPr>
          <w:rFonts w:ascii="Calibri" w:hAnsi="Calibri" w:eastAsia="Microsoft YaHei"/>
          <w:b w:val="0"/>
          <w:i w:val="0"/>
          <w:color w:val="111111"/>
          <w:sz w:val="19"/>
        </w:rPr>
        <w:t>[ ] C. 气象系统数据</w:t>
      </w:r>
    </w:p>
    <w:p>
      <w:pPr>
        <w:pStyle w:val="QuestionOption"/>
      </w:pPr>
      <w:r>
        <w:rPr>
          <w:rFonts w:ascii="Calibri" w:hAnsi="Calibri" w:eastAsia="Microsoft YaHei"/>
          <w:b w:val="0"/>
          <w:i w:val="0"/>
          <w:color w:val="111111"/>
          <w:sz w:val="19"/>
        </w:rPr>
        <w:t>[ ] D. 财务系统数据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安全操作的基本要求不包括（）</w:t>
      </w:r>
    </w:p>
    <w:p>
      <w:pPr>
        <w:pStyle w:val="QuestionOption"/>
        <w:keepNext/>
      </w:pPr>
      <w:r>
        <w:rPr>
          <w:rFonts w:ascii="Calibri" w:hAnsi="Calibri" w:eastAsia="Microsoft YaHei"/>
          <w:b w:val="0"/>
          <w:i w:val="0"/>
          <w:color w:val="111111"/>
          <w:sz w:val="19"/>
        </w:rPr>
        <w:t>[ ] A. 严格检查</w:t>
      </w:r>
    </w:p>
    <w:p>
      <w:pPr>
        <w:pStyle w:val="QuestionOption"/>
        <w:keepNext/>
      </w:pPr>
      <w:r>
        <w:rPr>
          <w:rFonts w:ascii="Calibri" w:hAnsi="Calibri" w:eastAsia="Microsoft YaHei"/>
          <w:b w:val="0"/>
          <w:i w:val="0"/>
          <w:color w:val="111111"/>
          <w:sz w:val="19"/>
        </w:rPr>
        <w:t>[ ] B. 强化责任</w:t>
      </w:r>
    </w:p>
    <w:p>
      <w:pPr>
        <w:pStyle w:val="QuestionOption"/>
        <w:keepNext/>
      </w:pPr>
      <w:r>
        <w:rPr>
          <w:rFonts w:ascii="Calibri" w:hAnsi="Calibri" w:eastAsia="Microsoft YaHei"/>
          <w:b w:val="0"/>
          <w:i w:val="0"/>
          <w:color w:val="111111"/>
          <w:sz w:val="19"/>
        </w:rPr>
        <w:t>[ ] C. 高度重视</w:t>
      </w:r>
    </w:p>
    <w:p>
      <w:pPr>
        <w:pStyle w:val="QuestionOption"/>
      </w:pPr>
      <w:r>
        <w:rPr>
          <w:rFonts w:ascii="Calibri" w:hAnsi="Calibri" w:eastAsia="Microsoft YaHei"/>
          <w:b w:val="0"/>
          <w:i w:val="0"/>
          <w:color w:val="111111"/>
          <w:sz w:val="19"/>
        </w:rPr>
        <w:t>[ ] D. 爱岗敬业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不属于交互设计阶段的是（）。</w:t>
      </w:r>
    </w:p>
    <w:p>
      <w:pPr>
        <w:pStyle w:val="QuestionOption"/>
        <w:keepNext/>
      </w:pPr>
      <w:r>
        <w:rPr>
          <w:rFonts w:ascii="Calibri" w:hAnsi="Calibri" w:eastAsia="Microsoft YaHei"/>
          <w:b w:val="0"/>
          <w:i w:val="0"/>
          <w:color w:val="111111"/>
          <w:sz w:val="19"/>
        </w:rPr>
        <w:t>[ ] A. 配合开发人员阶段</w:t>
      </w:r>
    </w:p>
    <w:p>
      <w:pPr>
        <w:pStyle w:val="QuestionOption"/>
        <w:keepNext/>
      </w:pPr>
      <w:r>
        <w:rPr>
          <w:rFonts w:ascii="Calibri" w:hAnsi="Calibri" w:eastAsia="Microsoft YaHei"/>
          <w:b w:val="0"/>
          <w:i w:val="0"/>
          <w:color w:val="111111"/>
          <w:sz w:val="19"/>
        </w:rPr>
        <w:t>[ ] B. 设计阶段</w:t>
      </w:r>
    </w:p>
    <w:p>
      <w:pPr>
        <w:pStyle w:val="QuestionOption"/>
        <w:keepNext/>
      </w:pPr>
      <w:r>
        <w:rPr>
          <w:rFonts w:ascii="Calibri" w:hAnsi="Calibri" w:eastAsia="Microsoft YaHei"/>
          <w:b w:val="0"/>
          <w:i w:val="0"/>
          <w:color w:val="111111"/>
          <w:sz w:val="19"/>
        </w:rPr>
        <w:t>[ ] C. 人员招聘阶段</w:t>
      </w:r>
    </w:p>
    <w:p>
      <w:pPr>
        <w:pStyle w:val="QuestionOption"/>
      </w:pPr>
      <w:r>
        <w:rPr>
          <w:rFonts w:ascii="Calibri" w:hAnsi="Calibri" w:eastAsia="Microsoft YaHei"/>
          <w:b w:val="0"/>
          <w:i w:val="0"/>
          <w:color w:val="111111"/>
          <w:sz w:val="19"/>
        </w:rPr>
        <w:t>[ ] D. 验证阶段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以下选项不是用户体验设计的目标（）。</w:t>
      </w:r>
    </w:p>
    <w:p>
      <w:pPr>
        <w:pStyle w:val="QuestionOption"/>
        <w:keepNext/>
      </w:pPr>
      <w:r>
        <w:rPr>
          <w:rFonts w:ascii="Calibri" w:hAnsi="Calibri" w:eastAsia="Microsoft YaHei"/>
          <w:b w:val="0"/>
          <w:i w:val="0"/>
          <w:color w:val="111111"/>
          <w:sz w:val="19"/>
        </w:rPr>
        <w:t>[ ] A. 高客户满意度</w:t>
      </w:r>
    </w:p>
    <w:p>
      <w:pPr>
        <w:pStyle w:val="QuestionOption"/>
        <w:keepNext/>
      </w:pPr>
      <w:r>
        <w:rPr>
          <w:rFonts w:ascii="Calibri" w:hAnsi="Calibri" w:eastAsia="Microsoft YaHei"/>
          <w:b w:val="0"/>
          <w:i w:val="0"/>
          <w:color w:val="111111"/>
          <w:sz w:val="19"/>
        </w:rPr>
        <w:t>[ ] B. 低客户费力度</w:t>
      </w:r>
    </w:p>
    <w:p>
      <w:pPr>
        <w:pStyle w:val="QuestionOption"/>
        <w:keepNext/>
      </w:pPr>
      <w:r>
        <w:rPr>
          <w:rFonts w:ascii="Calibri" w:hAnsi="Calibri" w:eastAsia="Microsoft YaHei"/>
          <w:b w:val="0"/>
          <w:i w:val="0"/>
          <w:color w:val="111111"/>
          <w:sz w:val="19"/>
        </w:rPr>
        <w:t>[ ] C. 高净推荐值</w:t>
      </w:r>
    </w:p>
    <w:p>
      <w:pPr>
        <w:pStyle w:val="QuestionOption"/>
      </w:pPr>
      <w:r>
        <w:rPr>
          <w:rFonts w:ascii="Calibri" w:hAnsi="Calibri" w:eastAsia="Microsoft YaHei"/>
          <w:b w:val="0"/>
          <w:i w:val="0"/>
          <w:color w:val="111111"/>
          <w:sz w:val="19"/>
        </w:rPr>
        <w:t>[ ] D. 高客户费力度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团结进取的基本要求不包括（）</w:t>
      </w:r>
    </w:p>
    <w:p>
      <w:pPr>
        <w:pStyle w:val="QuestionOption"/>
        <w:keepNext/>
      </w:pPr>
      <w:r>
        <w:rPr>
          <w:rFonts w:ascii="Calibri" w:hAnsi="Calibri" w:eastAsia="Microsoft YaHei"/>
          <w:b w:val="0"/>
          <w:i w:val="0"/>
          <w:color w:val="111111"/>
          <w:sz w:val="19"/>
        </w:rPr>
        <w:t>[ ] A. 平等尊重</w:t>
      </w:r>
    </w:p>
    <w:p>
      <w:pPr>
        <w:pStyle w:val="QuestionOption"/>
        <w:keepNext/>
      </w:pPr>
      <w:r>
        <w:rPr>
          <w:rFonts w:ascii="Calibri" w:hAnsi="Calibri" w:eastAsia="Microsoft YaHei"/>
          <w:b w:val="0"/>
          <w:i w:val="0"/>
          <w:color w:val="111111"/>
          <w:sz w:val="19"/>
        </w:rPr>
        <w:t>[ ] B. 加强协作</w:t>
      </w:r>
    </w:p>
    <w:p>
      <w:pPr>
        <w:pStyle w:val="QuestionOption"/>
        <w:keepNext/>
      </w:pPr>
      <w:r>
        <w:rPr>
          <w:rFonts w:ascii="Calibri" w:hAnsi="Calibri" w:eastAsia="Microsoft YaHei"/>
          <w:b w:val="0"/>
          <w:i w:val="0"/>
          <w:color w:val="111111"/>
          <w:sz w:val="19"/>
        </w:rPr>
        <w:t>[ ] C. 保护环境</w:t>
      </w:r>
    </w:p>
    <w:p>
      <w:pPr>
        <w:pStyle w:val="QuestionOption"/>
      </w:pPr>
      <w:r>
        <w:rPr>
          <w:rFonts w:ascii="Calibri" w:hAnsi="Calibri" w:eastAsia="Microsoft YaHei"/>
          <w:b w:val="0"/>
          <w:i w:val="0"/>
          <w:color w:val="111111"/>
          <w:sz w:val="19"/>
        </w:rPr>
        <w:t>[ ] D. 顾全大局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声音的四个基本特征不包括（）。</w:t>
      </w:r>
    </w:p>
    <w:p>
      <w:pPr>
        <w:pStyle w:val="QuestionOption"/>
        <w:keepNext/>
      </w:pPr>
      <w:r>
        <w:rPr>
          <w:rFonts w:ascii="Calibri" w:hAnsi="Calibri" w:eastAsia="Microsoft YaHei"/>
          <w:b w:val="0"/>
          <w:i w:val="0"/>
          <w:color w:val="111111"/>
          <w:sz w:val="19"/>
        </w:rPr>
        <w:t>[ ] A. 音调</w:t>
      </w:r>
    </w:p>
    <w:p>
      <w:pPr>
        <w:pStyle w:val="QuestionOption"/>
        <w:keepNext/>
      </w:pPr>
      <w:r>
        <w:rPr>
          <w:rFonts w:ascii="Calibri" w:hAnsi="Calibri" w:eastAsia="Microsoft YaHei"/>
          <w:b w:val="0"/>
          <w:i w:val="0"/>
          <w:color w:val="111111"/>
          <w:sz w:val="19"/>
        </w:rPr>
        <w:t>[ ] B. 音色</w:t>
      </w:r>
    </w:p>
    <w:p>
      <w:pPr>
        <w:pStyle w:val="QuestionOption"/>
        <w:keepNext/>
      </w:pPr>
      <w:r>
        <w:rPr>
          <w:rFonts w:ascii="Calibri" w:hAnsi="Calibri" w:eastAsia="Microsoft YaHei"/>
          <w:b w:val="0"/>
          <w:i w:val="0"/>
          <w:color w:val="111111"/>
          <w:sz w:val="19"/>
        </w:rPr>
        <w:t>[ ] C. 音高</w:t>
      </w:r>
    </w:p>
    <w:p>
      <w:pPr>
        <w:pStyle w:val="QuestionOption"/>
      </w:pPr>
      <w:r>
        <w:rPr>
          <w:rFonts w:ascii="Calibri" w:hAnsi="Calibri" w:eastAsia="Microsoft YaHei"/>
          <w:b w:val="0"/>
          <w:i w:val="0"/>
          <w:color w:val="111111"/>
          <w:sz w:val="19"/>
        </w:rPr>
        <w:t>[ ] D. 音长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不属于交互设计过程的关键特征的是（）。</w:t>
      </w:r>
    </w:p>
    <w:p>
      <w:pPr>
        <w:pStyle w:val="QuestionOption"/>
        <w:keepNext/>
      </w:pPr>
      <w:r>
        <w:rPr>
          <w:rFonts w:ascii="Calibri" w:hAnsi="Calibri" w:eastAsia="Microsoft YaHei"/>
          <w:b w:val="0"/>
          <w:i w:val="0"/>
          <w:color w:val="111111"/>
          <w:sz w:val="19"/>
        </w:rPr>
        <w:t>[ ] A. 以用户为中心</w:t>
      </w:r>
    </w:p>
    <w:p>
      <w:pPr>
        <w:pStyle w:val="QuestionOption"/>
        <w:keepNext/>
      </w:pPr>
      <w:r>
        <w:rPr>
          <w:rFonts w:ascii="Calibri" w:hAnsi="Calibri" w:eastAsia="Microsoft YaHei"/>
          <w:b w:val="0"/>
          <w:i w:val="0"/>
          <w:color w:val="111111"/>
          <w:sz w:val="19"/>
        </w:rPr>
        <w:t>[ ] B. 以开发为中心</w:t>
      </w:r>
    </w:p>
    <w:p>
      <w:pPr>
        <w:pStyle w:val="QuestionOption"/>
        <w:keepNext/>
      </w:pPr>
      <w:r>
        <w:rPr>
          <w:rFonts w:ascii="Calibri" w:hAnsi="Calibri" w:eastAsia="Microsoft YaHei"/>
          <w:b w:val="0"/>
          <w:i w:val="0"/>
          <w:color w:val="111111"/>
          <w:sz w:val="19"/>
        </w:rPr>
        <w:t>[ ] C. 特定的可用性标准</w:t>
      </w:r>
    </w:p>
    <w:p>
      <w:pPr>
        <w:pStyle w:val="QuestionOption"/>
      </w:pPr>
      <w:r>
        <w:rPr>
          <w:rFonts w:ascii="Calibri" w:hAnsi="Calibri" w:eastAsia="Microsoft YaHei"/>
          <w:b w:val="0"/>
          <w:i w:val="0"/>
          <w:color w:val="111111"/>
          <w:sz w:val="19"/>
        </w:rPr>
        <w:t>[ ] D. 迭代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（）是总体中所有个体在某个变量上观测值的频次分布。</w:t>
      </w:r>
    </w:p>
    <w:p>
      <w:pPr>
        <w:pStyle w:val="QuestionOption"/>
        <w:keepNext/>
      </w:pPr>
      <w:r>
        <w:rPr>
          <w:rFonts w:ascii="Calibri" w:hAnsi="Calibri" w:eastAsia="Microsoft YaHei"/>
          <w:b w:val="0"/>
          <w:i w:val="0"/>
          <w:color w:val="111111"/>
          <w:sz w:val="19"/>
        </w:rPr>
        <w:t>[ ] A. 个体分布</w:t>
      </w:r>
    </w:p>
    <w:p>
      <w:pPr>
        <w:pStyle w:val="QuestionOption"/>
        <w:keepNext/>
      </w:pPr>
      <w:r>
        <w:rPr>
          <w:rFonts w:ascii="Calibri" w:hAnsi="Calibri" w:eastAsia="Microsoft YaHei"/>
          <w:b w:val="0"/>
          <w:i w:val="0"/>
          <w:color w:val="111111"/>
          <w:sz w:val="19"/>
        </w:rPr>
        <w:t>[ ] B. 总体分布</w:t>
      </w:r>
    </w:p>
    <w:p>
      <w:pPr>
        <w:pStyle w:val="QuestionOption"/>
        <w:keepNext/>
      </w:pPr>
      <w:r>
        <w:rPr>
          <w:rFonts w:ascii="Calibri" w:hAnsi="Calibri" w:eastAsia="Microsoft YaHei"/>
          <w:b w:val="0"/>
          <w:i w:val="0"/>
          <w:color w:val="111111"/>
          <w:sz w:val="19"/>
        </w:rPr>
        <w:t>[ ] C. 抽样分布</w:t>
      </w:r>
    </w:p>
    <w:p>
      <w:pPr>
        <w:pStyle w:val="QuestionOption"/>
      </w:pPr>
      <w:r>
        <w:rPr>
          <w:rFonts w:ascii="Calibri" w:hAnsi="Calibri" w:eastAsia="Microsoft YaHei"/>
          <w:b w:val="0"/>
          <w:i w:val="0"/>
          <w:color w:val="111111"/>
          <w:sz w:val="19"/>
        </w:rPr>
        <w:t>[ ] D. 样本分布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方差是衡量（）两个数据相差的度量值。</w:t>
      </w:r>
    </w:p>
    <w:p>
      <w:pPr>
        <w:pStyle w:val="QuestionOption"/>
        <w:keepNext/>
      </w:pPr>
      <w:r>
        <w:rPr>
          <w:rFonts w:ascii="Calibri" w:hAnsi="Calibri" w:eastAsia="Microsoft YaHei"/>
          <w:b w:val="0"/>
          <w:i w:val="0"/>
          <w:color w:val="111111"/>
          <w:sz w:val="19"/>
        </w:rPr>
        <w:t>[ ] A. 源数据和中位数</w:t>
      </w:r>
    </w:p>
    <w:p>
      <w:pPr>
        <w:pStyle w:val="QuestionOption"/>
        <w:keepNext/>
      </w:pPr>
      <w:r>
        <w:rPr>
          <w:rFonts w:ascii="Calibri" w:hAnsi="Calibri" w:eastAsia="Microsoft YaHei"/>
          <w:b w:val="0"/>
          <w:i w:val="0"/>
          <w:color w:val="111111"/>
          <w:sz w:val="19"/>
        </w:rPr>
        <w:t>[ ] B. 源数据和期望值</w:t>
      </w:r>
    </w:p>
    <w:p>
      <w:pPr>
        <w:pStyle w:val="QuestionOption"/>
        <w:keepNext/>
      </w:pPr>
      <w:r>
        <w:rPr>
          <w:rFonts w:ascii="Calibri" w:hAnsi="Calibri" w:eastAsia="Microsoft YaHei"/>
          <w:b w:val="0"/>
          <w:i w:val="0"/>
          <w:color w:val="111111"/>
          <w:sz w:val="19"/>
        </w:rPr>
        <w:t>[ ] C. 源数据和极大值</w:t>
      </w:r>
    </w:p>
    <w:p>
      <w:pPr>
        <w:pStyle w:val="QuestionOption"/>
      </w:pPr>
      <w:r>
        <w:rPr>
          <w:rFonts w:ascii="Calibri" w:hAnsi="Calibri" w:eastAsia="Microsoft YaHei"/>
          <w:b w:val="0"/>
          <w:i w:val="0"/>
          <w:color w:val="111111"/>
          <w:sz w:val="19"/>
        </w:rPr>
        <w:t>[ ] D. 源数据和标准差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如果希望将幻灯片由横排变为竖排，需要更换（）</w:t>
      </w:r>
    </w:p>
    <w:p>
      <w:pPr>
        <w:pStyle w:val="QuestionOption"/>
        <w:keepNext/>
      </w:pPr>
      <w:r>
        <w:rPr>
          <w:rFonts w:ascii="Calibri" w:hAnsi="Calibri" w:eastAsia="Microsoft YaHei"/>
          <w:b w:val="0"/>
          <w:i w:val="0"/>
          <w:color w:val="111111"/>
          <w:sz w:val="19"/>
        </w:rPr>
        <w:t>[ ] A. 设计模版</w:t>
      </w:r>
    </w:p>
    <w:p>
      <w:pPr>
        <w:pStyle w:val="QuestionOption"/>
        <w:keepNext/>
      </w:pPr>
      <w:r>
        <w:rPr>
          <w:rFonts w:ascii="Calibri" w:hAnsi="Calibri" w:eastAsia="Microsoft YaHei"/>
          <w:b w:val="0"/>
          <w:i w:val="0"/>
          <w:color w:val="111111"/>
          <w:sz w:val="19"/>
        </w:rPr>
        <w:t>[ ] B. 背景</w:t>
      </w:r>
    </w:p>
    <w:p>
      <w:pPr>
        <w:pStyle w:val="QuestionOption"/>
        <w:keepNext/>
      </w:pPr>
      <w:r>
        <w:rPr>
          <w:rFonts w:ascii="Calibri" w:hAnsi="Calibri" w:eastAsia="Microsoft YaHei"/>
          <w:b w:val="0"/>
          <w:i w:val="0"/>
          <w:color w:val="111111"/>
          <w:sz w:val="19"/>
        </w:rPr>
        <w:t>[ ] C. 幻灯片切换</w:t>
      </w:r>
    </w:p>
    <w:p>
      <w:pPr>
        <w:pStyle w:val="QuestionOption"/>
      </w:pPr>
      <w:r>
        <w:rPr>
          <w:rFonts w:ascii="Calibri" w:hAnsi="Calibri" w:eastAsia="Microsoft YaHei"/>
          <w:b w:val="0"/>
          <w:i w:val="0"/>
          <w:color w:val="111111"/>
          <w:sz w:val="19"/>
        </w:rPr>
        <w:t>[ ] D. 版式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对比分析法通过指标的对比来反应事物（）上的差异和变化。</w:t>
      </w:r>
    </w:p>
    <w:p>
      <w:pPr>
        <w:pStyle w:val="QuestionOption"/>
        <w:keepNext/>
      </w:pPr>
      <w:r>
        <w:rPr>
          <w:rFonts w:ascii="Calibri" w:hAnsi="Calibri" w:eastAsia="Microsoft YaHei"/>
          <w:b w:val="0"/>
          <w:i w:val="0"/>
          <w:color w:val="111111"/>
          <w:sz w:val="19"/>
        </w:rPr>
        <w:t>[ ] A. 比重</w:t>
      </w:r>
    </w:p>
    <w:p>
      <w:pPr>
        <w:pStyle w:val="QuestionOption"/>
        <w:keepNext/>
      </w:pPr>
      <w:r>
        <w:rPr>
          <w:rFonts w:ascii="Calibri" w:hAnsi="Calibri" w:eastAsia="Microsoft YaHei"/>
          <w:b w:val="0"/>
          <w:i w:val="0"/>
          <w:color w:val="111111"/>
          <w:sz w:val="19"/>
        </w:rPr>
        <w:t>[ ] B. 容量</w:t>
      </w:r>
    </w:p>
    <w:p>
      <w:pPr>
        <w:pStyle w:val="QuestionOption"/>
        <w:keepNext/>
      </w:pPr>
      <w:r>
        <w:rPr>
          <w:rFonts w:ascii="Calibri" w:hAnsi="Calibri" w:eastAsia="Microsoft YaHei"/>
          <w:b w:val="0"/>
          <w:i w:val="0"/>
          <w:color w:val="111111"/>
          <w:sz w:val="19"/>
        </w:rPr>
        <w:t>[ ] C. 数量</w:t>
      </w:r>
    </w:p>
    <w:p>
      <w:pPr>
        <w:pStyle w:val="QuestionOption"/>
      </w:pPr>
      <w:r>
        <w:rPr>
          <w:rFonts w:ascii="Calibri" w:hAnsi="Calibri" w:eastAsia="Microsoft YaHei"/>
          <w:b w:val="0"/>
          <w:i w:val="0"/>
          <w:color w:val="111111"/>
          <w:sz w:val="19"/>
        </w:rPr>
        <w:t>[ ] D. 质量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（）适用的情形是深入研究问题。</w:t>
      </w:r>
    </w:p>
    <w:p>
      <w:pPr>
        <w:pStyle w:val="QuestionOption"/>
        <w:keepNext/>
      </w:pPr>
      <w:r>
        <w:rPr>
          <w:rFonts w:ascii="Calibri" w:hAnsi="Calibri" w:eastAsia="Microsoft YaHei"/>
          <w:b w:val="0"/>
          <w:i w:val="0"/>
          <w:color w:val="111111"/>
          <w:sz w:val="19"/>
        </w:rPr>
        <w:t>[ ] A. 研究文档</w:t>
      </w:r>
    </w:p>
    <w:p>
      <w:pPr>
        <w:pStyle w:val="QuestionOption"/>
        <w:keepNext/>
      </w:pPr>
      <w:r>
        <w:rPr>
          <w:rFonts w:ascii="Calibri" w:hAnsi="Calibri" w:eastAsia="Microsoft YaHei"/>
          <w:b w:val="0"/>
          <w:i w:val="0"/>
          <w:color w:val="111111"/>
          <w:sz w:val="19"/>
        </w:rPr>
        <w:t>[ ] B. 专题讨论</w:t>
      </w:r>
    </w:p>
    <w:p>
      <w:pPr>
        <w:pStyle w:val="QuestionOption"/>
        <w:keepNext/>
      </w:pPr>
      <w:r>
        <w:rPr>
          <w:rFonts w:ascii="Calibri" w:hAnsi="Calibri" w:eastAsia="Microsoft YaHei"/>
          <w:b w:val="0"/>
          <w:i w:val="0"/>
          <w:color w:val="111111"/>
          <w:sz w:val="19"/>
        </w:rPr>
        <w:t>[ ] C. 自然观察</w:t>
      </w:r>
    </w:p>
    <w:p>
      <w:pPr>
        <w:pStyle w:val="QuestionOption"/>
      </w:pPr>
      <w:r>
        <w:rPr>
          <w:rFonts w:ascii="Calibri" w:hAnsi="Calibri" w:eastAsia="Microsoft YaHei"/>
          <w:b w:val="0"/>
          <w:i w:val="0"/>
          <w:color w:val="111111"/>
          <w:sz w:val="19"/>
        </w:rPr>
        <w:t>[ ] D. 访谈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对采集到的数据进行（）等操作，方便后续数据处理算法识别。</w:t>
      </w:r>
    </w:p>
    <w:p>
      <w:pPr>
        <w:pStyle w:val="QuestionOption"/>
        <w:keepNext/>
      </w:pPr>
      <w:r>
        <w:rPr>
          <w:rFonts w:ascii="Calibri" w:hAnsi="Calibri" w:eastAsia="Microsoft YaHei"/>
          <w:b w:val="0"/>
          <w:i w:val="0"/>
          <w:color w:val="111111"/>
          <w:sz w:val="19"/>
        </w:rPr>
        <w:t>[ ] A. 标记</w:t>
      </w:r>
    </w:p>
    <w:p>
      <w:pPr>
        <w:pStyle w:val="QuestionOption"/>
        <w:keepNext/>
      </w:pPr>
      <w:r>
        <w:rPr>
          <w:rFonts w:ascii="Calibri" w:hAnsi="Calibri" w:eastAsia="Microsoft YaHei"/>
          <w:b w:val="0"/>
          <w:i w:val="0"/>
          <w:color w:val="111111"/>
          <w:sz w:val="19"/>
        </w:rPr>
        <w:t>[ ] B. 编辑、纠错</w:t>
      </w:r>
    </w:p>
    <w:p>
      <w:pPr>
        <w:pStyle w:val="QuestionOption"/>
        <w:keepNext/>
      </w:pPr>
      <w:r>
        <w:rPr>
          <w:rFonts w:ascii="Calibri" w:hAnsi="Calibri" w:eastAsia="Microsoft YaHei"/>
          <w:b w:val="0"/>
          <w:i w:val="0"/>
          <w:color w:val="111111"/>
          <w:sz w:val="19"/>
        </w:rPr>
        <w:t>[ ] C. 以上都有</w:t>
      </w:r>
    </w:p>
    <w:p>
      <w:pPr>
        <w:pStyle w:val="QuestionOption"/>
      </w:pPr>
      <w:r>
        <w:rPr>
          <w:rFonts w:ascii="Calibri" w:hAnsi="Calibri" w:eastAsia="Microsoft YaHei"/>
          <w:b w:val="0"/>
          <w:i w:val="0"/>
          <w:color w:val="111111"/>
          <w:sz w:val="19"/>
        </w:rPr>
        <w:t>[ ] D. 归类、整理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语义分割评价指标中，平均交并比是指（）。</w:t>
      </w:r>
    </w:p>
    <w:p>
      <w:pPr>
        <w:pStyle w:val="QuestionOption"/>
        <w:keepNext/>
      </w:pPr>
      <w:r>
        <w:rPr>
          <w:rFonts w:ascii="Calibri" w:hAnsi="Calibri" w:eastAsia="Microsoft YaHei"/>
          <w:b w:val="0"/>
          <w:i w:val="0"/>
          <w:color w:val="111111"/>
          <w:sz w:val="19"/>
        </w:rPr>
        <w:t>[ ] A. 每一类像素正确分类的个数除以每一类像素的实际个数</w:t>
      </w:r>
    </w:p>
    <w:p>
      <w:pPr>
        <w:pStyle w:val="QuestionOption"/>
        <w:keepNext/>
      </w:pPr>
      <w:r>
        <w:rPr>
          <w:rFonts w:ascii="Calibri" w:hAnsi="Calibri" w:eastAsia="Microsoft YaHei"/>
          <w:b w:val="0"/>
          <w:i w:val="0"/>
          <w:color w:val="111111"/>
          <w:sz w:val="19"/>
        </w:rPr>
        <w:t>[ ] B. 每一类像素的精度的平均值</w:t>
      </w:r>
    </w:p>
    <w:p>
      <w:pPr>
        <w:pStyle w:val="QuestionOption"/>
        <w:keepNext/>
      </w:pPr>
      <w:r>
        <w:rPr>
          <w:rFonts w:ascii="Calibri" w:hAnsi="Calibri" w:eastAsia="Microsoft YaHei"/>
          <w:b w:val="0"/>
          <w:i w:val="0"/>
          <w:color w:val="111111"/>
          <w:sz w:val="19"/>
        </w:rPr>
        <w:t>[ ] C. 求出每一类两块区域相交的部分取平均值</w:t>
      </w:r>
    </w:p>
    <w:p>
      <w:pPr>
        <w:pStyle w:val="QuestionOption"/>
      </w:pPr>
      <w:r>
        <w:rPr>
          <w:rFonts w:ascii="Calibri" w:hAnsi="Calibri" w:eastAsia="Microsoft YaHei"/>
          <w:b w:val="0"/>
          <w:i w:val="0"/>
          <w:color w:val="111111"/>
          <w:sz w:val="19"/>
        </w:rPr>
        <w:t>[ ] D. 每一类出现的频率作为权重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以下为统计分析中最常用的方法是（）。</w:t>
      </w:r>
    </w:p>
    <w:p>
      <w:pPr>
        <w:pStyle w:val="QuestionOption"/>
        <w:keepNext/>
      </w:pPr>
      <w:r>
        <w:rPr>
          <w:rFonts w:ascii="Calibri" w:hAnsi="Calibri" w:eastAsia="Microsoft YaHei"/>
          <w:b w:val="0"/>
          <w:i w:val="0"/>
          <w:color w:val="111111"/>
          <w:sz w:val="19"/>
        </w:rPr>
        <w:t>[ ] A. 对比分析法</w:t>
      </w:r>
    </w:p>
    <w:p>
      <w:pPr>
        <w:pStyle w:val="QuestionOption"/>
        <w:keepNext/>
      </w:pPr>
      <w:r>
        <w:rPr>
          <w:rFonts w:ascii="Calibri" w:hAnsi="Calibri" w:eastAsia="Microsoft YaHei"/>
          <w:b w:val="0"/>
          <w:i w:val="0"/>
          <w:color w:val="111111"/>
          <w:sz w:val="19"/>
        </w:rPr>
        <w:t>[ ] B. 漏斗分析法</w:t>
      </w:r>
    </w:p>
    <w:p>
      <w:pPr>
        <w:pStyle w:val="QuestionOption"/>
        <w:keepNext/>
      </w:pPr>
      <w:r>
        <w:rPr>
          <w:rFonts w:ascii="Calibri" w:hAnsi="Calibri" w:eastAsia="Microsoft YaHei"/>
          <w:b w:val="0"/>
          <w:i w:val="0"/>
          <w:color w:val="111111"/>
          <w:sz w:val="19"/>
        </w:rPr>
        <w:t>[ ] C. 预测分析法</w:t>
      </w:r>
    </w:p>
    <w:p>
      <w:pPr>
        <w:pStyle w:val="QuestionOption"/>
      </w:pPr>
      <w:r>
        <w:rPr>
          <w:rFonts w:ascii="Calibri" w:hAnsi="Calibri" w:eastAsia="Microsoft YaHei"/>
          <w:b w:val="0"/>
          <w:i w:val="0"/>
          <w:color w:val="111111"/>
          <w:sz w:val="19"/>
        </w:rPr>
        <w:t>[ ] D. 分组分析法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直方图由一系列高度不等的纵向线段表示（）的情况。</w:t>
      </w:r>
    </w:p>
    <w:p>
      <w:pPr>
        <w:pStyle w:val="QuestionOption"/>
        <w:keepNext/>
      </w:pPr>
      <w:r>
        <w:rPr>
          <w:rFonts w:ascii="Calibri" w:hAnsi="Calibri" w:eastAsia="Microsoft YaHei"/>
          <w:b w:val="0"/>
          <w:i w:val="0"/>
          <w:color w:val="111111"/>
          <w:sz w:val="19"/>
        </w:rPr>
        <w:t>[ ] A. 部分占总体比例</w:t>
      </w:r>
    </w:p>
    <w:p>
      <w:pPr>
        <w:pStyle w:val="QuestionOption"/>
        <w:keepNext/>
      </w:pPr>
      <w:r>
        <w:rPr>
          <w:rFonts w:ascii="Calibri" w:hAnsi="Calibri" w:eastAsia="Microsoft YaHei"/>
          <w:b w:val="0"/>
          <w:i w:val="0"/>
          <w:color w:val="111111"/>
          <w:sz w:val="19"/>
        </w:rPr>
        <w:t>[ ] B. 数据分布</w:t>
      </w:r>
    </w:p>
    <w:p>
      <w:pPr>
        <w:pStyle w:val="QuestionOption"/>
        <w:keepNext/>
      </w:pPr>
      <w:r>
        <w:rPr>
          <w:rFonts w:ascii="Calibri" w:hAnsi="Calibri" w:eastAsia="Microsoft YaHei"/>
          <w:b w:val="0"/>
          <w:i w:val="0"/>
          <w:color w:val="111111"/>
          <w:sz w:val="19"/>
        </w:rPr>
        <w:t>[ ] C. 区域与总体的关系</w:t>
      </w:r>
    </w:p>
    <w:p>
      <w:pPr>
        <w:pStyle w:val="QuestionOption"/>
      </w:pPr>
      <w:r>
        <w:rPr>
          <w:rFonts w:ascii="Calibri" w:hAnsi="Calibri" w:eastAsia="Microsoft YaHei"/>
          <w:b w:val="0"/>
          <w:i w:val="0"/>
          <w:color w:val="111111"/>
          <w:sz w:val="19"/>
        </w:rPr>
        <w:t>[ ] D. 数据分散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以下不属于测试用例的作用特性（）。</w:t>
      </w:r>
    </w:p>
    <w:p>
      <w:pPr>
        <w:pStyle w:val="QuestionOption"/>
        <w:keepNext/>
      </w:pPr>
      <w:r>
        <w:rPr>
          <w:rFonts w:ascii="Calibri" w:hAnsi="Calibri" w:eastAsia="Microsoft YaHei"/>
          <w:b w:val="0"/>
          <w:i w:val="0"/>
          <w:color w:val="111111"/>
          <w:sz w:val="19"/>
        </w:rPr>
        <w:t>[ ] A. 可维护性</w:t>
      </w:r>
    </w:p>
    <w:p>
      <w:pPr>
        <w:pStyle w:val="QuestionOption"/>
        <w:keepNext/>
      </w:pPr>
      <w:r>
        <w:rPr>
          <w:rFonts w:ascii="Calibri" w:hAnsi="Calibri" w:eastAsia="Microsoft YaHei"/>
          <w:b w:val="0"/>
          <w:i w:val="0"/>
          <w:color w:val="111111"/>
          <w:sz w:val="19"/>
        </w:rPr>
        <w:t>[ ] B. 避免测试的盲目性</w:t>
      </w:r>
    </w:p>
    <w:p>
      <w:pPr>
        <w:pStyle w:val="QuestionOption"/>
        <w:keepNext/>
      </w:pPr>
      <w:r>
        <w:rPr>
          <w:rFonts w:ascii="Calibri" w:hAnsi="Calibri" w:eastAsia="Microsoft YaHei"/>
          <w:b w:val="0"/>
          <w:i w:val="0"/>
          <w:color w:val="111111"/>
          <w:sz w:val="19"/>
        </w:rPr>
        <w:t>[ ] C. 可管理性</w:t>
      </w:r>
    </w:p>
    <w:p>
      <w:pPr>
        <w:pStyle w:val="QuestionOption"/>
      </w:pPr>
      <w:r>
        <w:rPr>
          <w:rFonts w:ascii="Calibri" w:hAnsi="Calibri" w:eastAsia="Microsoft YaHei"/>
          <w:b w:val="0"/>
          <w:i w:val="0"/>
          <w:color w:val="111111"/>
          <w:sz w:val="19"/>
        </w:rPr>
        <w:t>[ ] D. 耦合性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如果学习率设置的太小，参数更新速度太慢，导致无法快速的找到好的下降方向，随着（）增大模型损失基本不变，需要消耗更多的训练资源来保证获取到参数的最优值。</w:t>
      </w:r>
    </w:p>
    <w:p>
      <w:pPr>
        <w:pStyle w:val="QuestionOption"/>
        <w:keepNext/>
      </w:pPr>
      <w:r>
        <w:rPr>
          <w:rFonts w:ascii="Calibri" w:hAnsi="Calibri" w:eastAsia="Microsoft YaHei"/>
          <w:b w:val="0"/>
          <w:i w:val="0"/>
          <w:color w:val="111111"/>
          <w:sz w:val="19"/>
        </w:rPr>
        <w:t>[ ] A. 迭代次数</w:t>
      </w:r>
    </w:p>
    <w:p>
      <w:pPr>
        <w:pStyle w:val="QuestionOption"/>
        <w:keepNext/>
      </w:pPr>
      <w:r>
        <w:rPr>
          <w:rFonts w:ascii="Calibri" w:hAnsi="Calibri" w:eastAsia="Microsoft YaHei"/>
          <w:b w:val="0"/>
          <w:i w:val="0"/>
          <w:color w:val="111111"/>
          <w:sz w:val="19"/>
        </w:rPr>
        <w:t>[ ] B. 递归次数</w:t>
      </w:r>
    </w:p>
    <w:p>
      <w:pPr>
        <w:pStyle w:val="QuestionOption"/>
        <w:keepNext/>
      </w:pPr>
      <w:r>
        <w:rPr>
          <w:rFonts w:ascii="Calibri" w:hAnsi="Calibri" w:eastAsia="Microsoft YaHei"/>
          <w:b w:val="0"/>
          <w:i w:val="0"/>
          <w:color w:val="111111"/>
          <w:sz w:val="19"/>
        </w:rPr>
        <w:t>[ ] C. 拟合次数</w:t>
      </w:r>
    </w:p>
    <w:p>
      <w:pPr>
        <w:pStyle w:val="QuestionOption"/>
      </w:pPr>
      <w:r>
        <w:rPr>
          <w:rFonts w:ascii="Calibri" w:hAnsi="Calibri" w:eastAsia="Microsoft YaHei"/>
          <w:b w:val="0"/>
          <w:i w:val="0"/>
          <w:color w:val="111111"/>
          <w:sz w:val="19"/>
        </w:rPr>
        <w:t>[ ] D. 回归次数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（）是指通过算法模型识别转录后的文本内容并将其与对应的音频进行逻辑关联。</w:t>
      </w:r>
    </w:p>
    <w:p>
      <w:pPr>
        <w:pStyle w:val="QuestionOption"/>
        <w:keepNext/>
      </w:pPr>
      <w:r>
        <w:rPr>
          <w:rFonts w:ascii="Calibri" w:hAnsi="Calibri" w:eastAsia="Microsoft YaHei"/>
          <w:b w:val="0"/>
          <w:i w:val="0"/>
          <w:color w:val="111111"/>
          <w:sz w:val="19"/>
        </w:rPr>
        <w:t>[ ] A. 图像标注</w:t>
      </w:r>
    </w:p>
    <w:p>
      <w:pPr>
        <w:pStyle w:val="QuestionOption"/>
        <w:keepNext/>
      </w:pPr>
      <w:r>
        <w:rPr>
          <w:rFonts w:ascii="Calibri" w:hAnsi="Calibri" w:eastAsia="Microsoft YaHei"/>
          <w:b w:val="0"/>
          <w:i w:val="0"/>
          <w:color w:val="111111"/>
          <w:sz w:val="19"/>
        </w:rPr>
        <w:t>[ ] B. 文本标注</w:t>
      </w:r>
    </w:p>
    <w:p>
      <w:pPr>
        <w:pStyle w:val="QuestionOption"/>
        <w:keepNext/>
      </w:pPr>
      <w:r>
        <w:rPr>
          <w:rFonts w:ascii="Calibri" w:hAnsi="Calibri" w:eastAsia="Microsoft YaHei"/>
          <w:b w:val="0"/>
          <w:i w:val="0"/>
          <w:color w:val="111111"/>
          <w:sz w:val="19"/>
        </w:rPr>
        <w:t>[ ] C. 语音标注</w:t>
      </w:r>
    </w:p>
    <w:p>
      <w:pPr>
        <w:pStyle w:val="QuestionOption"/>
      </w:pPr>
      <w:r>
        <w:rPr>
          <w:rFonts w:ascii="Calibri" w:hAnsi="Calibri" w:eastAsia="Microsoft YaHei"/>
          <w:b w:val="0"/>
          <w:i w:val="0"/>
          <w:color w:val="111111"/>
          <w:sz w:val="19"/>
        </w:rPr>
        <w:t>[ ] D. 视频标注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手部图片由于遮挡导致点不能完全显示，遮挡超过（）的部分不予标注。</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80%</w:t>
      </w:r>
    </w:p>
    <w:p>
      <w:pPr>
        <w:pStyle w:val="QuestionOption"/>
        <w:keepNext/>
      </w:pPr>
      <w:r>
        <w:rPr>
          <w:rFonts w:ascii="Calibri" w:hAnsi="Calibri" w:eastAsia="Microsoft YaHei"/>
          <w:b w:val="0"/>
          <w:i w:val="0"/>
          <w:color w:val="111111"/>
          <w:sz w:val="19"/>
        </w:rPr>
        <w:t>[ ] C. 90%</w:t>
      </w:r>
    </w:p>
    <w:p>
      <w:pPr>
        <w:pStyle w:val="QuestionOption"/>
      </w:pPr>
      <w:r>
        <w:rPr>
          <w:rFonts w:ascii="Calibri" w:hAnsi="Calibri" w:eastAsia="Microsoft YaHei"/>
          <w:b w:val="0"/>
          <w:i w:val="0"/>
          <w:color w:val="111111"/>
          <w:sz w:val="19"/>
        </w:rPr>
        <w:t>[ ] D. 10%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卡方检验用于两个（）变量之间。</w:t>
      </w:r>
    </w:p>
    <w:p>
      <w:pPr>
        <w:pStyle w:val="QuestionOption"/>
        <w:keepNext/>
      </w:pPr>
      <w:r>
        <w:rPr>
          <w:rFonts w:ascii="Calibri" w:hAnsi="Calibri" w:eastAsia="Microsoft YaHei"/>
          <w:b w:val="0"/>
          <w:i w:val="0"/>
          <w:color w:val="111111"/>
          <w:sz w:val="19"/>
        </w:rPr>
        <w:t>[ ] A. 离散型</w:t>
      </w:r>
    </w:p>
    <w:p>
      <w:pPr>
        <w:pStyle w:val="QuestionOption"/>
        <w:keepNext/>
      </w:pPr>
      <w:r>
        <w:rPr>
          <w:rFonts w:ascii="Calibri" w:hAnsi="Calibri" w:eastAsia="Microsoft YaHei"/>
          <w:b w:val="0"/>
          <w:i w:val="0"/>
          <w:color w:val="111111"/>
          <w:sz w:val="19"/>
        </w:rPr>
        <w:t>[ ] B. 连续型</w:t>
      </w:r>
    </w:p>
    <w:p>
      <w:pPr>
        <w:pStyle w:val="QuestionOption"/>
        <w:keepNext/>
      </w:pPr>
      <w:r>
        <w:rPr>
          <w:rFonts w:ascii="Calibri" w:hAnsi="Calibri" w:eastAsia="Microsoft YaHei"/>
          <w:b w:val="0"/>
          <w:i w:val="0"/>
          <w:color w:val="111111"/>
          <w:sz w:val="19"/>
        </w:rPr>
        <w:t>[ ] C. 流程型</w:t>
      </w:r>
    </w:p>
    <w:p>
      <w:pPr>
        <w:pStyle w:val="QuestionOption"/>
      </w:pPr>
      <w:r>
        <w:rPr>
          <w:rFonts w:ascii="Calibri" w:hAnsi="Calibri" w:eastAsia="Microsoft YaHei"/>
          <w:b w:val="0"/>
          <w:i w:val="0"/>
          <w:color w:val="111111"/>
          <w:sz w:val="19"/>
        </w:rPr>
        <w:t>[ ] D. 分段型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pPr>
        <w:pStyle w:val="QuestionOption"/>
        <w:keepNext/>
      </w:pPr>
      <w:r>
        <w:rPr>
          <w:rFonts w:ascii="Calibri" w:hAnsi="Calibri" w:eastAsia="Microsoft YaHei"/>
          <w:b w:val="0"/>
          <w:i w:val="0"/>
          <w:color w:val="111111"/>
          <w:sz w:val="19"/>
        </w:rPr>
        <w:t>[ ] A. 溯源体系</w:t>
      </w:r>
    </w:p>
    <w:p>
      <w:pPr>
        <w:pStyle w:val="QuestionOption"/>
        <w:keepNext/>
      </w:pPr>
      <w:r>
        <w:rPr>
          <w:rFonts w:ascii="Calibri" w:hAnsi="Calibri" w:eastAsia="Microsoft YaHei"/>
          <w:b w:val="0"/>
          <w:i w:val="0"/>
          <w:color w:val="111111"/>
          <w:sz w:val="19"/>
        </w:rPr>
        <w:t>[ ] B. 数据预处理</w:t>
      </w:r>
    </w:p>
    <w:p>
      <w:pPr>
        <w:pStyle w:val="QuestionOption"/>
        <w:keepNext/>
      </w:pPr>
      <w:r>
        <w:rPr>
          <w:rFonts w:ascii="Calibri" w:hAnsi="Calibri" w:eastAsia="Microsoft YaHei"/>
          <w:b w:val="0"/>
          <w:i w:val="0"/>
          <w:color w:val="111111"/>
          <w:sz w:val="19"/>
        </w:rPr>
        <w:t>[ ] C. 排查体系</w:t>
      </w:r>
    </w:p>
    <w:p>
      <w:pPr>
        <w:pStyle w:val="QuestionOption"/>
      </w:pPr>
      <w:r>
        <w:rPr>
          <w:rFonts w:ascii="Calibri" w:hAnsi="Calibri" w:eastAsia="Microsoft YaHei"/>
          <w:b w:val="0"/>
          <w:i w:val="0"/>
          <w:color w:val="111111"/>
          <w:sz w:val="19"/>
        </w:rPr>
        <w:t>[ ] D. 追究体系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中央处理器、（）、输入设备和输出设备是组成计算机硬件的四大功能部件。</w:t>
      </w:r>
    </w:p>
    <w:p>
      <w:pPr>
        <w:pStyle w:val="QuestionOption"/>
        <w:keepNext/>
      </w:pPr>
      <w:r>
        <w:rPr>
          <w:rFonts w:ascii="Calibri" w:hAnsi="Calibri" w:eastAsia="Microsoft YaHei"/>
          <w:b w:val="0"/>
          <w:i w:val="0"/>
          <w:color w:val="111111"/>
          <w:sz w:val="19"/>
        </w:rPr>
        <w:t>[ ] A. 主板</w:t>
      </w:r>
    </w:p>
    <w:p>
      <w:pPr>
        <w:pStyle w:val="QuestionOption"/>
        <w:keepNext/>
      </w:pPr>
      <w:r>
        <w:rPr>
          <w:rFonts w:ascii="Calibri" w:hAnsi="Calibri" w:eastAsia="Microsoft YaHei"/>
          <w:b w:val="0"/>
          <w:i w:val="0"/>
          <w:color w:val="111111"/>
          <w:sz w:val="19"/>
        </w:rPr>
        <w:t>[ ] B. 路由器</w:t>
      </w:r>
    </w:p>
    <w:p>
      <w:pPr>
        <w:pStyle w:val="QuestionOption"/>
        <w:keepNext/>
      </w:pPr>
      <w:r>
        <w:rPr>
          <w:rFonts w:ascii="Calibri" w:hAnsi="Calibri" w:eastAsia="Microsoft YaHei"/>
          <w:b w:val="0"/>
          <w:i w:val="0"/>
          <w:color w:val="111111"/>
          <w:sz w:val="19"/>
        </w:rPr>
        <w:t>[ ] C. 存储器</w:t>
      </w:r>
    </w:p>
    <w:p>
      <w:pPr>
        <w:pStyle w:val="QuestionOption"/>
      </w:pPr>
      <w:r>
        <w:rPr>
          <w:rFonts w:ascii="Calibri" w:hAnsi="Calibri" w:eastAsia="Microsoft YaHei"/>
          <w:b w:val="0"/>
          <w:i w:val="0"/>
          <w:color w:val="111111"/>
          <w:sz w:val="19"/>
        </w:rPr>
        <w:t>[ ] D. 寄存器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（）通过一定规则扩充数据，增加训练样本数量，并且平衡各类别中样本的比例，有助于减少过拟合问题。</w:t>
      </w:r>
    </w:p>
    <w:p>
      <w:pPr>
        <w:pStyle w:val="QuestionOption"/>
        <w:keepNext/>
      </w:pPr>
      <w:r>
        <w:rPr>
          <w:rFonts w:ascii="Calibri" w:hAnsi="Calibri" w:eastAsia="Microsoft YaHei"/>
          <w:b w:val="0"/>
          <w:i w:val="0"/>
          <w:color w:val="111111"/>
          <w:sz w:val="19"/>
        </w:rPr>
        <w:t>[ ] A. Bagging</w:t>
      </w:r>
    </w:p>
    <w:p>
      <w:pPr>
        <w:pStyle w:val="QuestionOption"/>
        <w:keepNext/>
      </w:pPr>
      <w:r>
        <w:rPr>
          <w:rFonts w:ascii="Calibri" w:hAnsi="Calibri" w:eastAsia="Microsoft YaHei"/>
          <w:b w:val="0"/>
          <w:i w:val="0"/>
          <w:color w:val="111111"/>
          <w:sz w:val="19"/>
        </w:rPr>
        <w:t>[ ] B. 批正则化</w:t>
      </w:r>
    </w:p>
    <w:p>
      <w:pPr>
        <w:pStyle w:val="QuestionOption"/>
        <w:keepNext/>
      </w:pPr>
      <w:r>
        <w:rPr>
          <w:rFonts w:ascii="Calibri" w:hAnsi="Calibri" w:eastAsia="Microsoft YaHei"/>
          <w:b w:val="0"/>
          <w:i w:val="0"/>
          <w:color w:val="111111"/>
          <w:sz w:val="19"/>
        </w:rPr>
        <w:t>[ ] C. 数据增强</w:t>
      </w:r>
    </w:p>
    <w:p>
      <w:pPr>
        <w:pStyle w:val="QuestionOption"/>
      </w:pPr>
      <w:r>
        <w:rPr>
          <w:rFonts w:ascii="Calibri" w:hAnsi="Calibri" w:eastAsia="Microsoft YaHei"/>
          <w:b w:val="0"/>
          <w:i w:val="0"/>
          <w:color w:val="111111"/>
          <w:sz w:val="19"/>
        </w:rPr>
        <w:t>[ ] D. Dropout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用来读取不同文本文件中的数据，大多是符合约定格式的TXT文件的组件名称为（）。</w:t>
      </w:r>
    </w:p>
    <w:p>
      <w:pPr>
        <w:pStyle w:val="QuestionOption"/>
        <w:keepNext/>
      </w:pPr>
      <w:r>
        <w:rPr>
          <w:rFonts w:ascii="Calibri" w:hAnsi="Calibri" w:eastAsia="Microsoft YaHei"/>
          <w:b w:val="0"/>
          <w:i w:val="0"/>
          <w:color w:val="111111"/>
          <w:sz w:val="19"/>
        </w:rPr>
        <w:t>[ ] A. 文本文件输入</w:t>
      </w:r>
    </w:p>
    <w:p>
      <w:pPr>
        <w:pStyle w:val="QuestionOption"/>
        <w:keepNext/>
      </w:pPr>
      <w:r>
        <w:rPr>
          <w:rFonts w:ascii="Calibri" w:hAnsi="Calibri" w:eastAsia="Microsoft YaHei"/>
          <w:b w:val="0"/>
          <w:i w:val="0"/>
          <w:color w:val="111111"/>
          <w:sz w:val="19"/>
        </w:rPr>
        <w:t>[ ] B. 表输入</w:t>
      </w:r>
    </w:p>
    <w:p>
      <w:pPr>
        <w:pStyle w:val="QuestionOption"/>
        <w:keepNext/>
      </w:pPr>
      <w:r>
        <w:rPr>
          <w:rFonts w:ascii="Calibri" w:hAnsi="Calibri" w:eastAsia="Microsoft YaHei"/>
          <w:b w:val="0"/>
          <w:i w:val="0"/>
          <w:color w:val="111111"/>
          <w:sz w:val="19"/>
        </w:rPr>
        <w:t>[ ] C. XML输入</w:t>
      </w:r>
    </w:p>
    <w:p>
      <w:pPr>
        <w:pStyle w:val="QuestionOption"/>
      </w:pPr>
      <w:r>
        <w:rPr>
          <w:rFonts w:ascii="Calibri" w:hAnsi="Calibri" w:eastAsia="Microsoft YaHei"/>
          <w:b w:val="0"/>
          <w:i w:val="0"/>
          <w:color w:val="111111"/>
          <w:sz w:val="19"/>
        </w:rPr>
        <w:t>[ ] D. CSV文件输入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数据质量是保证数据应用的基础，它的评估标准四个方面不包括（）。</w:t>
      </w:r>
    </w:p>
    <w:p>
      <w:pPr>
        <w:pStyle w:val="QuestionOption"/>
        <w:keepNext/>
      </w:pPr>
      <w:r>
        <w:rPr>
          <w:rFonts w:ascii="Calibri" w:hAnsi="Calibri" w:eastAsia="Microsoft YaHei"/>
          <w:b w:val="0"/>
          <w:i w:val="0"/>
          <w:color w:val="111111"/>
          <w:sz w:val="19"/>
        </w:rPr>
        <w:t>[ ] A. 冗余性</w:t>
      </w:r>
    </w:p>
    <w:p>
      <w:pPr>
        <w:pStyle w:val="QuestionOption"/>
        <w:keepNext/>
      </w:pPr>
      <w:r>
        <w:rPr>
          <w:rFonts w:ascii="Calibri" w:hAnsi="Calibri" w:eastAsia="Microsoft YaHei"/>
          <w:b w:val="0"/>
          <w:i w:val="0"/>
          <w:color w:val="111111"/>
          <w:sz w:val="19"/>
        </w:rPr>
        <w:t>[ ] B. 完整性</w:t>
      </w:r>
    </w:p>
    <w:p>
      <w:pPr>
        <w:pStyle w:val="QuestionOption"/>
        <w:keepNext/>
      </w:pPr>
      <w:r>
        <w:rPr>
          <w:rFonts w:ascii="Calibri" w:hAnsi="Calibri" w:eastAsia="Microsoft YaHei"/>
          <w:b w:val="0"/>
          <w:i w:val="0"/>
          <w:color w:val="111111"/>
          <w:sz w:val="19"/>
        </w:rPr>
        <w:t>[ ] C. 一致性</w:t>
      </w:r>
    </w:p>
    <w:p>
      <w:pPr>
        <w:pStyle w:val="QuestionOption"/>
      </w:pPr>
      <w:r>
        <w:rPr>
          <w:rFonts w:ascii="Calibri" w:hAnsi="Calibri" w:eastAsia="Microsoft YaHei"/>
          <w:b w:val="0"/>
          <w:i w:val="0"/>
          <w:color w:val="111111"/>
          <w:sz w:val="19"/>
        </w:rPr>
        <w:t>[ ] D. 准确性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ROC曲线是通过绘制模型的方式来评估（）。</w:t>
      </w:r>
    </w:p>
    <w:p>
      <w:pPr>
        <w:pStyle w:val="QuestionOption"/>
        <w:keepNext/>
      </w:pPr>
      <w:r>
        <w:rPr>
          <w:rFonts w:ascii="Calibri" w:hAnsi="Calibri" w:eastAsia="Microsoft YaHei"/>
          <w:b w:val="0"/>
          <w:i w:val="0"/>
          <w:color w:val="111111"/>
          <w:sz w:val="19"/>
        </w:rPr>
        <w:t>[ ] A. 聚类模型</w:t>
      </w:r>
    </w:p>
    <w:p>
      <w:pPr>
        <w:pStyle w:val="QuestionOption"/>
        <w:keepNext/>
      </w:pPr>
      <w:r>
        <w:rPr>
          <w:rFonts w:ascii="Calibri" w:hAnsi="Calibri" w:eastAsia="Microsoft YaHei"/>
          <w:b w:val="0"/>
          <w:i w:val="0"/>
          <w:color w:val="111111"/>
          <w:sz w:val="19"/>
        </w:rPr>
        <w:t>[ ] B. 拟合模型</w:t>
      </w:r>
    </w:p>
    <w:p>
      <w:pPr>
        <w:pStyle w:val="QuestionOption"/>
        <w:keepNext/>
      </w:pPr>
      <w:r>
        <w:rPr>
          <w:rFonts w:ascii="Calibri" w:hAnsi="Calibri" w:eastAsia="Microsoft YaHei"/>
          <w:b w:val="0"/>
          <w:i w:val="0"/>
          <w:color w:val="111111"/>
          <w:sz w:val="19"/>
        </w:rPr>
        <w:t>[ ] C. 逻辑模型</w:t>
      </w:r>
    </w:p>
    <w:p>
      <w:pPr>
        <w:pStyle w:val="QuestionOption"/>
      </w:pPr>
      <w:r>
        <w:rPr>
          <w:rFonts w:ascii="Calibri" w:hAnsi="Calibri" w:eastAsia="Microsoft YaHei"/>
          <w:b w:val="0"/>
          <w:i w:val="0"/>
          <w:color w:val="111111"/>
          <w:sz w:val="19"/>
        </w:rPr>
        <w:t>[ ] D. 分类模型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Kettle的最大优势是其（）的特性。</w:t>
      </w:r>
    </w:p>
    <w:p>
      <w:pPr>
        <w:pStyle w:val="QuestionOption"/>
        <w:keepNext/>
      </w:pPr>
      <w:r>
        <w:rPr>
          <w:rFonts w:ascii="Calibri" w:hAnsi="Calibri" w:eastAsia="Microsoft YaHei"/>
          <w:b w:val="0"/>
          <w:i w:val="0"/>
          <w:color w:val="111111"/>
          <w:sz w:val="19"/>
        </w:rPr>
        <w:t>[ ] A. 开源</w:t>
      </w:r>
    </w:p>
    <w:p>
      <w:pPr>
        <w:pStyle w:val="QuestionOption"/>
        <w:keepNext/>
      </w:pPr>
      <w:r>
        <w:rPr>
          <w:rFonts w:ascii="Calibri" w:hAnsi="Calibri" w:eastAsia="Microsoft YaHei"/>
          <w:b w:val="0"/>
          <w:i w:val="0"/>
          <w:color w:val="111111"/>
          <w:sz w:val="19"/>
        </w:rPr>
        <w:t>[ ] B. 易操作</w:t>
      </w:r>
    </w:p>
    <w:p>
      <w:pPr>
        <w:pStyle w:val="QuestionOption"/>
        <w:keepNext/>
      </w:pPr>
      <w:r>
        <w:rPr>
          <w:rFonts w:ascii="Calibri" w:hAnsi="Calibri" w:eastAsia="Microsoft YaHei"/>
          <w:b w:val="0"/>
          <w:i w:val="0"/>
          <w:color w:val="111111"/>
          <w:sz w:val="19"/>
        </w:rPr>
        <w:t>[ ] C. 图形化</w:t>
      </w:r>
    </w:p>
    <w:p>
      <w:pPr>
        <w:pStyle w:val="QuestionOption"/>
      </w:pPr>
      <w:r>
        <w:rPr>
          <w:rFonts w:ascii="Calibri" w:hAnsi="Calibri" w:eastAsia="Microsoft YaHei"/>
          <w:b w:val="0"/>
          <w:i w:val="0"/>
          <w:color w:val="111111"/>
          <w:sz w:val="19"/>
        </w:rPr>
        <w:t>[ ] D. 易安装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数据标注在医疗行业涉及的应用场景不包括（）</w:t>
      </w:r>
    </w:p>
    <w:p>
      <w:pPr>
        <w:pStyle w:val="QuestionOption"/>
        <w:keepNext/>
      </w:pPr>
      <w:r>
        <w:rPr>
          <w:rFonts w:ascii="Calibri" w:hAnsi="Calibri" w:eastAsia="Microsoft YaHei"/>
          <w:b w:val="0"/>
          <w:i w:val="0"/>
          <w:color w:val="111111"/>
          <w:sz w:val="19"/>
        </w:rPr>
        <w:t>[ ] A. 处方识别</w:t>
      </w:r>
    </w:p>
    <w:p>
      <w:pPr>
        <w:pStyle w:val="QuestionOption"/>
        <w:keepNext/>
      </w:pPr>
      <w:r>
        <w:rPr>
          <w:rFonts w:ascii="Calibri" w:hAnsi="Calibri" w:eastAsia="Microsoft YaHei"/>
          <w:b w:val="0"/>
          <w:i w:val="0"/>
          <w:color w:val="111111"/>
          <w:sz w:val="19"/>
        </w:rPr>
        <w:t>[ ] B. 手术工具识别</w:t>
      </w:r>
    </w:p>
    <w:p>
      <w:pPr>
        <w:pStyle w:val="QuestionOption"/>
        <w:keepNext/>
      </w:pPr>
      <w:r>
        <w:rPr>
          <w:rFonts w:ascii="Calibri" w:hAnsi="Calibri" w:eastAsia="Microsoft YaHei"/>
          <w:b w:val="0"/>
          <w:i w:val="0"/>
          <w:color w:val="111111"/>
          <w:sz w:val="19"/>
        </w:rPr>
        <w:t>[ ] C. 医疗影像标注</w:t>
      </w:r>
    </w:p>
    <w:p>
      <w:pPr>
        <w:pStyle w:val="QuestionOption"/>
      </w:pPr>
      <w:r>
        <w:rPr>
          <w:rFonts w:ascii="Calibri" w:hAnsi="Calibri" w:eastAsia="Microsoft YaHei"/>
          <w:b w:val="0"/>
          <w:i w:val="0"/>
          <w:color w:val="111111"/>
          <w:sz w:val="19"/>
        </w:rPr>
        <w:t>[ ] D. 人员识别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在需求活动中，（）适用于了解少数人的意见。</w:t>
      </w:r>
    </w:p>
    <w:p>
      <w:pPr>
        <w:pStyle w:val="QuestionOption"/>
        <w:keepNext/>
      </w:pPr>
      <w:r>
        <w:rPr>
          <w:rFonts w:ascii="Calibri" w:hAnsi="Calibri" w:eastAsia="Microsoft YaHei"/>
          <w:b w:val="0"/>
          <w:i w:val="0"/>
          <w:color w:val="111111"/>
          <w:sz w:val="19"/>
        </w:rPr>
        <w:t>[ ] A. 一对一访谈</w:t>
      </w:r>
    </w:p>
    <w:p>
      <w:pPr>
        <w:pStyle w:val="QuestionOption"/>
        <w:keepNext/>
      </w:pPr>
      <w:r>
        <w:rPr>
          <w:rFonts w:ascii="Calibri" w:hAnsi="Calibri" w:eastAsia="Microsoft YaHei"/>
          <w:b w:val="0"/>
          <w:i w:val="0"/>
          <w:color w:val="111111"/>
          <w:sz w:val="19"/>
        </w:rPr>
        <w:t>[ ] B. 问卷调查法</w:t>
      </w:r>
    </w:p>
    <w:p>
      <w:pPr>
        <w:pStyle w:val="QuestionOption"/>
        <w:keepNext/>
      </w:pPr>
      <w:r>
        <w:rPr>
          <w:rFonts w:ascii="Calibri" w:hAnsi="Calibri" w:eastAsia="Microsoft YaHei"/>
          <w:b w:val="0"/>
          <w:i w:val="0"/>
          <w:color w:val="111111"/>
          <w:sz w:val="19"/>
        </w:rPr>
        <w:t>[ ] C. 专门小组</w:t>
      </w:r>
    </w:p>
    <w:p>
      <w:pPr>
        <w:pStyle w:val="QuestionOption"/>
      </w:pPr>
      <w:r>
        <w:rPr>
          <w:rFonts w:ascii="Calibri" w:hAnsi="Calibri" w:eastAsia="Microsoft YaHei"/>
          <w:b w:val="0"/>
          <w:i w:val="0"/>
          <w:color w:val="111111"/>
          <w:sz w:val="19"/>
        </w:rPr>
        <w:t>[ ] D. 专题讨论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在百度网站上搜索歌曲“我爱我的祖国”，那么输入的文字称为（）</w:t>
      </w:r>
    </w:p>
    <w:p>
      <w:pPr>
        <w:pStyle w:val="QuestionOption"/>
        <w:keepNext/>
      </w:pPr>
      <w:r>
        <w:rPr>
          <w:rFonts w:ascii="Calibri" w:hAnsi="Calibri" w:eastAsia="Microsoft YaHei"/>
          <w:b w:val="0"/>
          <w:i w:val="0"/>
          <w:color w:val="111111"/>
          <w:sz w:val="19"/>
        </w:rPr>
        <w:t>[ ] A. 目录名称</w:t>
      </w:r>
    </w:p>
    <w:p>
      <w:pPr>
        <w:pStyle w:val="QuestionOption"/>
        <w:keepNext/>
      </w:pPr>
      <w:r>
        <w:rPr>
          <w:rFonts w:ascii="Calibri" w:hAnsi="Calibri" w:eastAsia="Microsoft YaHei"/>
          <w:b w:val="0"/>
          <w:i w:val="0"/>
          <w:color w:val="111111"/>
          <w:sz w:val="19"/>
        </w:rPr>
        <w:t>[ ] B. 关键词</w:t>
      </w:r>
    </w:p>
    <w:p>
      <w:pPr>
        <w:pStyle w:val="QuestionOption"/>
        <w:keepNext/>
      </w:pPr>
      <w:r>
        <w:rPr>
          <w:rFonts w:ascii="Calibri" w:hAnsi="Calibri" w:eastAsia="Microsoft YaHei"/>
          <w:b w:val="0"/>
          <w:i w:val="0"/>
          <w:color w:val="111111"/>
          <w:sz w:val="19"/>
        </w:rPr>
        <w:t>[ ] C. 网页名称</w:t>
      </w:r>
    </w:p>
    <w:p>
      <w:pPr>
        <w:pStyle w:val="QuestionOption"/>
      </w:pPr>
      <w:r>
        <w:rPr>
          <w:rFonts w:ascii="Calibri" w:hAnsi="Calibri" w:eastAsia="Microsoft YaHei"/>
          <w:b w:val="0"/>
          <w:i w:val="0"/>
          <w:color w:val="111111"/>
          <w:sz w:val="19"/>
        </w:rPr>
        <w:t>[ ] D. 歌曲名称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常用的关系可视化图不包括（）。</w:t>
      </w:r>
    </w:p>
    <w:p>
      <w:pPr>
        <w:pStyle w:val="QuestionOption"/>
        <w:keepNext/>
      </w:pPr>
      <w:r>
        <w:rPr>
          <w:rFonts w:ascii="Calibri" w:hAnsi="Calibri" w:eastAsia="Microsoft YaHei"/>
          <w:b w:val="0"/>
          <w:i w:val="0"/>
          <w:color w:val="111111"/>
          <w:sz w:val="19"/>
        </w:rPr>
        <w:t>[ ] A. 散点图</w:t>
      </w:r>
    </w:p>
    <w:p>
      <w:pPr>
        <w:pStyle w:val="QuestionOption"/>
        <w:keepNext/>
      </w:pPr>
      <w:r>
        <w:rPr>
          <w:rFonts w:ascii="Calibri" w:hAnsi="Calibri" w:eastAsia="Microsoft YaHei"/>
          <w:b w:val="0"/>
          <w:i w:val="0"/>
          <w:color w:val="111111"/>
          <w:sz w:val="19"/>
        </w:rPr>
        <w:t>[ ] B. 直方图</w:t>
      </w:r>
    </w:p>
    <w:p>
      <w:pPr>
        <w:pStyle w:val="QuestionOption"/>
        <w:keepNext/>
      </w:pPr>
      <w:r>
        <w:rPr>
          <w:rFonts w:ascii="Calibri" w:hAnsi="Calibri" w:eastAsia="Microsoft YaHei"/>
          <w:b w:val="0"/>
          <w:i w:val="0"/>
          <w:color w:val="111111"/>
          <w:sz w:val="19"/>
        </w:rPr>
        <w:t>[ ] C. 气泡图</w:t>
      </w:r>
    </w:p>
    <w:p>
      <w:pPr>
        <w:pStyle w:val="QuestionOption"/>
      </w:pPr>
      <w:r>
        <w:rPr>
          <w:rFonts w:ascii="Calibri" w:hAnsi="Calibri" w:eastAsia="Microsoft YaHei"/>
          <w:b w:val="0"/>
          <w:i w:val="0"/>
          <w:color w:val="111111"/>
          <w:sz w:val="19"/>
        </w:rPr>
        <w:t>[ ] D. 热图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星形生命周期模型体现了一个非常灵活的，以（）为核心的开发过程。</w:t>
      </w:r>
    </w:p>
    <w:p>
      <w:pPr>
        <w:pStyle w:val="QuestionOption"/>
        <w:keepNext/>
      </w:pPr>
      <w:r>
        <w:rPr>
          <w:rFonts w:ascii="Calibri" w:hAnsi="Calibri" w:eastAsia="Microsoft YaHei"/>
          <w:b w:val="0"/>
          <w:i w:val="0"/>
          <w:color w:val="111111"/>
          <w:sz w:val="19"/>
        </w:rPr>
        <w:t>[ ] A. 评估</w:t>
      </w:r>
    </w:p>
    <w:p>
      <w:pPr>
        <w:pStyle w:val="QuestionOption"/>
        <w:keepNext/>
      </w:pPr>
      <w:r>
        <w:rPr>
          <w:rFonts w:ascii="Calibri" w:hAnsi="Calibri" w:eastAsia="Microsoft YaHei"/>
          <w:b w:val="0"/>
          <w:i w:val="0"/>
          <w:color w:val="111111"/>
          <w:sz w:val="19"/>
        </w:rPr>
        <w:t>[ ] B. 需求规范</w:t>
      </w:r>
    </w:p>
    <w:p>
      <w:pPr>
        <w:pStyle w:val="QuestionOption"/>
        <w:keepNext/>
      </w:pPr>
      <w:r>
        <w:rPr>
          <w:rFonts w:ascii="Calibri" w:hAnsi="Calibri" w:eastAsia="Microsoft YaHei"/>
          <w:b w:val="0"/>
          <w:i w:val="0"/>
          <w:color w:val="111111"/>
          <w:sz w:val="19"/>
        </w:rPr>
        <w:t>[ ] C. 实现</w:t>
      </w:r>
    </w:p>
    <w:p>
      <w:pPr>
        <w:pStyle w:val="QuestionOption"/>
      </w:pPr>
      <w:r>
        <w:rPr>
          <w:rFonts w:ascii="Calibri" w:hAnsi="Calibri" w:eastAsia="Microsoft YaHei"/>
          <w:b w:val="0"/>
          <w:i w:val="0"/>
          <w:color w:val="111111"/>
          <w:sz w:val="19"/>
        </w:rPr>
        <w:t>[ ] D. 制作模型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在项目开始时，我们就应标识出特定的可用性和（），并做明确说明。</w:t>
      </w:r>
    </w:p>
    <w:p>
      <w:pPr>
        <w:pStyle w:val="QuestionOption"/>
        <w:keepNext/>
      </w:pPr>
      <w:r>
        <w:rPr>
          <w:rFonts w:ascii="Calibri" w:hAnsi="Calibri" w:eastAsia="Microsoft YaHei"/>
          <w:b w:val="0"/>
          <w:i w:val="0"/>
          <w:color w:val="111111"/>
          <w:sz w:val="19"/>
        </w:rPr>
        <w:t>[ ] A. 可靠行</w:t>
      </w:r>
    </w:p>
    <w:p>
      <w:pPr>
        <w:pStyle w:val="QuestionOption"/>
        <w:keepNext/>
      </w:pPr>
      <w:r>
        <w:rPr>
          <w:rFonts w:ascii="Calibri" w:hAnsi="Calibri" w:eastAsia="Microsoft YaHei"/>
          <w:b w:val="0"/>
          <w:i w:val="0"/>
          <w:color w:val="111111"/>
          <w:sz w:val="19"/>
        </w:rPr>
        <w:t>[ ] B. 用户体验目标</w:t>
      </w:r>
    </w:p>
    <w:p>
      <w:pPr>
        <w:pStyle w:val="QuestionOption"/>
        <w:keepNext/>
      </w:pPr>
      <w:r>
        <w:rPr>
          <w:rFonts w:ascii="Calibri" w:hAnsi="Calibri" w:eastAsia="Microsoft YaHei"/>
          <w:b w:val="0"/>
          <w:i w:val="0"/>
          <w:color w:val="111111"/>
          <w:sz w:val="19"/>
        </w:rPr>
        <w:t>[ ] C. 易学性</w:t>
      </w:r>
    </w:p>
    <w:p>
      <w:pPr>
        <w:pStyle w:val="QuestionOption"/>
      </w:pPr>
      <w:r>
        <w:rPr>
          <w:rFonts w:ascii="Calibri" w:hAnsi="Calibri" w:eastAsia="Microsoft YaHei"/>
          <w:b w:val="0"/>
          <w:i w:val="0"/>
          <w:color w:val="111111"/>
          <w:sz w:val="19"/>
        </w:rPr>
        <w:t>[ ] D. 开发人员需求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关于互联网即时通讯办公室软件说法错误的是（）。</w:t>
      </w:r>
    </w:p>
    <w:p>
      <w:pPr>
        <w:pStyle w:val="QuestionOption"/>
        <w:keepNext/>
      </w:pPr>
      <w:r>
        <w:rPr>
          <w:rFonts w:ascii="Calibri" w:hAnsi="Calibri" w:eastAsia="Microsoft YaHei"/>
          <w:b w:val="0"/>
          <w:i w:val="0"/>
          <w:color w:val="111111"/>
          <w:sz w:val="19"/>
        </w:rPr>
        <w:t>[ ] A. 是中国领先的企业级即时通讯运营平台</w:t>
      </w:r>
    </w:p>
    <w:p>
      <w:pPr>
        <w:pStyle w:val="QuestionOption"/>
        <w:keepNext/>
      </w:pPr>
      <w:r>
        <w:rPr>
          <w:rFonts w:ascii="Calibri" w:hAnsi="Calibri" w:eastAsia="Microsoft YaHei"/>
          <w:b w:val="0"/>
          <w:i w:val="0"/>
          <w:color w:val="111111"/>
          <w:sz w:val="19"/>
        </w:rPr>
        <w:t>[ ] B. 致力于为政府、企业、组织用户提供网络化运营管理服务</w:t>
      </w:r>
    </w:p>
    <w:p>
      <w:pPr>
        <w:pStyle w:val="QuestionOption"/>
        <w:keepNext/>
      </w:pPr>
      <w:r>
        <w:rPr>
          <w:rFonts w:ascii="Calibri" w:hAnsi="Calibri" w:eastAsia="Microsoft YaHei"/>
          <w:b w:val="0"/>
          <w:i w:val="0"/>
          <w:color w:val="111111"/>
          <w:sz w:val="19"/>
        </w:rPr>
        <w:t>[ ] C. 基于即时通讯技术开发而成</w:t>
      </w:r>
    </w:p>
    <w:p>
      <w:pPr>
        <w:pStyle w:val="QuestionOption"/>
      </w:pPr>
      <w:r>
        <w:rPr>
          <w:rFonts w:ascii="Calibri" w:hAnsi="Calibri" w:eastAsia="Microsoft YaHei"/>
          <w:b w:val="0"/>
          <w:i w:val="0"/>
          <w:color w:val="111111"/>
          <w:sz w:val="19"/>
        </w:rPr>
        <w:t>[ ] D. 不可以进行员工考勤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以下不属于数据整合解决方案的是（）。</w:t>
      </w:r>
    </w:p>
    <w:p>
      <w:pPr>
        <w:pStyle w:val="QuestionOption"/>
        <w:keepNext/>
      </w:pPr>
      <w:r>
        <w:rPr>
          <w:rFonts w:ascii="Calibri" w:hAnsi="Calibri" w:eastAsia="Microsoft YaHei"/>
          <w:b w:val="0"/>
          <w:i w:val="0"/>
          <w:color w:val="111111"/>
          <w:sz w:val="19"/>
        </w:rPr>
        <w:t>[ ] A. 数据仓库</w:t>
      </w:r>
    </w:p>
    <w:p>
      <w:pPr>
        <w:pStyle w:val="QuestionOption"/>
        <w:keepNext/>
      </w:pPr>
      <w:r>
        <w:rPr>
          <w:rFonts w:ascii="Calibri" w:hAnsi="Calibri" w:eastAsia="Microsoft YaHei"/>
          <w:b w:val="0"/>
          <w:i w:val="0"/>
          <w:color w:val="111111"/>
          <w:sz w:val="19"/>
        </w:rPr>
        <w:t>[ ] B. 数据虚拟化</w:t>
      </w:r>
    </w:p>
    <w:p>
      <w:pPr>
        <w:pStyle w:val="QuestionOption"/>
        <w:keepNext/>
      </w:pPr>
      <w:r>
        <w:rPr>
          <w:rFonts w:ascii="Calibri" w:hAnsi="Calibri" w:eastAsia="Microsoft YaHei"/>
          <w:b w:val="0"/>
          <w:i w:val="0"/>
          <w:color w:val="111111"/>
          <w:sz w:val="19"/>
        </w:rPr>
        <w:t>[ ] C. 数据爬虫</w:t>
      </w:r>
    </w:p>
    <w:p>
      <w:pPr>
        <w:pStyle w:val="QuestionOption"/>
      </w:pPr>
      <w:r>
        <w:rPr>
          <w:rFonts w:ascii="Calibri" w:hAnsi="Calibri" w:eastAsia="Microsoft YaHei"/>
          <w:b w:val="0"/>
          <w:i w:val="0"/>
          <w:color w:val="111111"/>
          <w:sz w:val="19"/>
        </w:rPr>
        <w:t>[ ] D. ETL工具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希望最小化存储空间并且只考虑相同文件内容选择（）方法。</w:t>
      </w:r>
    </w:p>
    <w:p>
      <w:pPr>
        <w:pStyle w:val="QuestionOption"/>
        <w:keepNext/>
      </w:pPr>
      <w:r>
        <w:rPr>
          <w:rFonts w:ascii="Calibri" w:hAnsi="Calibri" w:eastAsia="Microsoft YaHei"/>
          <w:b w:val="0"/>
          <w:i w:val="0"/>
          <w:color w:val="111111"/>
          <w:sz w:val="19"/>
        </w:rPr>
        <w:t>[ ] A. 文件级去重</w:t>
      </w:r>
    </w:p>
    <w:p>
      <w:pPr>
        <w:pStyle w:val="QuestionOption"/>
        <w:keepNext/>
      </w:pPr>
      <w:r>
        <w:rPr>
          <w:rFonts w:ascii="Calibri" w:hAnsi="Calibri" w:eastAsia="Microsoft YaHei"/>
          <w:b w:val="0"/>
          <w:i w:val="0"/>
          <w:color w:val="111111"/>
          <w:sz w:val="19"/>
        </w:rPr>
        <w:t>[ ] B. 标记去重</w:t>
      </w:r>
    </w:p>
    <w:p>
      <w:pPr>
        <w:pStyle w:val="QuestionOption"/>
        <w:keepNext/>
      </w:pPr>
      <w:r>
        <w:rPr>
          <w:rFonts w:ascii="Calibri" w:hAnsi="Calibri" w:eastAsia="Microsoft YaHei"/>
          <w:b w:val="0"/>
          <w:i w:val="0"/>
          <w:color w:val="111111"/>
          <w:sz w:val="19"/>
        </w:rPr>
        <w:t>[ ] C. 分类去重</w:t>
      </w:r>
    </w:p>
    <w:p>
      <w:pPr>
        <w:pStyle w:val="QuestionOption"/>
      </w:pPr>
      <w:r>
        <w:rPr>
          <w:rFonts w:ascii="Calibri" w:hAnsi="Calibri" w:eastAsia="Microsoft YaHei"/>
          <w:b w:val="0"/>
          <w:i w:val="0"/>
          <w:color w:val="111111"/>
          <w:sz w:val="19"/>
        </w:rPr>
        <w:t>[ ] D. 数据块级去重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特征归约一般步骤不包括（）。</w:t>
      </w:r>
    </w:p>
    <w:p>
      <w:pPr>
        <w:pStyle w:val="QuestionOption"/>
        <w:keepNext/>
      </w:pPr>
      <w:r>
        <w:rPr>
          <w:rFonts w:ascii="Calibri" w:hAnsi="Calibri" w:eastAsia="Microsoft YaHei"/>
          <w:b w:val="0"/>
          <w:i w:val="0"/>
          <w:color w:val="111111"/>
          <w:sz w:val="19"/>
        </w:rPr>
        <w:t>[ ] A. 集成过程</w:t>
      </w:r>
    </w:p>
    <w:p>
      <w:pPr>
        <w:pStyle w:val="QuestionOption"/>
        <w:keepNext/>
      </w:pPr>
      <w:r>
        <w:rPr>
          <w:rFonts w:ascii="Calibri" w:hAnsi="Calibri" w:eastAsia="Microsoft YaHei"/>
          <w:b w:val="0"/>
          <w:i w:val="0"/>
          <w:color w:val="111111"/>
          <w:sz w:val="19"/>
        </w:rPr>
        <w:t>[ ] B. 分类过程</w:t>
      </w:r>
    </w:p>
    <w:p>
      <w:pPr>
        <w:pStyle w:val="QuestionOption"/>
        <w:keepNext/>
      </w:pPr>
      <w:r>
        <w:rPr>
          <w:rFonts w:ascii="Calibri" w:hAnsi="Calibri" w:eastAsia="Microsoft YaHei"/>
          <w:b w:val="0"/>
          <w:i w:val="0"/>
          <w:color w:val="111111"/>
          <w:sz w:val="19"/>
        </w:rPr>
        <w:t>[ ] C. 评估过程</w:t>
      </w:r>
    </w:p>
    <w:p>
      <w:pPr>
        <w:pStyle w:val="QuestionOption"/>
      </w:pPr>
      <w:r>
        <w:rPr>
          <w:rFonts w:ascii="Calibri" w:hAnsi="Calibri" w:eastAsia="Microsoft YaHei"/>
          <w:b w:val="0"/>
          <w:i w:val="0"/>
          <w:color w:val="111111"/>
          <w:sz w:val="19"/>
        </w:rPr>
        <w:t>[ ] D. 搜索过程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（）必须在归档的标签候选集内。</w:t>
      </w:r>
    </w:p>
    <w:p>
      <w:pPr>
        <w:pStyle w:val="QuestionOption"/>
        <w:keepNext/>
      </w:pPr>
      <w:r>
        <w:rPr>
          <w:rFonts w:ascii="Calibri" w:hAnsi="Calibri" w:eastAsia="Microsoft YaHei"/>
          <w:b w:val="0"/>
          <w:i w:val="0"/>
          <w:color w:val="111111"/>
          <w:sz w:val="19"/>
        </w:rPr>
        <w:t>[ ] A. 人工标注</w:t>
      </w:r>
    </w:p>
    <w:p>
      <w:pPr>
        <w:pStyle w:val="QuestionOption"/>
        <w:keepNext/>
      </w:pPr>
      <w:r>
        <w:rPr>
          <w:rFonts w:ascii="Calibri" w:hAnsi="Calibri" w:eastAsia="Microsoft YaHei"/>
          <w:b w:val="0"/>
          <w:i w:val="0"/>
          <w:color w:val="111111"/>
          <w:sz w:val="19"/>
        </w:rPr>
        <w:t>[ ] B. 数据标注</w:t>
      </w:r>
    </w:p>
    <w:p>
      <w:pPr>
        <w:pStyle w:val="QuestionOption"/>
        <w:keepNext/>
      </w:pPr>
      <w:r>
        <w:rPr>
          <w:rFonts w:ascii="Calibri" w:hAnsi="Calibri" w:eastAsia="Microsoft YaHei"/>
          <w:b w:val="0"/>
          <w:i w:val="0"/>
          <w:color w:val="111111"/>
          <w:sz w:val="19"/>
        </w:rPr>
        <w:t>[ ] C. 数据归约</w:t>
      </w:r>
    </w:p>
    <w:p>
      <w:pPr>
        <w:pStyle w:val="QuestionOption"/>
      </w:pPr>
      <w:r>
        <w:rPr>
          <w:rFonts w:ascii="Calibri" w:hAnsi="Calibri" w:eastAsia="Microsoft YaHei"/>
          <w:b w:val="0"/>
          <w:i w:val="0"/>
          <w:color w:val="111111"/>
          <w:sz w:val="19"/>
        </w:rPr>
        <w:t>[ ] D. 数据标签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职业道德是从事一定职业的人们在职业活动过程中所应遵循的（）和行为规范的总和</w:t>
      </w:r>
    </w:p>
    <w:p>
      <w:pPr>
        <w:pStyle w:val="QuestionOption"/>
        <w:keepNext/>
      </w:pPr>
      <w:r>
        <w:rPr>
          <w:rFonts w:ascii="Calibri" w:hAnsi="Calibri" w:eastAsia="Microsoft YaHei"/>
          <w:b w:val="0"/>
          <w:i w:val="0"/>
          <w:color w:val="111111"/>
          <w:sz w:val="19"/>
        </w:rPr>
        <w:t>[ ] A. 职业守则</w:t>
      </w:r>
    </w:p>
    <w:p>
      <w:pPr>
        <w:pStyle w:val="QuestionOption"/>
        <w:keepNext/>
      </w:pPr>
      <w:r>
        <w:rPr>
          <w:rFonts w:ascii="Calibri" w:hAnsi="Calibri" w:eastAsia="Microsoft YaHei"/>
          <w:b w:val="0"/>
          <w:i w:val="0"/>
          <w:color w:val="111111"/>
          <w:sz w:val="19"/>
        </w:rPr>
        <w:t>[ ] B. 道德原则</w:t>
      </w:r>
    </w:p>
    <w:p>
      <w:pPr>
        <w:pStyle w:val="QuestionOption"/>
        <w:keepNext/>
      </w:pPr>
      <w:r>
        <w:rPr>
          <w:rFonts w:ascii="Calibri" w:hAnsi="Calibri" w:eastAsia="Microsoft YaHei"/>
          <w:b w:val="0"/>
          <w:i w:val="0"/>
          <w:color w:val="111111"/>
          <w:sz w:val="19"/>
        </w:rPr>
        <w:t>[ ] C. 立法制约</w:t>
      </w:r>
    </w:p>
    <w:p>
      <w:pPr>
        <w:pStyle w:val="QuestionOption"/>
      </w:pPr>
      <w:r>
        <w:rPr>
          <w:rFonts w:ascii="Calibri" w:hAnsi="Calibri" w:eastAsia="Microsoft YaHei"/>
          <w:b w:val="0"/>
          <w:i w:val="0"/>
          <w:color w:val="111111"/>
          <w:sz w:val="19"/>
        </w:rPr>
        <w:t>[ ] D. 政治义务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某产品依据过往三年的历史销售数据，想要分析出未来六个月的销售额，最合适的数据分析法是（）。</w:t>
      </w:r>
    </w:p>
    <w:p>
      <w:pPr>
        <w:pStyle w:val="QuestionOption"/>
        <w:keepNext/>
      </w:pPr>
      <w:r>
        <w:rPr>
          <w:rFonts w:ascii="Calibri" w:hAnsi="Calibri" w:eastAsia="Microsoft YaHei"/>
          <w:b w:val="0"/>
          <w:i w:val="0"/>
          <w:color w:val="111111"/>
          <w:sz w:val="19"/>
        </w:rPr>
        <w:t>[ ] A. 分组分析法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AB测试分析法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计算机安全所涵盖的内容从技术上不包括（）</w:t>
      </w:r>
    </w:p>
    <w:p>
      <w:pPr>
        <w:pStyle w:val="QuestionOption"/>
        <w:keepNext/>
      </w:pPr>
      <w:r>
        <w:rPr>
          <w:rFonts w:ascii="Calibri" w:hAnsi="Calibri" w:eastAsia="Microsoft YaHei"/>
          <w:b w:val="0"/>
          <w:i w:val="0"/>
          <w:color w:val="111111"/>
          <w:sz w:val="19"/>
        </w:rPr>
        <w:t>[ ] A. 实体安全</w:t>
      </w:r>
    </w:p>
    <w:p>
      <w:pPr>
        <w:pStyle w:val="QuestionOption"/>
        <w:keepNext/>
      </w:pPr>
      <w:r>
        <w:rPr>
          <w:rFonts w:ascii="Calibri" w:hAnsi="Calibri" w:eastAsia="Microsoft YaHei"/>
          <w:b w:val="0"/>
          <w:i w:val="0"/>
          <w:color w:val="111111"/>
          <w:sz w:val="19"/>
        </w:rPr>
        <w:t>[ ] B. 用电安全</w:t>
      </w:r>
    </w:p>
    <w:p>
      <w:pPr>
        <w:pStyle w:val="QuestionOption"/>
        <w:keepNext/>
      </w:pPr>
      <w:r>
        <w:rPr>
          <w:rFonts w:ascii="Calibri" w:hAnsi="Calibri" w:eastAsia="Microsoft YaHei"/>
          <w:b w:val="0"/>
          <w:i w:val="0"/>
          <w:color w:val="111111"/>
          <w:sz w:val="19"/>
        </w:rPr>
        <w:t>[ ] C. 信息安全</w:t>
      </w:r>
    </w:p>
    <w:p>
      <w:pPr>
        <w:pStyle w:val="QuestionOption"/>
      </w:pPr>
      <w:r>
        <w:rPr>
          <w:rFonts w:ascii="Calibri" w:hAnsi="Calibri" w:eastAsia="Microsoft YaHei"/>
          <w:b w:val="0"/>
          <w:i w:val="0"/>
          <w:color w:val="111111"/>
          <w:sz w:val="19"/>
        </w:rPr>
        <w:t>[ ] D. 系统安全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通过面积图可以对数值的（）进行直观的反映。</w:t>
      </w:r>
    </w:p>
    <w:p>
      <w:pPr>
        <w:pStyle w:val="QuestionOption"/>
        <w:keepNext/>
      </w:pPr>
      <w:r>
        <w:rPr>
          <w:rFonts w:ascii="Calibri" w:hAnsi="Calibri" w:eastAsia="Microsoft YaHei"/>
          <w:b w:val="0"/>
          <w:i w:val="0"/>
          <w:color w:val="111111"/>
          <w:sz w:val="19"/>
        </w:rPr>
        <w:t>[ ] A. 占比</w:t>
      </w:r>
    </w:p>
    <w:p>
      <w:pPr>
        <w:pStyle w:val="QuestionOption"/>
        <w:keepNext/>
      </w:pPr>
      <w:r>
        <w:rPr>
          <w:rFonts w:ascii="Calibri" w:hAnsi="Calibri" w:eastAsia="Microsoft YaHei"/>
          <w:b w:val="0"/>
          <w:i w:val="0"/>
          <w:color w:val="111111"/>
          <w:sz w:val="19"/>
        </w:rPr>
        <w:t>[ ] B. 变化趋势</w:t>
      </w:r>
    </w:p>
    <w:p>
      <w:pPr>
        <w:pStyle w:val="QuestionOption"/>
        <w:keepNext/>
      </w:pPr>
      <w:r>
        <w:rPr>
          <w:rFonts w:ascii="Calibri" w:hAnsi="Calibri" w:eastAsia="Microsoft YaHei"/>
          <w:b w:val="0"/>
          <w:i w:val="0"/>
          <w:color w:val="111111"/>
          <w:sz w:val="19"/>
        </w:rPr>
        <w:t>[ ] C. 总量</w:t>
      </w:r>
    </w:p>
    <w:p>
      <w:pPr>
        <w:pStyle w:val="QuestionOption"/>
      </w:pPr>
      <w:r>
        <w:rPr>
          <w:rFonts w:ascii="Calibri" w:hAnsi="Calibri" w:eastAsia="Microsoft YaHei"/>
          <w:b w:val="0"/>
          <w:i w:val="0"/>
          <w:color w:val="111111"/>
          <w:sz w:val="19"/>
        </w:rPr>
        <w:t>[ ] D. 平均值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以下不属于软件测试流程的有（）。</w:t>
      </w:r>
    </w:p>
    <w:p>
      <w:pPr>
        <w:pStyle w:val="QuestionOption"/>
        <w:keepNext/>
      </w:pPr>
      <w:r>
        <w:rPr>
          <w:rFonts w:ascii="Calibri" w:hAnsi="Calibri" w:eastAsia="Microsoft YaHei"/>
          <w:b w:val="0"/>
          <w:i w:val="0"/>
          <w:color w:val="111111"/>
          <w:sz w:val="19"/>
        </w:rPr>
        <w:t>[ ] A. 用户反馈</w:t>
      </w:r>
    </w:p>
    <w:p>
      <w:pPr>
        <w:pStyle w:val="QuestionOption"/>
        <w:keepNext/>
      </w:pPr>
      <w:r>
        <w:rPr>
          <w:rFonts w:ascii="Calibri" w:hAnsi="Calibri" w:eastAsia="Microsoft YaHei"/>
          <w:b w:val="0"/>
          <w:i w:val="0"/>
          <w:color w:val="111111"/>
          <w:sz w:val="19"/>
        </w:rPr>
        <w:t>[ ] B. 实时测试</w:t>
      </w:r>
    </w:p>
    <w:p>
      <w:pPr>
        <w:pStyle w:val="QuestionOption"/>
        <w:keepNext/>
      </w:pPr>
      <w:r>
        <w:rPr>
          <w:rFonts w:ascii="Calibri" w:hAnsi="Calibri" w:eastAsia="Microsoft YaHei"/>
          <w:b w:val="0"/>
          <w:i w:val="0"/>
          <w:color w:val="111111"/>
          <w:sz w:val="19"/>
        </w:rPr>
        <w:t>[ ] C. 需求分析</w:t>
      </w:r>
    </w:p>
    <w:p>
      <w:pPr>
        <w:pStyle w:val="QuestionOption"/>
      </w:pPr>
      <w:r>
        <w:rPr>
          <w:rFonts w:ascii="Calibri" w:hAnsi="Calibri" w:eastAsia="Microsoft YaHei"/>
          <w:b w:val="0"/>
          <w:i w:val="0"/>
          <w:color w:val="111111"/>
          <w:sz w:val="19"/>
        </w:rPr>
        <w:t>[ ] D. 提交缺陷报告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属性标注中，按照自己习惯的顺序从上到下寻找图中物体，属于（）方法。</w:t>
      </w:r>
    </w:p>
    <w:p>
      <w:pPr>
        <w:pStyle w:val="QuestionOption"/>
        <w:keepNext/>
      </w:pPr>
      <w:r>
        <w:rPr>
          <w:rFonts w:ascii="Calibri" w:hAnsi="Calibri" w:eastAsia="Microsoft YaHei"/>
          <w:b w:val="0"/>
          <w:i w:val="0"/>
          <w:color w:val="111111"/>
          <w:sz w:val="19"/>
        </w:rPr>
        <w:t>[ ] A. 按大类记忆</w:t>
      </w:r>
    </w:p>
    <w:p>
      <w:pPr>
        <w:pStyle w:val="QuestionOption"/>
        <w:keepNext/>
      </w:pPr>
      <w:r>
        <w:rPr>
          <w:rFonts w:ascii="Calibri" w:hAnsi="Calibri" w:eastAsia="Microsoft YaHei"/>
          <w:b w:val="0"/>
          <w:i w:val="0"/>
          <w:color w:val="111111"/>
          <w:sz w:val="19"/>
        </w:rPr>
        <w:t>[ ] B. 随机记忆</w:t>
      </w:r>
    </w:p>
    <w:p>
      <w:pPr>
        <w:pStyle w:val="QuestionOption"/>
        <w:keepNext/>
      </w:pPr>
      <w:r>
        <w:rPr>
          <w:rFonts w:ascii="Calibri" w:hAnsi="Calibri" w:eastAsia="Microsoft YaHei"/>
          <w:b w:val="0"/>
          <w:i w:val="0"/>
          <w:color w:val="111111"/>
          <w:sz w:val="19"/>
        </w:rPr>
        <w:t>[ ] C. 按场景记忆法</w:t>
      </w:r>
    </w:p>
    <w:p>
      <w:pPr>
        <w:pStyle w:val="QuestionOption"/>
      </w:pPr>
      <w:r>
        <w:rPr>
          <w:rFonts w:ascii="Calibri" w:hAnsi="Calibri" w:eastAsia="Microsoft YaHei"/>
          <w:b w:val="0"/>
          <w:i w:val="0"/>
          <w:color w:val="111111"/>
          <w:sz w:val="19"/>
        </w:rPr>
        <w:t>[ ] D. 按序查找</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t检验可以验证样本()。</w:t>
      </w:r>
    </w:p>
    <w:p>
      <w:pPr>
        <w:pStyle w:val="QuestionOption"/>
        <w:keepNext/>
      </w:pPr>
      <w:r>
        <w:rPr>
          <w:rFonts w:ascii="Calibri" w:hAnsi="Calibri" w:eastAsia="Microsoft YaHei"/>
          <w:b w:val="0"/>
          <w:i w:val="0"/>
          <w:color w:val="111111"/>
          <w:sz w:val="19"/>
        </w:rPr>
        <w:t>[ ] A. 均值是否满足某个常数</w:t>
      </w:r>
    </w:p>
    <w:p>
      <w:pPr>
        <w:pStyle w:val="QuestionOption"/>
        <w:keepNext/>
      </w:pPr>
      <w:r>
        <w:rPr>
          <w:rFonts w:ascii="Calibri" w:hAnsi="Calibri" w:eastAsia="Microsoft YaHei"/>
          <w:b w:val="0"/>
          <w:i w:val="0"/>
          <w:color w:val="111111"/>
          <w:sz w:val="19"/>
        </w:rPr>
        <w:t>[ ] B. 间的均值是否存在差异</w:t>
      </w:r>
    </w:p>
    <w:p>
      <w:pPr>
        <w:pStyle w:val="QuestionOption"/>
        <w:keepNext/>
      </w:pPr>
      <w:r>
        <w:rPr>
          <w:rFonts w:ascii="Calibri" w:hAnsi="Calibri" w:eastAsia="Microsoft YaHei"/>
          <w:b w:val="0"/>
          <w:i w:val="0"/>
          <w:color w:val="111111"/>
          <w:sz w:val="19"/>
        </w:rPr>
        <w:t>[ ] C. 是否服从正态分布</w:t>
      </w:r>
    </w:p>
    <w:p>
      <w:pPr>
        <w:pStyle w:val="QuestionOption"/>
        <w:keepNext/>
      </w:pPr>
      <w:r>
        <w:rPr>
          <w:rFonts w:ascii="Calibri" w:hAnsi="Calibri" w:eastAsia="Microsoft YaHei"/>
          <w:b w:val="0"/>
          <w:i w:val="0"/>
          <w:color w:val="111111"/>
          <w:sz w:val="19"/>
        </w:rPr>
        <w:t>[ ] D. 是否服从柏松分布</w:t>
      </w:r>
    </w:p>
    <w:p>
      <w:pPr>
        <w:pStyle w:val="QuestionOption"/>
      </w:pPr>
      <w:r>
        <w:rPr>
          <w:rFonts w:ascii="Calibri" w:hAnsi="Calibri" w:eastAsia="Microsoft YaHei"/>
          <w:b w:val="0"/>
          <w:i w:val="0"/>
          <w:color w:val="111111"/>
          <w:sz w:val="19"/>
        </w:rPr>
        <w:t>[ ] E. 两样本是否不相关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随机模型法目前应用较为成熟,该方法主要采用()来对语音进行识别。</w:t>
      </w:r>
    </w:p>
    <w:p>
      <w:pPr>
        <w:pStyle w:val="QuestionOption"/>
        <w:keepNext/>
      </w:pPr>
      <w:r>
        <w:rPr>
          <w:rFonts w:ascii="Calibri" w:hAnsi="Calibri" w:eastAsia="Microsoft YaHei"/>
          <w:b w:val="0"/>
          <w:i w:val="0"/>
          <w:color w:val="111111"/>
          <w:sz w:val="19"/>
        </w:rPr>
        <w:t>[ ] A. 对模板进行判断</w:t>
      </w:r>
    </w:p>
    <w:p>
      <w:pPr>
        <w:pStyle w:val="QuestionOption"/>
        <w:keepNext/>
      </w:pPr>
      <w:r>
        <w:rPr>
          <w:rFonts w:ascii="Calibri" w:hAnsi="Calibri" w:eastAsia="Microsoft YaHei"/>
          <w:b w:val="0"/>
          <w:i w:val="0"/>
          <w:color w:val="111111"/>
          <w:sz w:val="19"/>
        </w:rPr>
        <w:t>[ ] B. 对模板进行分类</w:t>
      </w:r>
    </w:p>
    <w:p>
      <w:pPr>
        <w:pStyle w:val="QuestionOption"/>
        <w:keepNext/>
      </w:pPr>
      <w:r>
        <w:rPr>
          <w:rFonts w:ascii="Calibri" w:hAnsi="Calibri" w:eastAsia="Microsoft YaHei"/>
          <w:b w:val="0"/>
          <w:i w:val="0"/>
          <w:color w:val="111111"/>
          <w:sz w:val="19"/>
        </w:rPr>
        <w:t>[ ] C. 对模板进行放大</w:t>
      </w:r>
    </w:p>
    <w:p>
      <w:pPr>
        <w:pStyle w:val="QuestionOption"/>
        <w:keepNext/>
      </w:pPr>
      <w:r>
        <w:rPr>
          <w:rFonts w:ascii="Calibri" w:hAnsi="Calibri" w:eastAsia="Microsoft YaHei"/>
          <w:b w:val="0"/>
          <w:i w:val="0"/>
          <w:color w:val="111111"/>
          <w:sz w:val="19"/>
        </w:rPr>
        <w:t>[ ] D. 训练模板</w:t>
      </w:r>
    </w:p>
    <w:p>
      <w:pPr>
        <w:pStyle w:val="QuestionOption"/>
      </w:pPr>
      <w:r>
        <w:rPr>
          <w:rFonts w:ascii="Calibri" w:hAnsi="Calibri" w:eastAsia="Microsoft YaHei"/>
          <w:b w:val="0"/>
          <w:i w:val="0"/>
          <w:color w:val="111111"/>
          <w:sz w:val="19"/>
        </w:rPr>
        <w:t>[ ] E. 提取特征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下面属于自动驾驶系统测试工具DeepTest的优点的是()。</w:t>
      </w:r>
    </w:p>
    <w:p>
      <w:pPr>
        <w:pStyle w:val="QuestionOption"/>
        <w:keepNext/>
      </w:pPr>
      <w:r>
        <w:rPr>
          <w:rFonts w:ascii="Calibri" w:hAnsi="Calibri" w:eastAsia="Microsoft YaHei"/>
          <w:b w:val="0"/>
          <w:i w:val="0"/>
          <w:color w:val="111111"/>
          <w:sz w:val="19"/>
        </w:rPr>
        <w:t>[ ] A. 最小限度地提高神经元覆盖率的测试用例</w:t>
      </w:r>
    </w:p>
    <w:p>
      <w:pPr>
        <w:pStyle w:val="QuestionOption"/>
        <w:keepNext/>
      </w:pPr>
      <w:r>
        <w:rPr>
          <w:rFonts w:ascii="Calibri" w:hAnsi="Calibri" w:eastAsia="Microsoft YaHei"/>
          <w:b w:val="0"/>
          <w:i w:val="0"/>
          <w:color w:val="111111"/>
          <w:sz w:val="19"/>
        </w:rPr>
        <w:t>[ ] B. 最大限度地提高神经元覆盖率的测试用例</w:t>
      </w:r>
    </w:p>
    <w:p>
      <w:pPr>
        <w:pStyle w:val="QuestionOption"/>
        <w:keepNext/>
      </w:pPr>
      <w:r>
        <w:rPr>
          <w:rFonts w:ascii="Calibri" w:hAnsi="Calibri" w:eastAsia="Microsoft YaHei"/>
          <w:b w:val="0"/>
          <w:i w:val="0"/>
          <w:color w:val="111111"/>
          <w:sz w:val="19"/>
        </w:rPr>
        <w:t>[ ] C. 不鲁棒</w:t>
      </w:r>
    </w:p>
    <w:p>
      <w:pPr>
        <w:pStyle w:val="QuestionOption"/>
        <w:keepNext/>
      </w:pPr>
      <w:r>
        <w:rPr>
          <w:rFonts w:ascii="Calibri" w:hAnsi="Calibri" w:eastAsia="Microsoft YaHei"/>
          <w:b w:val="0"/>
          <w:i w:val="0"/>
          <w:color w:val="111111"/>
          <w:sz w:val="19"/>
        </w:rPr>
        <w:t>[ ] D. 不能图像转换</w:t>
      </w:r>
    </w:p>
    <w:p>
      <w:pPr>
        <w:pStyle w:val="QuestionOption"/>
      </w:pPr>
      <w:r>
        <w:rPr>
          <w:rFonts w:ascii="Calibri" w:hAnsi="Calibri" w:eastAsia="Microsoft YaHei"/>
          <w:b w:val="0"/>
          <w:i w:val="0"/>
          <w:color w:val="111111"/>
          <w:sz w:val="19"/>
        </w:rPr>
        <w:t>[ ] E. 具有强鲁棒性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以下选项是监督学习需要注意的问题。()</w:t>
      </w:r>
    </w:p>
    <w:p>
      <w:pPr>
        <w:pStyle w:val="QuestionOption"/>
        <w:keepNext/>
      </w:pPr>
      <w:r>
        <w:rPr>
          <w:rFonts w:ascii="Calibri" w:hAnsi="Calibri" w:eastAsia="Microsoft YaHei"/>
          <w:b w:val="0"/>
          <w:i w:val="0"/>
          <w:color w:val="111111"/>
          <w:sz w:val="19"/>
        </w:rPr>
        <w:t>[ ] A. 噪声中的输出值</w:t>
      </w:r>
    </w:p>
    <w:p>
      <w:pPr>
        <w:pStyle w:val="QuestionOption"/>
        <w:keepNext/>
      </w:pPr>
      <w:r>
        <w:rPr>
          <w:rFonts w:ascii="Calibri" w:hAnsi="Calibri" w:eastAsia="Microsoft YaHei"/>
          <w:b w:val="0"/>
          <w:i w:val="0"/>
          <w:color w:val="111111"/>
          <w:sz w:val="19"/>
        </w:rPr>
        <w:t>[ ] B. 功能的复杂性和数量的训练数据</w:t>
      </w:r>
    </w:p>
    <w:p>
      <w:pPr>
        <w:pStyle w:val="QuestionOption"/>
        <w:keepNext/>
      </w:pPr>
      <w:r>
        <w:rPr>
          <w:rFonts w:ascii="Calibri" w:hAnsi="Calibri" w:eastAsia="Microsoft YaHei"/>
          <w:b w:val="0"/>
          <w:i w:val="0"/>
          <w:color w:val="111111"/>
          <w:sz w:val="19"/>
        </w:rPr>
        <w:t>[ ] C. 输出的特征数量</w:t>
      </w:r>
    </w:p>
    <w:p>
      <w:pPr>
        <w:pStyle w:val="QuestionOption"/>
        <w:keepNext/>
      </w:pPr>
      <w:r>
        <w:rPr>
          <w:rFonts w:ascii="Calibri" w:hAnsi="Calibri" w:eastAsia="Microsoft YaHei"/>
          <w:b w:val="0"/>
          <w:i w:val="0"/>
          <w:color w:val="111111"/>
          <w:sz w:val="19"/>
        </w:rPr>
        <w:t>[ ] D. 偏置方差权衡</w:t>
      </w:r>
    </w:p>
    <w:p>
      <w:pPr>
        <w:pStyle w:val="QuestionOption"/>
      </w:pPr>
      <w:r>
        <w:rPr>
          <w:rFonts w:ascii="Calibri" w:hAnsi="Calibri" w:eastAsia="Microsoft YaHei"/>
          <w:b w:val="0"/>
          <w:i w:val="0"/>
          <w:color w:val="111111"/>
          <w:sz w:val="19"/>
        </w:rPr>
        <w:t>[ ] E. 输入空间的维数</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在多通道交互中,用户可以使用()等自然的交互方式与计算机系统进行通信。</w:t>
      </w:r>
    </w:p>
    <w:p>
      <w:pPr>
        <w:pStyle w:val="QuestionOption"/>
        <w:keepNext/>
      </w:pPr>
      <w:r>
        <w:rPr>
          <w:rFonts w:ascii="Calibri" w:hAnsi="Calibri" w:eastAsia="Microsoft YaHei"/>
          <w:b w:val="0"/>
          <w:i w:val="0"/>
          <w:color w:val="111111"/>
          <w:sz w:val="19"/>
        </w:rPr>
        <w:t>[ ] A. 眼神</w:t>
      </w:r>
    </w:p>
    <w:p>
      <w:pPr>
        <w:pStyle w:val="QuestionOption"/>
        <w:keepNext/>
      </w:pPr>
      <w:r>
        <w:rPr>
          <w:rFonts w:ascii="Calibri" w:hAnsi="Calibri" w:eastAsia="Microsoft YaHei"/>
          <w:b w:val="0"/>
          <w:i w:val="0"/>
          <w:color w:val="111111"/>
          <w:sz w:val="19"/>
        </w:rPr>
        <w:t>[ ] B. 界面</w:t>
      </w:r>
    </w:p>
    <w:p>
      <w:pPr>
        <w:pStyle w:val="QuestionOption"/>
        <w:keepNext/>
      </w:pPr>
      <w:r>
        <w:rPr>
          <w:rFonts w:ascii="Calibri" w:hAnsi="Calibri" w:eastAsia="Microsoft YaHei"/>
          <w:b w:val="0"/>
          <w:i w:val="0"/>
          <w:color w:val="111111"/>
          <w:sz w:val="19"/>
        </w:rPr>
        <w:t>[ ] C. 语音</w:t>
      </w:r>
    </w:p>
    <w:p>
      <w:pPr>
        <w:pStyle w:val="QuestionOption"/>
        <w:keepNext/>
      </w:pPr>
      <w:r>
        <w:rPr>
          <w:rFonts w:ascii="Calibri" w:hAnsi="Calibri" w:eastAsia="Microsoft YaHei"/>
          <w:b w:val="0"/>
          <w:i w:val="0"/>
          <w:color w:val="111111"/>
          <w:sz w:val="19"/>
        </w:rPr>
        <w:t>[ ] D. 表情</w:t>
      </w:r>
    </w:p>
    <w:p>
      <w:pPr>
        <w:pStyle w:val="QuestionOption"/>
      </w:pPr>
      <w:r>
        <w:rPr>
          <w:rFonts w:ascii="Calibri" w:hAnsi="Calibri" w:eastAsia="Microsoft YaHei"/>
          <w:b w:val="0"/>
          <w:i w:val="0"/>
          <w:color w:val="111111"/>
          <w:sz w:val="19"/>
        </w:rPr>
        <w:t>[ ] E. 手势</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工业机器人通过()人工智能技术来进行快捷的色块分拣。</w:t>
      </w:r>
    </w:p>
    <w:p>
      <w:pPr>
        <w:pStyle w:val="QuestionOption"/>
        <w:keepNext/>
      </w:pPr>
      <w:r>
        <w:rPr>
          <w:rFonts w:ascii="Calibri" w:hAnsi="Calibri" w:eastAsia="Microsoft YaHei"/>
          <w:b w:val="0"/>
          <w:i w:val="0"/>
          <w:color w:val="111111"/>
          <w:sz w:val="19"/>
        </w:rPr>
        <w:t>[ ] A. 发音参数估计</w:t>
      </w:r>
    </w:p>
    <w:p>
      <w:pPr>
        <w:pStyle w:val="QuestionOption"/>
        <w:keepNext/>
      </w:pPr>
      <w:r>
        <w:rPr>
          <w:rFonts w:ascii="Calibri" w:hAnsi="Calibri" w:eastAsia="Microsoft YaHei"/>
          <w:b w:val="0"/>
          <w:i w:val="0"/>
          <w:color w:val="111111"/>
          <w:sz w:val="19"/>
        </w:rPr>
        <w:t>[ ] B. 推荐系统</w:t>
      </w:r>
    </w:p>
    <w:p>
      <w:pPr>
        <w:pStyle w:val="QuestionOption"/>
        <w:keepNext/>
      </w:pPr>
      <w:r>
        <w:rPr>
          <w:rFonts w:ascii="Calibri" w:hAnsi="Calibri" w:eastAsia="Microsoft YaHei"/>
          <w:b w:val="0"/>
          <w:i w:val="0"/>
          <w:color w:val="111111"/>
          <w:sz w:val="19"/>
        </w:rPr>
        <w:t>[ ] C. 图像分类</w:t>
      </w:r>
    </w:p>
    <w:p>
      <w:pPr>
        <w:pStyle w:val="QuestionOption"/>
        <w:keepNext/>
      </w:pPr>
      <w:r>
        <w:rPr>
          <w:rFonts w:ascii="Calibri" w:hAnsi="Calibri" w:eastAsia="Microsoft YaHei"/>
          <w:b w:val="0"/>
          <w:i w:val="0"/>
          <w:color w:val="111111"/>
          <w:sz w:val="19"/>
        </w:rPr>
        <w:t>[ ] D. 深度学习</w:t>
      </w:r>
    </w:p>
    <w:p>
      <w:pPr>
        <w:pStyle w:val="QuestionOption"/>
      </w:pPr>
      <w:r>
        <w:rPr>
          <w:rFonts w:ascii="Calibri" w:hAnsi="Calibri" w:eastAsia="Microsoft YaHei"/>
          <w:b w:val="0"/>
          <w:i w:val="0"/>
          <w:color w:val="111111"/>
          <w:sz w:val="19"/>
        </w:rPr>
        <w:t>[ ] E. 支持向量机算法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分组分析法是指通过统计分组的计算和分析,来认识所要分析对象的()的方法。</w:t>
      </w:r>
    </w:p>
    <w:p>
      <w:pPr>
        <w:pStyle w:val="QuestionOption"/>
        <w:keepNext/>
      </w:pPr>
      <w:r>
        <w:rPr>
          <w:rFonts w:ascii="Calibri" w:hAnsi="Calibri" w:eastAsia="Microsoft YaHei"/>
          <w:b w:val="0"/>
          <w:i w:val="0"/>
          <w:color w:val="111111"/>
          <w:sz w:val="19"/>
        </w:rPr>
        <w:t>[ ] A. 相同特征</w:t>
      </w:r>
    </w:p>
    <w:p>
      <w:pPr>
        <w:pStyle w:val="QuestionOption"/>
        <w:keepNext/>
      </w:pPr>
      <w:r>
        <w:rPr>
          <w:rFonts w:ascii="Calibri" w:hAnsi="Calibri" w:eastAsia="Microsoft YaHei"/>
          <w:b w:val="0"/>
          <w:i w:val="0"/>
          <w:color w:val="111111"/>
          <w:sz w:val="19"/>
        </w:rPr>
        <w:t>[ ] B. 不同性质</w:t>
      </w:r>
    </w:p>
    <w:p>
      <w:pPr>
        <w:pStyle w:val="QuestionOption"/>
        <w:keepNext/>
      </w:pPr>
      <w:r>
        <w:rPr>
          <w:rFonts w:ascii="Calibri" w:hAnsi="Calibri" w:eastAsia="Microsoft YaHei"/>
          <w:b w:val="0"/>
          <w:i w:val="0"/>
          <w:color w:val="111111"/>
          <w:sz w:val="19"/>
        </w:rPr>
        <w:t>[ ] C. 相互关系</w:t>
      </w:r>
    </w:p>
    <w:p>
      <w:pPr>
        <w:pStyle w:val="QuestionOption"/>
        <w:keepNext/>
      </w:pPr>
      <w:r>
        <w:rPr>
          <w:rFonts w:ascii="Calibri" w:hAnsi="Calibri" w:eastAsia="Microsoft YaHei"/>
          <w:b w:val="0"/>
          <w:i w:val="0"/>
          <w:color w:val="111111"/>
          <w:sz w:val="19"/>
        </w:rPr>
        <w:t>[ ] D. 不同特征</w:t>
      </w:r>
    </w:p>
    <w:p>
      <w:pPr>
        <w:pStyle w:val="QuestionOption"/>
      </w:pPr>
      <w:r>
        <w:rPr>
          <w:rFonts w:ascii="Calibri" w:hAnsi="Calibri" w:eastAsia="Microsoft YaHei"/>
          <w:b w:val="0"/>
          <w:i w:val="0"/>
          <w:color w:val="111111"/>
          <w:sz w:val="19"/>
        </w:rPr>
        <w:t>[ ] E. 相同性质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下面不属于数据分析的步骤的是()。</w:t>
      </w:r>
    </w:p>
    <w:p>
      <w:pPr>
        <w:pStyle w:val="QuestionOption"/>
        <w:keepNext/>
      </w:pPr>
      <w:r>
        <w:rPr>
          <w:rFonts w:ascii="Calibri" w:hAnsi="Calibri" w:eastAsia="Microsoft YaHei"/>
          <w:b w:val="0"/>
          <w:i w:val="0"/>
          <w:color w:val="111111"/>
          <w:sz w:val="19"/>
        </w:rPr>
        <w:t>[ ] A. 数据可视化</w:t>
      </w:r>
    </w:p>
    <w:p>
      <w:pPr>
        <w:pStyle w:val="QuestionOption"/>
        <w:keepNext/>
      </w:pPr>
      <w:r>
        <w:rPr>
          <w:rFonts w:ascii="Calibri" w:hAnsi="Calibri" w:eastAsia="Microsoft YaHei"/>
          <w:b w:val="0"/>
          <w:i w:val="0"/>
          <w:color w:val="111111"/>
          <w:sz w:val="19"/>
        </w:rPr>
        <w:t>[ ] B. 数据标注</w:t>
      </w:r>
    </w:p>
    <w:p>
      <w:pPr>
        <w:pStyle w:val="QuestionOption"/>
        <w:keepNext/>
      </w:pPr>
      <w:r>
        <w:rPr>
          <w:rFonts w:ascii="Calibri" w:hAnsi="Calibri" w:eastAsia="Microsoft YaHei"/>
          <w:b w:val="0"/>
          <w:i w:val="0"/>
          <w:color w:val="111111"/>
          <w:sz w:val="19"/>
        </w:rPr>
        <w:t>[ ] C. 数据存储</w:t>
      </w:r>
    </w:p>
    <w:p>
      <w:pPr>
        <w:pStyle w:val="QuestionOption"/>
        <w:keepNext/>
      </w:pPr>
      <w:r>
        <w:rPr>
          <w:rFonts w:ascii="Calibri" w:hAnsi="Calibri" w:eastAsia="Microsoft YaHei"/>
          <w:b w:val="0"/>
          <w:i w:val="0"/>
          <w:color w:val="111111"/>
          <w:sz w:val="19"/>
        </w:rPr>
        <w:t>[ ] D. 数据清洗</w:t>
      </w:r>
    </w:p>
    <w:p>
      <w:pPr>
        <w:pStyle w:val="QuestionOption"/>
      </w:pPr>
      <w:r>
        <w:rPr>
          <w:rFonts w:ascii="Calibri" w:hAnsi="Calibri" w:eastAsia="Microsoft YaHei"/>
          <w:b w:val="0"/>
          <w:i w:val="0"/>
          <w:color w:val="111111"/>
          <w:sz w:val="19"/>
        </w:rPr>
        <w:t>[ ] E.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以下选项属于项目管理的实施把控内容()。</w:t>
      </w:r>
    </w:p>
    <w:p>
      <w:pPr>
        <w:pStyle w:val="QuestionOption"/>
        <w:keepNext/>
      </w:pPr>
      <w:r>
        <w:rPr>
          <w:rFonts w:ascii="Calibri" w:hAnsi="Calibri" w:eastAsia="Microsoft YaHei"/>
          <w:b w:val="0"/>
          <w:i w:val="0"/>
          <w:color w:val="111111"/>
          <w:sz w:val="19"/>
        </w:rPr>
        <w:t>[ ] A. 建立项目管理的信息系统</w:t>
      </w:r>
    </w:p>
    <w:p>
      <w:pPr>
        <w:pStyle w:val="QuestionOption"/>
        <w:keepNext/>
      </w:pPr>
      <w:r>
        <w:rPr>
          <w:rFonts w:ascii="Calibri" w:hAnsi="Calibri" w:eastAsia="Microsoft YaHei"/>
          <w:b w:val="0"/>
          <w:i w:val="0"/>
          <w:color w:val="111111"/>
          <w:sz w:val="19"/>
        </w:rPr>
        <w:t>[ ] B. 制定项目目标及项目计划、项目进度表</w:t>
      </w:r>
    </w:p>
    <w:p>
      <w:pPr>
        <w:pStyle w:val="QuestionOption"/>
        <w:keepNext/>
      </w:pPr>
      <w:r>
        <w:rPr>
          <w:rFonts w:ascii="Calibri" w:hAnsi="Calibri" w:eastAsia="Microsoft YaHei"/>
          <w:b w:val="0"/>
          <w:i w:val="0"/>
          <w:color w:val="111111"/>
          <w:sz w:val="19"/>
        </w:rPr>
        <w:t>[ ] C. 对项目的组成部分或模块进行完整系统设计</w:t>
      </w:r>
    </w:p>
    <w:p>
      <w:pPr>
        <w:pStyle w:val="QuestionOption"/>
        <w:keepNext/>
      </w:pPr>
      <w:r>
        <w:rPr>
          <w:rFonts w:ascii="Calibri" w:hAnsi="Calibri" w:eastAsia="Microsoft YaHei"/>
          <w:b w:val="0"/>
          <w:i w:val="0"/>
          <w:color w:val="111111"/>
          <w:sz w:val="19"/>
        </w:rPr>
        <w:t>[ ] D. 对项目进行分析和需求策划</w:t>
      </w:r>
    </w:p>
    <w:p>
      <w:pPr>
        <w:pStyle w:val="QuestionOption"/>
      </w:pPr>
      <w:r>
        <w:rPr>
          <w:rFonts w:ascii="Calibri" w:hAnsi="Calibri" w:eastAsia="Microsoft YaHei"/>
          <w:b w:val="0"/>
          <w:i w:val="0"/>
          <w:color w:val="111111"/>
          <w:sz w:val="19"/>
        </w:rPr>
        <w:t>[ ] E. 制定项目执行和控制的基本计划</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下面属于产品设计的方法的是()。</w:t>
      </w:r>
    </w:p>
    <w:p>
      <w:pPr>
        <w:pStyle w:val="QuestionOption"/>
        <w:keepNext/>
      </w:pPr>
      <w:r>
        <w:rPr>
          <w:rFonts w:ascii="Calibri" w:hAnsi="Calibri" w:eastAsia="Microsoft YaHei"/>
          <w:b w:val="0"/>
          <w:i w:val="0"/>
          <w:color w:val="111111"/>
          <w:sz w:val="19"/>
        </w:rPr>
        <w:t>[ ] A. 图像识别</w:t>
      </w:r>
    </w:p>
    <w:p>
      <w:pPr>
        <w:pStyle w:val="QuestionOption"/>
        <w:keepNext/>
      </w:pPr>
      <w:r>
        <w:rPr>
          <w:rFonts w:ascii="Calibri" w:hAnsi="Calibri" w:eastAsia="Microsoft YaHei"/>
          <w:b w:val="0"/>
          <w:i w:val="0"/>
          <w:color w:val="111111"/>
          <w:sz w:val="19"/>
        </w:rPr>
        <w:t>[ ] B. 语音识别</w:t>
      </w:r>
    </w:p>
    <w:p>
      <w:pPr>
        <w:pStyle w:val="QuestionOption"/>
        <w:keepNext/>
      </w:pPr>
      <w:r>
        <w:rPr>
          <w:rFonts w:ascii="Calibri" w:hAnsi="Calibri" w:eastAsia="Microsoft YaHei"/>
          <w:b w:val="0"/>
          <w:i w:val="0"/>
          <w:color w:val="111111"/>
          <w:sz w:val="19"/>
        </w:rPr>
        <w:t>[ ] C. 计算机辅助设计</w:t>
      </w:r>
    </w:p>
    <w:p>
      <w:pPr>
        <w:pStyle w:val="QuestionOption"/>
        <w:keepNext/>
      </w:pPr>
      <w:r>
        <w:rPr>
          <w:rFonts w:ascii="Calibri" w:hAnsi="Calibri" w:eastAsia="Microsoft YaHei"/>
          <w:b w:val="0"/>
          <w:i w:val="0"/>
          <w:color w:val="111111"/>
          <w:sz w:val="19"/>
        </w:rPr>
        <w:t>[ ] D. 组合设计</w:t>
      </w:r>
    </w:p>
    <w:p>
      <w:pPr>
        <w:pStyle w:val="QuestionOption"/>
      </w:pPr>
      <w:r>
        <w:rPr>
          <w:rFonts w:ascii="Calibri" w:hAnsi="Calibri" w:eastAsia="Microsoft YaHei"/>
          <w:b w:val="0"/>
          <w:i w:val="0"/>
          <w:color w:val="111111"/>
          <w:sz w:val="19"/>
        </w:rPr>
        <w:t>[ ] E. 物理分析</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就文本信息而言,采集到的数据可以是网页、SQL文件、PDF文档等。()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根据数据标注者类型不同,可分为人工标注和机器标注。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泛化误差代表此方法的泛化能力, 即对于新的样本数据的分类能力如何。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点位属性判断在骨骼关键点、手部关键点、托盘关键点等工具都有着广泛的应用。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数据库中的数据一致性是指数据类型一致。()</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ETL仅仅是对一个企业部门的数据整合。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交互设计过程中,迭代是可以避免的。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视频编辑可以脱离对磁带或胶片上的镜头进行搜索和挑选。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离差标准化保留了原始数据值之间的联系, 是消除量纲和数据取值范围影响最简单的方法, 但受离群点影响较大, 适用于分布较为均匀的数据。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算法的每一步骤必须有确切的定义。</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标准正态分布的数学期望为1,方差为1。()</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图像标注包括图像标注和视频标注。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最终产品直接照搬低保真原型。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漏斗分析法可以针对某些步骤解决问题,提高整体的转化率。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在Kettle中, 数据抽取、清洗、转换和装载等操作都是通过Kettle工具提供的组件来实现的。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测试报告中测试结果的结论仅仅只是测试通过或者不通过。()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从业人员即使不喜欢某个工作,也要表现很喜欢的样子, 这也是一种爱岗敬业。</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计算时间复杂度的时候, 主要考虑算法中最高阶项的开销, 只要找出算法中最高阶的复杂度, 就可以忽略低阶和常数的复杂度。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下采样是对训练集里面样本数量较少的类别 (少数类)进行过采样,合成新的样本来缓解类不平衡。()</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诚实守信就是在任何时候都要实事求是, 任何情况下绝不能讲假话。</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第069套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