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副本存储</w:t>
      </w:r>
    </w:p>
    <w:p>
      <w:pPr>
        <w:pStyle w:val="QuestionOption"/>
        <w:keepNext/>
      </w:pPr>
      <w:r>
        <w:rPr>
          <w:rFonts w:ascii="Calibri" w:hAnsi="Calibri" w:eastAsia="Microsoft YaHei"/>
          <w:b w:val="0"/>
          <w:i w:val="0"/>
          <w:color w:val="111111"/>
          <w:sz w:val="19"/>
        </w:rPr>
        <w:t>[ ] B. 结构复杂</w:t>
      </w:r>
    </w:p>
    <w:p>
      <w:pPr>
        <w:pStyle w:val="QuestionOption"/>
        <w:keepNext/>
      </w:pPr>
      <w:r>
        <w:rPr>
          <w:rFonts w:ascii="Calibri" w:hAnsi="Calibri" w:eastAsia="Microsoft YaHei"/>
          <w:b w:val="0"/>
          <w:i w:val="0"/>
          <w:color w:val="111111"/>
          <w:sz w:val="19"/>
        </w:rPr>
        <w:t>[ ] C. 负载均衡</w:t>
      </w:r>
    </w:p>
    <w:p>
      <w:pPr>
        <w:pStyle w:val="QuestionOption"/>
      </w:pPr>
      <w:r>
        <w:rPr>
          <w:rFonts w:ascii="Calibri" w:hAnsi="Calibri" w:eastAsia="Microsoft YaHei"/>
          <w:b w:val="0"/>
          <w:i w:val="0"/>
          <w:color w:val="111111"/>
          <w:sz w:val="19"/>
        </w:rPr>
        <w:t>[ ] D. 分散处理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缓存代理</w:t>
      </w:r>
    </w:p>
    <w:p>
      <w:pPr>
        <w:pStyle w:val="QuestionOption"/>
        <w:keepNext/>
      </w:pPr>
      <w:r>
        <w:rPr>
          <w:rFonts w:ascii="Calibri" w:hAnsi="Calibri" w:eastAsia="Microsoft YaHei"/>
          <w:b w:val="0"/>
          <w:i w:val="0"/>
          <w:color w:val="111111"/>
          <w:sz w:val="19"/>
        </w:rPr>
        <w:t>[ ] B. 消息的生产者</w:t>
      </w:r>
    </w:p>
    <w:p>
      <w:pPr>
        <w:pStyle w:val="QuestionOption"/>
        <w:keepNext/>
      </w:pPr>
      <w:r>
        <w:rPr>
          <w:rFonts w:ascii="Calibri" w:hAnsi="Calibri" w:eastAsia="Microsoft YaHei"/>
          <w:b w:val="0"/>
          <w:i w:val="0"/>
          <w:color w:val="111111"/>
          <w:sz w:val="19"/>
        </w:rPr>
        <w:t>[ ] C. 区分的消息类型</w:t>
      </w:r>
    </w:p>
    <w:p>
      <w:pPr>
        <w:pStyle w:val="QuestionOption"/>
      </w:pPr>
      <w:r>
        <w:rPr>
          <w:rFonts w:ascii="Calibri" w:hAnsi="Calibri" w:eastAsia="Microsoft YaHei"/>
          <w:b w:val="0"/>
          <w:i w:val="0"/>
          <w:color w:val="111111"/>
          <w:sz w:val="19"/>
        </w:rPr>
        <w:t>[ ] D. 消息的消费者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人机接口</w:t>
      </w:r>
    </w:p>
    <w:p>
      <w:pPr>
        <w:pStyle w:val="QuestionOption"/>
        <w:keepNext/>
      </w:pPr>
      <w:r>
        <w:rPr>
          <w:rFonts w:ascii="Calibri" w:hAnsi="Calibri" w:eastAsia="Microsoft YaHei"/>
          <w:b w:val="0"/>
          <w:i w:val="0"/>
          <w:color w:val="111111"/>
          <w:sz w:val="19"/>
        </w:rPr>
        <w:t>[ ] B. 机器界面</w:t>
      </w:r>
    </w:p>
    <w:p>
      <w:pPr>
        <w:pStyle w:val="QuestionOption"/>
        <w:keepNext/>
      </w:pPr>
      <w:r>
        <w:rPr>
          <w:rFonts w:ascii="Calibri" w:hAnsi="Calibri" w:eastAsia="Microsoft YaHei"/>
          <w:b w:val="0"/>
          <w:i w:val="0"/>
          <w:color w:val="111111"/>
          <w:sz w:val="19"/>
        </w:rPr>
        <w:t>[ ] C. 人机界面</w:t>
      </w:r>
    </w:p>
    <w:p>
      <w:pPr>
        <w:pStyle w:val="QuestionOption"/>
      </w:pPr>
      <w:r>
        <w:rPr>
          <w:rFonts w:ascii="Calibri" w:hAnsi="Calibri" w:eastAsia="Microsoft YaHei"/>
          <w:b w:val="0"/>
          <w:i w:val="0"/>
          <w:color w:val="111111"/>
          <w:sz w:val="19"/>
        </w:rPr>
        <w:t>[ ] D. 显示器画面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损失定标</w:t>
      </w:r>
    </w:p>
    <w:p>
      <w:pPr>
        <w:pStyle w:val="QuestionOption"/>
        <w:keepNext/>
      </w:pPr>
      <w:r>
        <w:rPr>
          <w:rFonts w:ascii="Calibri" w:hAnsi="Calibri" w:eastAsia="Microsoft YaHei"/>
          <w:b w:val="0"/>
          <w:i w:val="0"/>
          <w:color w:val="111111"/>
          <w:sz w:val="19"/>
        </w:rPr>
        <w:t>[ ] B. 保留权重的单精度副本</w:t>
      </w:r>
    </w:p>
    <w:p>
      <w:pPr>
        <w:pStyle w:val="QuestionOption"/>
        <w:keepNext/>
      </w:pPr>
      <w:r>
        <w:rPr>
          <w:rFonts w:ascii="Calibri" w:hAnsi="Calibri" w:eastAsia="Microsoft YaHei"/>
          <w:b w:val="0"/>
          <w:i w:val="0"/>
          <w:color w:val="111111"/>
          <w:sz w:val="19"/>
        </w:rPr>
        <w:t>[ ] C. 压缩矩阵</w:t>
      </w:r>
    </w:p>
    <w:p>
      <w:pPr>
        <w:pStyle w:val="QuestionOption"/>
      </w:pPr>
      <w:r>
        <w:rPr>
          <w:rFonts w:ascii="Calibri" w:hAnsi="Calibri" w:eastAsia="Microsoft YaHei"/>
          <w:b w:val="0"/>
          <w:i w:val="0"/>
          <w:color w:val="111111"/>
          <w:sz w:val="19"/>
        </w:rPr>
        <w:t>[ ] D. 改进的精度算法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只能打开一个文档窗口</w:t>
      </w:r>
    </w:p>
    <w:p>
      <w:pPr>
        <w:pStyle w:val="QuestionOption"/>
        <w:keepNext/>
      </w:pPr>
      <w:r>
        <w:rPr>
          <w:rFonts w:ascii="Calibri" w:hAnsi="Calibri" w:eastAsia="Microsoft YaHei"/>
          <w:b w:val="0"/>
          <w:i w:val="0"/>
          <w:color w:val="111111"/>
          <w:sz w:val="19"/>
        </w:rPr>
        <w:t>[ ] B. 可以同时打开多个文档窗口，但其中只有一个是活动窗口</w:t>
      </w:r>
    </w:p>
    <w:p>
      <w:pPr>
        <w:pStyle w:val="QuestionOption"/>
        <w:keepNext/>
      </w:pPr>
      <w:r>
        <w:rPr>
          <w:rFonts w:ascii="Calibri" w:hAnsi="Calibri" w:eastAsia="Microsoft YaHei"/>
          <w:b w:val="0"/>
          <w:i w:val="0"/>
          <w:color w:val="111111"/>
          <w:sz w:val="19"/>
        </w:rPr>
        <w:t>[ ] C. 可以同时打开多个文档窗口，被打开的窗口都是活动窗口</w:t>
      </w:r>
    </w:p>
    <w:p>
      <w:pPr>
        <w:pStyle w:val="QuestionOption"/>
      </w:pPr>
      <w:r>
        <w:rPr>
          <w:rFonts w:ascii="Calibri" w:hAnsi="Calibri" w:eastAsia="Microsoft YaHei"/>
          <w:b w:val="0"/>
          <w:i w:val="0"/>
          <w:color w:val="111111"/>
          <w:sz w:val="19"/>
        </w:rPr>
        <w:t>[ ] D. 可以同时打开多个文档窗口，但在屏幕上只能看见一个文档窗口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将'销售额'字段拖到'列'功能区</w:t>
      </w:r>
    </w:p>
    <w:p>
      <w:pPr>
        <w:pStyle w:val="QuestionOption"/>
        <w:keepNext/>
      </w:pPr>
      <w:r>
        <w:rPr>
          <w:rFonts w:ascii="Calibri" w:hAnsi="Calibri" w:eastAsia="Microsoft YaHei"/>
          <w:b w:val="0"/>
          <w:i w:val="0"/>
          <w:color w:val="111111"/>
          <w:sz w:val="19"/>
        </w:rPr>
        <w:t>[ ] B. 将'国家'字段拖到'列'功能区</w:t>
      </w:r>
    </w:p>
    <w:p>
      <w:pPr>
        <w:pStyle w:val="QuestionOption"/>
        <w:keepNext/>
      </w:pPr>
      <w:r>
        <w:rPr>
          <w:rFonts w:ascii="Calibri" w:hAnsi="Calibri" w:eastAsia="Microsoft YaHei"/>
          <w:b w:val="0"/>
          <w:i w:val="0"/>
          <w:color w:val="111111"/>
          <w:sz w:val="19"/>
        </w:rPr>
        <w:t>[ ] C. 将'销售额'字段拖到'行'功能区</w:t>
      </w:r>
    </w:p>
    <w:p>
      <w:pPr>
        <w:pStyle w:val="QuestionOption"/>
      </w:pPr>
      <w:r>
        <w:rPr>
          <w:rFonts w:ascii="Calibri" w:hAnsi="Calibri" w:eastAsia="Microsoft YaHei"/>
          <w:b w:val="0"/>
          <w:i w:val="0"/>
          <w:color w:val="111111"/>
          <w:sz w:val="19"/>
        </w:rPr>
        <w:t>[ ] D. 将'国家'和'列'字段都拖到'行'功能区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在各种数据清洗异常中，（）是指表示实体的具体数据的值和格式的错误。</w:t>
      </w:r>
    </w:p>
    <w:p>
      <w:pPr>
        <w:pStyle w:val="QuestionOption"/>
        <w:keepNext/>
      </w:pPr>
      <w:r>
        <w:rPr>
          <w:rFonts w:ascii="Calibri" w:hAnsi="Calibri" w:eastAsia="Microsoft YaHei"/>
          <w:b w:val="0"/>
          <w:i w:val="0"/>
          <w:color w:val="111111"/>
          <w:sz w:val="19"/>
        </w:rPr>
        <w:t>[ ] A. 数据中出现的矛盾</w:t>
      </w:r>
    </w:p>
    <w:p>
      <w:pPr>
        <w:pStyle w:val="QuestionOption"/>
        <w:keepNext/>
      </w:pPr>
      <w:r>
        <w:rPr>
          <w:rFonts w:ascii="Calibri" w:hAnsi="Calibri" w:eastAsia="Microsoft YaHei"/>
          <w:b w:val="0"/>
          <w:i w:val="0"/>
          <w:color w:val="111111"/>
          <w:sz w:val="19"/>
        </w:rPr>
        <w:t>[ ] B. 语法类异常</w:t>
      </w:r>
    </w:p>
    <w:p>
      <w:pPr>
        <w:pStyle w:val="QuestionOption"/>
        <w:keepNext/>
      </w:pPr>
      <w:r>
        <w:rPr>
          <w:rFonts w:ascii="Calibri" w:hAnsi="Calibri" w:eastAsia="Microsoft YaHei"/>
          <w:b w:val="0"/>
          <w:i w:val="0"/>
          <w:color w:val="111111"/>
          <w:sz w:val="19"/>
        </w:rPr>
        <w:t>[ ] C. 覆盖率异常</w:t>
      </w:r>
    </w:p>
    <w:p>
      <w:pPr>
        <w:pStyle w:val="QuestionOption"/>
      </w:pPr>
      <w:r>
        <w:rPr>
          <w:rFonts w:ascii="Calibri" w:hAnsi="Calibri" w:eastAsia="Microsoft YaHei"/>
          <w:b w:val="0"/>
          <w:i w:val="0"/>
          <w:color w:val="111111"/>
          <w:sz w:val="19"/>
        </w:rPr>
        <w:t>[ ] D. 语义类异常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以下选项中，关于全样检验流程说法错误的是（）。</w:t>
      </w:r>
    </w:p>
    <w:p>
      <w:pPr>
        <w:pStyle w:val="QuestionOption"/>
        <w:keepNext/>
      </w:pPr>
      <w:r>
        <w:rPr>
          <w:rFonts w:ascii="Calibri" w:hAnsi="Calibri" w:eastAsia="Microsoft YaHei"/>
          <w:b w:val="0"/>
          <w:i w:val="0"/>
          <w:color w:val="111111"/>
          <w:sz w:val="19"/>
        </w:rPr>
        <w:t>[ ] A. 通过全样检验合格的数据标注存放在已合格数据集中等待交付</w:t>
      </w:r>
    </w:p>
    <w:p>
      <w:pPr>
        <w:pStyle w:val="QuestionOption"/>
        <w:keepNext/>
      </w:pPr>
      <w:r>
        <w:rPr>
          <w:rFonts w:ascii="Calibri" w:hAnsi="Calibri" w:eastAsia="Microsoft YaHei"/>
          <w:b w:val="0"/>
          <w:i w:val="0"/>
          <w:color w:val="111111"/>
          <w:sz w:val="19"/>
        </w:rPr>
        <w:t>[ ] B. 全样检验是质检员对全部已完成的数据集进行全样检验</w:t>
      </w:r>
    </w:p>
    <w:p>
      <w:pPr>
        <w:pStyle w:val="QuestionOption"/>
        <w:keepNext/>
      </w:pPr>
      <w:r>
        <w:rPr>
          <w:rFonts w:ascii="Calibri" w:hAnsi="Calibri" w:eastAsia="Microsoft YaHei"/>
          <w:b w:val="0"/>
          <w:i w:val="0"/>
          <w:color w:val="111111"/>
          <w:sz w:val="19"/>
        </w:rPr>
        <w:t>[ ] C. 对于不合格的数据标注，需要返工给质检员</w:t>
      </w:r>
    </w:p>
    <w:p>
      <w:pPr>
        <w:pStyle w:val="QuestionOption"/>
      </w:pPr>
      <w:r>
        <w:rPr>
          <w:rFonts w:ascii="Calibri" w:hAnsi="Calibri" w:eastAsia="Microsoft YaHei"/>
          <w:b w:val="0"/>
          <w:i w:val="0"/>
          <w:color w:val="111111"/>
          <w:sz w:val="19"/>
        </w:rPr>
        <w:t>[ ] D. 对于不合格的数据标注，需要标注员进行返工改正确标注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流程优化是一项（），通过不断发展、完善、优化业务流程保持企业的竞争优势。</w:t>
      </w:r>
    </w:p>
    <w:p>
      <w:pPr>
        <w:pStyle w:val="QuestionOption"/>
        <w:keepNext/>
      </w:pPr>
      <w:r>
        <w:rPr>
          <w:rFonts w:ascii="Calibri" w:hAnsi="Calibri" w:eastAsia="Microsoft YaHei"/>
          <w:b w:val="0"/>
          <w:i w:val="0"/>
          <w:color w:val="111111"/>
          <w:sz w:val="19"/>
        </w:rPr>
        <w:t>[ ] A. 策略</w:t>
      </w:r>
    </w:p>
    <w:p>
      <w:pPr>
        <w:pStyle w:val="QuestionOption"/>
        <w:keepNext/>
      </w:pPr>
      <w:r>
        <w:rPr>
          <w:rFonts w:ascii="Calibri" w:hAnsi="Calibri" w:eastAsia="Microsoft YaHei"/>
          <w:b w:val="0"/>
          <w:i w:val="0"/>
          <w:color w:val="111111"/>
          <w:sz w:val="19"/>
        </w:rPr>
        <w:t>[ ] B. 规则</w:t>
      </w:r>
    </w:p>
    <w:p>
      <w:pPr>
        <w:pStyle w:val="QuestionOption"/>
        <w:keepNext/>
      </w:pPr>
      <w:r>
        <w:rPr>
          <w:rFonts w:ascii="Calibri" w:hAnsi="Calibri" w:eastAsia="Microsoft YaHei"/>
          <w:b w:val="0"/>
          <w:i w:val="0"/>
          <w:color w:val="111111"/>
          <w:sz w:val="19"/>
        </w:rPr>
        <w:t>[ ] C. 业务</w:t>
      </w:r>
    </w:p>
    <w:p>
      <w:pPr>
        <w:pStyle w:val="QuestionOption"/>
      </w:pPr>
      <w:r>
        <w:rPr>
          <w:rFonts w:ascii="Calibri" w:hAnsi="Calibri" w:eastAsia="Microsoft YaHei"/>
          <w:b w:val="0"/>
          <w:i w:val="0"/>
          <w:color w:val="111111"/>
          <w:sz w:val="19"/>
        </w:rPr>
        <w:t>[ ] D. 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过度拟合训练数据导致模型的（）随着模型与训练数据的拟合程度增高而下降。</w:t>
      </w:r>
    </w:p>
    <w:p>
      <w:pPr>
        <w:pStyle w:val="QuestionOption"/>
        <w:keepNext/>
      </w:pPr>
      <w:r>
        <w:rPr>
          <w:rFonts w:ascii="Calibri" w:hAnsi="Calibri" w:eastAsia="Microsoft YaHei"/>
          <w:b w:val="0"/>
          <w:i w:val="0"/>
          <w:color w:val="111111"/>
          <w:sz w:val="19"/>
        </w:rPr>
        <w:t>[ ] A. 泛化能力</w:t>
      </w:r>
    </w:p>
    <w:p>
      <w:pPr>
        <w:pStyle w:val="QuestionOption"/>
        <w:keepNext/>
      </w:pPr>
      <w:r>
        <w:rPr>
          <w:rFonts w:ascii="Calibri" w:hAnsi="Calibri" w:eastAsia="Microsoft YaHei"/>
          <w:b w:val="0"/>
          <w:i w:val="0"/>
          <w:color w:val="111111"/>
          <w:sz w:val="19"/>
        </w:rPr>
        <w:t>[ ] B. 梯度下降指标</w:t>
      </w:r>
    </w:p>
    <w:p>
      <w:pPr>
        <w:pStyle w:val="QuestionOption"/>
        <w:keepNext/>
      </w:pPr>
      <w:r>
        <w:rPr>
          <w:rFonts w:ascii="Calibri" w:hAnsi="Calibri" w:eastAsia="Microsoft YaHei"/>
          <w:b w:val="0"/>
          <w:i w:val="0"/>
          <w:color w:val="111111"/>
          <w:sz w:val="19"/>
        </w:rPr>
        <w:t>[ ] C. 脱敏能力</w:t>
      </w:r>
    </w:p>
    <w:p>
      <w:pPr>
        <w:pStyle w:val="QuestionOption"/>
      </w:pPr>
      <w:r>
        <w:rPr>
          <w:rFonts w:ascii="Calibri" w:hAnsi="Calibri" w:eastAsia="Microsoft YaHei"/>
          <w:b w:val="0"/>
          <w:i w:val="0"/>
          <w:color w:val="111111"/>
          <w:sz w:val="19"/>
        </w:rPr>
        <w:t>[ ] D. 递归程度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数据采集系统通常包括数据生成、（）、数据处理、数据存储四个部分。</w:t>
      </w:r>
    </w:p>
    <w:p>
      <w:pPr>
        <w:pStyle w:val="QuestionOption"/>
        <w:keepNext/>
      </w:pPr>
      <w:r>
        <w:rPr>
          <w:rFonts w:ascii="Calibri" w:hAnsi="Calibri" w:eastAsia="Microsoft YaHei"/>
          <w:b w:val="0"/>
          <w:i w:val="0"/>
          <w:color w:val="111111"/>
          <w:sz w:val="19"/>
        </w:rPr>
        <w:t>[ ] A. 数据开发</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数据建模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特征工程中，以下选项是特征构建时常使用的方法（）。</w:t>
      </w:r>
    </w:p>
    <w:p>
      <w:pPr>
        <w:pStyle w:val="QuestionOption"/>
        <w:keepNext/>
      </w:pPr>
      <w:r>
        <w:rPr>
          <w:rFonts w:ascii="Calibri" w:hAnsi="Calibri" w:eastAsia="Microsoft YaHei"/>
          <w:b w:val="0"/>
          <w:i w:val="0"/>
          <w:color w:val="111111"/>
          <w:sz w:val="19"/>
        </w:rPr>
        <w:t>[ ] A. 数据脱敏</w:t>
      </w:r>
    </w:p>
    <w:p>
      <w:pPr>
        <w:pStyle w:val="QuestionOption"/>
        <w:keepNext/>
      </w:pPr>
      <w:r>
        <w:rPr>
          <w:rFonts w:ascii="Calibri" w:hAnsi="Calibri" w:eastAsia="Microsoft YaHei"/>
          <w:b w:val="0"/>
          <w:i w:val="0"/>
          <w:color w:val="111111"/>
          <w:sz w:val="19"/>
        </w:rPr>
        <w:t>[ ] B. 属性分割</w:t>
      </w:r>
    </w:p>
    <w:p>
      <w:pPr>
        <w:pStyle w:val="QuestionOption"/>
        <w:keepNext/>
      </w:pPr>
      <w:r>
        <w:rPr>
          <w:rFonts w:ascii="Calibri" w:hAnsi="Calibri" w:eastAsia="Microsoft YaHei"/>
          <w:b w:val="0"/>
          <w:i w:val="0"/>
          <w:color w:val="111111"/>
          <w:sz w:val="19"/>
        </w:rPr>
        <w:t>[ ] C. 数据平均</w:t>
      </w:r>
    </w:p>
    <w:p>
      <w:pPr>
        <w:pStyle w:val="QuestionOption"/>
      </w:pPr>
      <w:r>
        <w:rPr>
          <w:rFonts w:ascii="Calibri" w:hAnsi="Calibri" w:eastAsia="Microsoft YaHei"/>
          <w:b w:val="0"/>
          <w:i w:val="0"/>
          <w:color w:val="111111"/>
          <w:sz w:val="19"/>
        </w:rPr>
        <w:t>[ ] D. 数据拟合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下列选项中，属于新的职业道德观念的核心理念是（）</w:t>
      </w:r>
    </w:p>
    <w:p>
      <w:pPr>
        <w:pStyle w:val="QuestionOption"/>
        <w:keepNext/>
      </w:pPr>
      <w:r>
        <w:rPr>
          <w:rFonts w:ascii="Calibri" w:hAnsi="Calibri" w:eastAsia="Microsoft YaHei"/>
          <w:b w:val="0"/>
          <w:i w:val="0"/>
          <w:color w:val="111111"/>
          <w:sz w:val="19"/>
        </w:rPr>
        <w:t>[ ] A. 劳动技术</w:t>
      </w:r>
    </w:p>
    <w:p>
      <w:pPr>
        <w:pStyle w:val="QuestionOption"/>
        <w:keepNext/>
      </w:pPr>
      <w:r>
        <w:rPr>
          <w:rFonts w:ascii="Calibri" w:hAnsi="Calibri" w:eastAsia="Microsoft YaHei"/>
          <w:b w:val="0"/>
          <w:i w:val="0"/>
          <w:color w:val="111111"/>
          <w:sz w:val="19"/>
        </w:rPr>
        <w:t>[ ] B. 公德意识</w:t>
      </w:r>
    </w:p>
    <w:p>
      <w:pPr>
        <w:pStyle w:val="QuestionOption"/>
        <w:keepNext/>
      </w:pPr>
      <w:r>
        <w:rPr>
          <w:rFonts w:ascii="Calibri" w:hAnsi="Calibri" w:eastAsia="Microsoft YaHei"/>
          <w:b w:val="0"/>
          <w:i w:val="0"/>
          <w:color w:val="111111"/>
          <w:sz w:val="19"/>
        </w:rPr>
        <w:t>[ ] C. 尽忠职守</w:t>
      </w:r>
    </w:p>
    <w:p>
      <w:pPr>
        <w:pStyle w:val="QuestionOption"/>
      </w:pPr>
      <w:r>
        <w:rPr>
          <w:rFonts w:ascii="Calibri" w:hAnsi="Calibri" w:eastAsia="Microsoft YaHei"/>
          <w:b w:val="0"/>
          <w:i w:val="0"/>
          <w:color w:val="111111"/>
          <w:sz w:val="19"/>
        </w:rPr>
        <w:t>[ ] D. 服务意识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AB测试分析法侧重于对比AB两组结构（）的样本。</w:t>
      </w:r>
    </w:p>
    <w:p>
      <w:pPr>
        <w:pStyle w:val="QuestionOption"/>
        <w:keepNext/>
      </w:pPr>
      <w:r>
        <w:rPr>
          <w:rFonts w:ascii="Calibri" w:hAnsi="Calibri" w:eastAsia="Microsoft YaHei"/>
          <w:b w:val="0"/>
          <w:i w:val="0"/>
          <w:color w:val="111111"/>
          <w:sz w:val="19"/>
        </w:rPr>
        <w:t>[ ] A. 相同</w:t>
      </w:r>
    </w:p>
    <w:p>
      <w:pPr>
        <w:pStyle w:val="QuestionOption"/>
        <w:keepNext/>
      </w:pPr>
      <w:r>
        <w:rPr>
          <w:rFonts w:ascii="Calibri" w:hAnsi="Calibri" w:eastAsia="Microsoft YaHei"/>
          <w:b w:val="0"/>
          <w:i w:val="0"/>
          <w:color w:val="111111"/>
          <w:sz w:val="19"/>
        </w:rPr>
        <w:t>[ ] B. 相似</w:t>
      </w:r>
    </w:p>
    <w:p>
      <w:pPr>
        <w:pStyle w:val="QuestionOption"/>
        <w:keepNext/>
      </w:pPr>
      <w:r>
        <w:rPr>
          <w:rFonts w:ascii="Calibri" w:hAnsi="Calibri" w:eastAsia="Microsoft YaHei"/>
          <w:b w:val="0"/>
          <w:i w:val="0"/>
          <w:color w:val="111111"/>
          <w:sz w:val="19"/>
        </w:rPr>
        <w:t>[ ] C. 差异较大</w:t>
      </w:r>
    </w:p>
    <w:p>
      <w:pPr>
        <w:pStyle w:val="QuestionOption"/>
      </w:pPr>
      <w:r>
        <w:rPr>
          <w:rFonts w:ascii="Calibri" w:hAnsi="Calibri" w:eastAsia="Microsoft YaHei"/>
          <w:b w:val="0"/>
          <w:i w:val="0"/>
          <w:color w:val="111111"/>
          <w:sz w:val="19"/>
        </w:rPr>
        <w:t>[ ] D. 完全不同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基于决策树的故障诊断的评价指标是（）。</w:t>
      </w:r>
    </w:p>
    <w:p>
      <w:pPr>
        <w:pStyle w:val="QuestionOption"/>
        <w:keepNext/>
      </w:pPr>
      <w:r>
        <w:rPr>
          <w:rFonts w:ascii="Calibri" w:hAnsi="Calibri" w:eastAsia="Microsoft YaHei"/>
          <w:b w:val="0"/>
          <w:i w:val="0"/>
          <w:color w:val="111111"/>
          <w:sz w:val="19"/>
        </w:rPr>
        <w:t>[ ] A. 平均绝对误差、相对误差</w:t>
      </w:r>
    </w:p>
    <w:p>
      <w:pPr>
        <w:pStyle w:val="QuestionOption"/>
        <w:keepNext/>
      </w:pPr>
      <w:r>
        <w:rPr>
          <w:rFonts w:ascii="Calibri" w:hAnsi="Calibri" w:eastAsia="Microsoft YaHei"/>
          <w:b w:val="0"/>
          <w:i w:val="0"/>
          <w:color w:val="111111"/>
          <w:sz w:val="19"/>
        </w:rPr>
        <w:t>[ ] B. 支持度、置信度</w:t>
      </w:r>
    </w:p>
    <w:p>
      <w:pPr>
        <w:pStyle w:val="QuestionOption"/>
        <w:keepNext/>
      </w:pPr>
      <w:r>
        <w:rPr>
          <w:rFonts w:ascii="Calibri" w:hAnsi="Calibri" w:eastAsia="Microsoft YaHei"/>
          <w:b w:val="0"/>
          <w:i w:val="0"/>
          <w:color w:val="111111"/>
          <w:sz w:val="19"/>
        </w:rPr>
        <w:t>[ ] C. 均方误差、均方根误差</w:t>
      </w:r>
    </w:p>
    <w:p>
      <w:pPr>
        <w:pStyle w:val="QuestionOption"/>
      </w:pPr>
      <w:r>
        <w:rPr>
          <w:rFonts w:ascii="Calibri" w:hAnsi="Calibri" w:eastAsia="Microsoft YaHei"/>
          <w:b w:val="0"/>
          <w:i w:val="0"/>
          <w:color w:val="111111"/>
          <w:sz w:val="19"/>
        </w:rPr>
        <w:t>[ ] D. Kappa统计、显著性检验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以下内容不属于测试报告的是（）。</w:t>
      </w:r>
    </w:p>
    <w:p>
      <w:pPr>
        <w:pStyle w:val="QuestionOption"/>
        <w:keepNext/>
      </w:pPr>
      <w:r>
        <w:rPr>
          <w:rFonts w:ascii="Calibri" w:hAnsi="Calibri" w:eastAsia="Microsoft YaHei"/>
          <w:b w:val="0"/>
          <w:i w:val="0"/>
          <w:color w:val="111111"/>
          <w:sz w:val="19"/>
        </w:rPr>
        <w:t>[ ] A. 问题概要</w:t>
      </w:r>
    </w:p>
    <w:p>
      <w:pPr>
        <w:pStyle w:val="QuestionOption"/>
        <w:keepNext/>
      </w:pPr>
      <w:r>
        <w:rPr>
          <w:rFonts w:ascii="Calibri" w:hAnsi="Calibri" w:eastAsia="Microsoft YaHei"/>
          <w:b w:val="0"/>
          <w:i w:val="0"/>
          <w:color w:val="111111"/>
          <w:sz w:val="19"/>
        </w:rPr>
        <w:t>[ ] B. 测试工具</w:t>
      </w:r>
    </w:p>
    <w:p>
      <w:pPr>
        <w:pStyle w:val="QuestionOption"/>
        <w:keepNext/>
      </w:pPr>
      <w:r>
        <w:rPr>
          <w:rFonts w:ascii="Calibri" w:hAnsi="Calibri" w:eastAsia="Microsoft YaHei"/>
          <w:b w:val="0"/>
          <w:i w:val="0"/>
          <w:color w:val="111111"/>
          <w:sz w:val="19"/>
        </w:rPr>
        <w:t>[ ] C. 测试方法</w:t>
      </w:r>
    </w:p>
    <w:p>
      <w:pPr>
        <w:pStyle w:val="QuestionOption"/>
      </w:pPr>
      <w:r>
        <w:rPr>
          <w:rFonts w:ascii="Calibri" w:hAnsi="Calibri" w:eastAsia="Microsoft YaHei"/>
          <w:b w:val="0"/>
          <w:i w:val="0"/>
          <w:color w:val="111111"/>
          <w:sz w:val="19"/>
        </w:rPr>
        <w:t>[ ] D. 结论性能汇总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最好使用（）来初始化ReLU激活函数。</w:t>
      </w:r>
    </w:p>
    <w:p>
      <w:pPr>
        <w:pStyle w:val="QuestionOption"/>
        <w:keepNext/>
      </w:pPr>
      <w:r>
        <w:rPr>
          <w:rFonts w:ascii="Calibri" w:hAnsi="Calibri" w:eastAsia="Microsoft YaHei"/>
          <w:b w:val="0"/>
          <w:i w:val="0"/>
          <w:color w:val="111111"/>
          <w:sz w:val="19"/>
        </w:rPr>
        <w:t>[ ] A. He</w:t>
      </w:r>
    </w:p>
    <w:p>
      <w:pPr>
        <w:pStyle w:val="QuestionOption"/>
        <w:keepNext/>
      </w:pPr>
      <w:r>
        <w:rPr>
          <w:rFonts w:ascii="Calibri" w:hAnsi="Calibri" w:eastAsia="Microsoft YaHei"/>
          <w:b w:val="0"/>
          <w:i w:val="0"/>
          <w:color w:val="111111"/>
          <w:sz w:val="19"/>
        </w:rPr>
        <w:t>[ ] B. Sigmoid</w:t>
      </w:r>
    </w:p>
    <w:p>
      <w:pPr>
        <w:pStyle w:val="QuestionOption"/>
        <w:keepNext/>
      </w:pPr>
      <w:r>
        <w:rPr>
          <w:rFonts w:ascii="Calibri" w:hAnsi="Calibri" w:eastAsia="Microsoft YaHei"/>
          <w:b w:val="0"/>
          <w:i w:val="0"/>
          <w:color w:val="111111"/>
          <w:sz w:val="19"/>
        </w:rPr>
        <w:t>[ ] C. tanh</w:t>
      </w:r>
    </w:p>
    <w:p>
      <w:pPr>
        <w:pStyle w:val="QuestionOption"/>
      </w:pPr>
      <w:r>
        <w:rPr>
          <w:rFonts w:ascii="Calibri" w:hAnsi="Calibri" w:eastAsia="Microsoft YaHei"/>
          <w:b w:val="0"/>
          <w:i w:val="0"/>
          <w:color w:val="111111"/>
          <w:sz w:val="19"/>
        </w:rPr>
        <w:t>[ ] D. Xaview</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数据的属性可以是（）或定量的数据。</w:t>
      </w:r>
    </w:p>
    <w:p>
      <w:pPr>
        <w:pStyle w:val="QuestionOption"/>
        <w:keepNext/>
      </w:pPr>
      <w:r>
        <w:rPr>
          <w:rFonts w:ascii="Calibri" w:hAnsi="Calibri" w:eastAsia="Microsoft YaHei"/>
          <w:b w:val="0"/>
          <w:i w:val="0"/>
          <w:color w:val="111111"/>
          <w:sz w:val="19"/>
        </w:rPr>
        <w:t>[ ] A. 定性</w:t>
      </w:r>
    </w:p>
    <w:p>
      <w:pPr>
        <w:pStyle w:val="QuestionOption"/>
        <w:keepNext/>
      </w:pPr>
      <w:r>
        <w:rPr>
          <w:rFonts w:ascii="Calibri" w:hAnsi="Calibri" w:eastAsia="Microsoft YaHei"/>
          <w:b w:val="0"/>
          <w:i w:val="0"/>
          <w:color w:val="111111"/>
          <w:sz w:val="19"/>
        </w:rPr>
        <w:t>[ ] B. 规定</w:t>
      </w:r>
    </w:p>
    <w:p>
      <w:pPr>
        <w:pStyle w:val="QuestionOption"/>
        <w:keepNext/>
      </w:pPr>
      <w:r>
        <w:rPr>
          <w:rFonts w:ascii="Calibri" w:hAnsi="Calibri" w:eastAsia="Microsoft YaHei"/>
          <w:b w:val="0"/>
          <w:i w:val="0"/>
          <w:color w:val="111111"/>
          <w:sz w:val="19"/>
        </w:rPr>
        <w:t>[ ] C. 定价</w:t>
      </w:r>
    </w:p>
    <w:p>
      <w:pPr>
        <w:pStyle w:val="QuestionOption"/>
      </w:pPr>
      <w:r>
        <w:rPr>
          <w:rFonts w:ascii="Calibri" w:hAnsi="Calibri" w:eastAsia="Microsoft YaHei"/>
          <w:b w:val="0"/>
          <w:i w:val="0"/>
          <w:color w:val="111111"/>
          <w:sz w:val="19"/>
        </w:rPr>
        <w:t>[ ] D. 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我们常将数据分为四个等级，其中（）为我们提供了很多进一步探索的方法。</w:t>
      </w:r>
    </w:p>
    <w:p>
      <w:pPr>
        <w:pStyle w:val="QuestionOption"/>
        <w:keepNext/>
      </w:pPr>
      <w:r>
        <w:rPr>
          <w:rFonts w:ascii="Calibri" w:hAnsi="Calibri" w:eastAsia="Microsoft YaHei"/>
          <w:b w:val="0"/>
          <w:i w:val="0"/>
          <w:color w:val="111111"/>
          <w:sz w:val="19"/>
        </w:rPr>
        <w:t>[ ] A. 定距等级</w:t>
      </w:r>
    </w:p>
    <w:p>
      <w:pPr>
        <w:pStyle w:val="QuestionOption"/>
        <w:keepNext/>
      </w:pPr>
      <w:r>
        <w:rPr>
          <w:rFonts w:ascii="Calibri" w:hAnsi="Calibri" w:eastAsia="Microsoft YaHei"/>
          <w:b w:val="0"/>
          <w:i w:val="0"/>
          <w:color w:val="111111"/>
          <w:sz w:val="19"/>
        </w:rPr>
        <w:t>[ ] B. 定比等级</w:t>
      </w:r>
    </w:p>
    <w:p>
      <w:pPr>
        <w:pStyle w:val="QuestionOption"/>
        <w:keepNext/>
      </w:pPr>
      <w:r>
        <w:rPr>
          <w:rFonts w:ascii="Calibri" w:hAnsi="Calibri" w:eastAsia="Microsoft YaHei"/>
          <w:b w:val="0"/>
          <w:i w:val="0"/>
          <w:color w:val="111111"/>
          <w:sz w:val="19"/>
        </w:rPr>
        <w:t>[ ] C. 定序等级</w:t>
      </w:r>
    </w:p>
    <w:p>
      <w:pPr>
        <w:pStyle w:val="QuestionOption"/>
      </w:pPr>
      <w:r>
        <w:rPr>
          <w:rFonts w:ascii="Calibri" w:hAnsi="Calibri" w:eastAsia="Microsoft YaHei"/>
          <w:b w:val="0"/>
          <w:i w:val="0"/>
          <w:color w:val="111111"/>
          <w:sz w:val="19"/>
        </w:rPr>
        <w:t>[ ] D. 定类等级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数据标注组需要根据（）类型进行管理。</w:t>
      </w:r>
    </w:p>
    <w:p>
      <w:pPr>
        <w:pStyle w:val="QuestionOption"/>
        <w:keepNext/>
      </w:pPr>
      <w:r>
        <w:rPr>
          <w:rFonts w:ascii="Calibri" w:hAnsi="Calibri" w:eastAsia="Microsoft YaHei"/>
          <w:b w:val="0"/>
          <w:i w:val="0"/>
          <w:color w:val="111111"/>
          <w:sz w:val="19"/>
        </w:rPr>
        <w:t>[ ] A. 数据存储</w:t>
      </w:r>
    </w:p>
    <w:p>
      <w:pPr>
        <w:pStyle w:val="QuestionOption"/>
        <w:keepNext/>
      </w:pPr>
      <w:r>
        <w:rPr>
          <w:rFonts w:ascii="Calibri" w:hAnsi="Calibri" w:eastAsia="Microsoft YaHei"/>
          <w:b w:val="0"/>
          <w:i w:val="0"/>
          <w:color w:val="111111"/>
          <w:sz w:val="19"/>
        </w:rPr>
        <w:t>[ ] B. 结果预测</w:t>
      </w:r>
    </w:p>
    <w:p>
      <w:pPr>
        <w:pStyle w:val="QuestionOption"/>
        <w:keepNext/>
      </w:pPr>
      <w:r>
        <w:rPr>
          <w:rFonts w:ascii="Calibri" w:hAnsi="Calibri" w:eastAsia="Microsoft YaHei"/>
          <w:b w:val="0"/>
          <w:i w:val="0"/>
          <w:color w:val="111111"/>
          <w:sz w:val="19"/>
        </w:rPr>
        <w:t>[ ] C. 工作环境</w:t>
      </w:r>
    </w:p>
    <w:p>
      <w:pPr>
        <w:pStyle w:val="QuestionOption"/>
      </w:pPr>
      <w:r>
        <w:rPr>
          <w:rFonts w:ascii="Calibri" w:hAnsi="Calibri" w:eastAsia="Microsoft YaHei"/>
          <w:b w:val="0"/>
          <w:i w:val="0"/>
          <w:color w:val="111111"/>
          <w:sz w:val="19"/>
        </w:rPr>
        <w:t>[ ] D. 标注方法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下列关于图像噪声说法错误的是（）。</w:t>
      </w:r>
    </w:p>
    <w:p>
      <w:pPr>
        <w:pStyle w:val="QuestionOption"/>
        <w:keepNext/>
      </w:pPr>
      <w:r>
        <w:rPr>
          <w:rFonts w:ascii="Calibri" w:hAnsi="Calibri" w:eastAsia="Microsoft YaHei"/>
          <w:b w:val="0"/>
          <w:i w:val="0"/>
          <w:color w:val="111111"/>
          <w:sz w:val="19"/>
        </w:rPr>
        <w:t>[ ] A. 噪声的产生于图像无关</w:t>
      </w:r>
    </w:p>
    <w:p>
      <w:pPr>
        <w:pStyle w:val="QuestionOption"/>
        <w:keepNext/>
      </w:pPr>
      <w:r>
        <w:rPr>
          <w:rFonts w:ascii="Calibri" w:hAnsi="Calibri" w:eastAsia="Microsoft YaHei"/>
          <w:b w:val="0"/>
          <w:i w:val="0"/>
          <w:color w:val="111111"/>
          <w:sz w:val="19"/>
        </w:rPr>
        <w:t>[ ] B. 图像的噪声是在获取、存储、处理和传输过程中产生的</w:t>
      </w:r>
    </w:p>
    <w:p>
      <w:pPr>
        <w:pStyle w:val="QuestionOption"/>
        <w:keepNext/>
      </w:pPr>
      <w:r>
        <w:rPr>
          <w:rFonts w:ascii="Calibri" w:hAnsi="Calibri" w:eastAsia="Microsoft YaHei"/>
          <w:b w:val="0"/>
          <w:i w:val="0"/>
          <w:color w:val="111111"/>
          <w:sz w:val="19"/>
        </w:rPr>
        <w:t>[ ] C. 噪声具有叠加性</w:t>
      </w:r>
    </w:p>
    <w:p>
      <w:pPr>
        <w:pStyle w:val="QuestionOption"/>
      </w:pPr>
      <w:r>
        <w:rPr>
          <w:rFonts w:ascii="Calibri" w:hAnsi="Calibri" w:eastAsia="Microsoft YaHei"/>
          <w:b w:val="0"/>
          <w:i w:val="0"/>
          <w:color w:val="111111"/>
          <w:sz w:val="19"/>
        </w:rPr>
        <w:t>[ ] D. 噪声在图像中的分布具有随机性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提取抛硬币正面朝上的次数时，属于对（）提取。</w:t>
      </w:r>
    </w:p>
    <w:p>
      <w:pPr>
        <w:pStyle w:val="QuestionOption"/>
        <w:keepNext/>
      </w:pPr>
      <w:r>
        <w:rPr>
          <w:rFonts w:ascii="Calibri" w:hAnsi="Calibri" w:eastAsia="Microsoft YaHei"/>
          <w:b w:val="0"/>
          <w:i w:val="0"/>
          <w:color w:val="111111"/>
          <w:sz w:val="19"/>
        </w:rPr>
        <w:t>[ ] A. 时间事件变量</w:t>
      </w:r>
    </w:p>
    <w:p>
      <w:pPr>
        <w:pStyle w:val="QuestionOption"/>
        <w:keepNext/>
      </w:pPr>
      <w:r>
        <w:rPr>
          <w:rFonts w:ascii="Calibri" w:hAnsi="Calibri" w:eastAsia="Microsoft YaHei"/>
          <w:b w:val="0"/>
          <w:i w:val="0"/>
          <w:color w:val="111111"/>
          <w:sz w:val="19"/>
        </w:rPr>
        <w:t>[ ] B. 连续型数据</w:t>
      </w:r>
    </w:p>
    <w:p>
      <w:pPr>
        <w:pStyle w:val="QuestionOption"/>
        <w:keepNext/>
      </w:pPr>
      <w:r>
        <w:rPr>
          <w:rFonts w:ascii="Calibri" w:hAnsi="Calibri" w:eastAsia="Microsoft YaHei"/>
          <w:b w:val="0"/>
          <w:i w:val="0"/>
          <w:color w:val="111111"/>
          <w:sz w:val="19"/>
        </w:rPr>
        <w:t>[ ] C. 二分类变量</w:t>
      </w:r>
    </w:p>
    <w:p>
      <w:pPr>
        <w:pStyle w:val="QuestionOption"/>
      </w:pPr>
      <w:r>
        <w:rPr>
          <w:rFonts w:ascii="Calibri" w:hAnsi="Calibri" w:eastAsia="Microsoft YaHei"/>
          <w:b w:val="0"/>
          <w:i w:val="0"/>
          <w:color w:val="111111"/>
          <w:sz w:val="19"/>
        </w:rPr>
        <w:t>[ ] D. 计数变量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下列选项中，关于JSON文件格式说法错误的是（）。</w:t>
      </w:r>
    </w:p>
    <w:p>
      <w:pPr>
        <w:pStyle w:val="QuestionOption"/>
        <w:keepNext/>
      </w:pPr>
      <w:r>
        <w:rPr>
          <w:rFonts w:ascii="Calibri" w:hAnsi="Calibri" w:eastAsia="Microsoft YaHei"/>
          <w:b w:val="0"/>
          <w:i w:val="0"/>
          <w:color w:val="111111"/>
          <w:sz w:val="19"/>
        </w:rPr>
        <w:t>[ ] A. JSON是轻量级的文本文本交换格式</w:t>
      </w:r>
    </w:p>
    <w:p>
      <w:pPr>
        <w:pStyle w:val="QuestionOption"/>
        <w:keepNext/>
      </w:pPr>
      <w:r>
        <w:rPr>
          <w:rFonts w:ascii="Calibri" w:hAnsi="Calibri" w:eastAsia="Microsoft YaHei"/>
          <w:b w:val="0"/>
          <w:i w:val="0"/>
          <w:color w:val="111111"/>
          <w:sz w:val="19"/>
        </w:rPr>
        <w:t>[ ] B. JSON具有自我描述性，更易理解</w:t>
      </w:r>
    </w:p>
    <w:p>
      <w:pPr>
        <w:pStyle w:val="QuestionOption"/>
        <w:keepNext/>
      </w:pPr>
      <w:r>
        <w:rPr>
          <w:rFonts w:ascii="Calibri" w:hAnsi="Calibri" w:eastAsia="Microsoft YaHei"/>
          <w:b w:val="0"/>
          <w:i w:val="0"/>
          <w:color w:val="111111"/>
          <w:sz w:val="19"/>
        </w:rPr>
        <w:t>[ ] C. JSON依赖于语言</w:t>
      </w:r>
    </w:p>
    <w:p>
      <w:pPr>
        <w:pStyle w:val="QuestionOption"/>
      </w:pPr>
      <w:r>
        <w:rPr>
          <w:rFonts w:ascii="Calibri" w:hAnsi="Calibri" w:eastAsia="Microsoft YaHei"/>
          <w:b w:val="0"/>
          <w:i w:val="0"/>
          <w:color w:val="111111"/>
          <w:sz w:val="19"/>
        </w:rPr>
        <w:t>[ ] D. JSON指的是JavaScript对象表示法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以下选项不属于点估计的评判标准（）。</w:t>
      </w:r>
    </w:p>
    <w:p>
      <w:pPr>
        <w:pStyle w:val="QuestionOption"/>
        <w:keepNext/>
      </w:pPr>
      <w:r>
        <w:rPr>
          <w:rFonts w:ascii="Calibri" w:hAnsi="Calibri" w:eastAsia="Microsoft YaHei"/>
          <w:b w:val="0"/>
          <w:i w:val="0"/>
          <w:color w:val="111111"/>
          <w:sz w:val="19"/>
        </w:rPr>
        <w:t>[ ] A. 无偏性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预知性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具有（）质检经验的质检员可以成为数据标注员导师。</w:t>
      </w:r>
    </w:p>
    <w:p>
      <w:pPr>
        <w:pStyle w:val="QuestionOption"/>
        <w:keepNext/>
      </w:pPr>
      <w:r>
        <w:rPr>
          <w:rFonts w:ascii="Calibri" w:hAnsi="Calibri" w:eastAsia="Microsoft YaHei"/>
          <w:b w:val="0"/>
          <w:i w:val="0"/>
          <w:color w:val="111111"/>
          <w:sz w:val="19"/>
        </w:rPr>
        <w:t>[ ] A. 1个月以上</w:t>
      </w:r>
    </w:p>
    <w:p>
      <w:pPr>
        <w:pStyle w:val="QuestionOption"/>
        <w:keepNext/>
      </w:pPr>
      <w:r>
        <w:rPr>
          <w:rFonts w:ascii="Calibri" w:hAnsi="Calibri" w:eastAsia="Microsoft YaHei"/>
          <w:b w:val="0"/>
          <w:i w:val="0"/>
          <w:color w:val="111111"/>
          <w:sz w:val="19"/>
        </w:rPr>
        <w:t>[ ] B. 半年以上</w:t>
      </w:r>
    </w:p>
    <w:p>
      <w:pPr>
        <w:pStyle w:val="QuestionOption"/>
        <w:keepNext/>
      </w:pPr>
      <w:r>
        <w:rPr>
          <w:rFonts w:ascii="Calibri" w:hAnsi="Calibri" w:eastAsia="Microsoft YaHei"/>
          <w:b w:val="0"/>
          <w:i w:val="0"/>
          <w:color w:val="111111"/>
          <w:sz w:val="19"/>
        </w:rPr>
        <w:t>[ ] C. 2个月以上</w:t>
      </w:r>
    </w:p>
    <w:p>
      <w:pPr>
        <w:pStyle w:val="QuestionOption"/>
      </w:pPr>
      <w:r>
        <w:rPr>
          <w:rFonts w:ascii="Calibri" w:hAnsi="Calibri" w:eastAsia="Microsoft YaHei"/>
          <w:b w:val="0"/>
          <w:i w:val="0"/>
          <w:color w:val="111111"/>
          <w:sz w:val="19"/>
        </w:rPr>
        <w:t>[ ] D. 2周以上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根据（）的不同，数据标注可以分为结构化标注、非结构化标注和半结构化标注。</w:t>
      </w:r>
    </w:p>
    <w:p>
      <w:pPr>
        <w:pStyle w:val="QuestionOption"/>
        <w:keepNext/>
      </w:pPr>
      <w:r>
        <w:rPr>
          <w:rFonts w:ascii="Calibri" w:hAnsi="Calibri" w:eastAsia="Microsoft YaHei"/>
          <w:b w:val="0"/>
          <w:i w:val="0"/>
          <w:color w:val="111111"/>
          <w:sz w:val="19"/>
        </w:rPr>
        <w:t>[ ] A. 数据标注者类型</w:t>
      </w:r>
    </w:p>
    <w:p>
      <w:pPr>
        <w:pStyle w:val="QuestionOption"/>
        <w:keepNext/>
      </w:pPr>
      <w:r>
        <w:rPr>
          <w:rFonts w:ascii="Calibri" w:hAnsi="Calibri" w:eastAsia="Microsoft YaHei"/>
          <w:b w:val="0"/>
          <w:i w:val="0"/>
          <w:color w:val="111111"/>
          <w:sz w:val="19"/>
        </w:rPr>
        <w:t>[ ] B. 数据标注的方式</w:t>
      </w:r>
    </w:p>
    <w:p>
      <w:pPr>
        <w:pStyle w:val="QuestionOption"/>
        <w:keepNext/>
      </w:pPr>
      <w:r>
        <w:rPr>
          <w:rFonts w:ascii="Calibri" w:hAnsi="Calibri" w:eastAsia="Microsoft YaHei"/>
          <w:b w:val="0"/>
          <w:i w:val="0"/>
          <w:color w:val="111111"/>
          <w:sz w:val="19"/>
        </w:rPr>
        <w:t>[ ] C. 数据标注的对象</w:t>
      </w:r>
    </w:p>
    <w:p>
      <w:pPr>
        <w:pStyle w:val="QuestionOption"/>
      </w:pPr>
      <w:r>
        <w:rPr>
          <w:rFonts w:ascii="Calibri" w:hAnsi="Calibri" w:eastAsia="Microsoft YaHei"/>
          <w:b w:val="0"/>
          <w:i w:val="0"/>
          <w:color w:val="111111"/>
          <w:sz w:val="19"/>
        </w:rPr>
        <w:t>[ ] D. 数据标注的构成形式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标注工程师在用人脸8点工具标注人脸时，第6、7点对应的部位是（）。</w:t>
      </w:r>
    </w:p>
    <w:p>
      <w:pPr>
        <w:pStyle w:val="QuestionOption"/>
        <w:keepNext/>
      </w:pPr>
      <w:r>
        <w:rPr>
          <w:rFonts w:ascii="Calibri" w:hAnsi="Calibri" w:eastAsia="Microsoft YaHei"/>
          <w:b w:val="0"/>
          <w:i w:val="0"/>
          <w:color w:val="111111"/>
          <w:sz w:val="19"/>
        </w:rPr>
        <w:t>[ ] A. 下巴</w:t>
      </w:r>
    </w:p>
    <w:p>
      <w:pPr>
        <w:pStyle w:val="QuestionOption"/>
        <w:keepNext/>
      </w:pPr>
      <w:r>
        <w:rPr>
          <w:rFonts w:ascii="Calibri" w:hAnsi="Calibri" w:eastAsia="Microsoft YaHei"/>
          <w:b w:val="0"/>
          <w:i w:val="0"/>
          <w:color w:val="111111"/>
          <w:sz w:val="19"/>
        </w:rPr>
        <w:t>[ ] B. 左右眼角连线与脸部轮廓边缘的交点</w:t>
      </w:r>
    </w:p>
    <w:p>
      <w:pPr>
        <w:pStyle w:val="QuestionOption"/>
        <w:keepNext/>
      </w:pPr>
      <w:r>
        <w:rPr>
          <w:rFonts w:ascii="Calibri" w:hAnsi="Calibri" w:eastAsia="Microsoft YaHei"/>
          <w:b w:val="0"/>
          <w:i w:val="0"/>
          <w:color w:val="111111"/>
          <w:sz w:val="19"/>
        </w:rPr>
        <w:t>[ ] C. 眼白</w:t>
      </w:r>
    </w:p>
    <w:p>
      <w:pPr>
        <w:pStyle w:val="QuestionOption"/>
      </w:pPr>
      <w:r>
        <w:rPr>
          <w:rFonts w:ascii="Calibri" w:hAnsi="Calibri" w:eastAsia="Microsoft YaHei"/>
          <w:b w:val="0"/>
          <w:i w:val="0"/>
          <w:color w:val="111111"/>
          <w:sz w:val="19"/>
        </w:rPr>
        <w:t>[ ] D. 鼻梁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（）是指人与计算机之间使用某种对话语言，以一定的交互方式，为完成确定任务的人与计算机之间的信息交换过程。</w:t>
      </w:r>
    </w:p>
    <w:p>
      <w:pPr>
        <w:pStyle w:val="QuestionOption"/>
        <w:keepNext/>
      </w:pPr>
      <w:r>
        <w:rPr>
          <w:rFonts w:ascii="Calibri" w:hAnsi="Calibri" w:eastAsia="Microsoft YaHei"/>
          <w:b w:val="0"/>
          <w:i w:val="0"/>
          <w:color w:val="111111"/>
          <w:sz w:val="19"/>
        </w:rPr>
        <w:t>[ ] A. 系统界面</w:t>
      </w:r>
    </w:p>
    <w:p>
      <w:pPr>
        <w:pStyle w:val="QuestionOption"/>
        <w:keepNext/>
      </w:pPr>
      <w:r>
        <w:rPr>
          <w:rFonts w:ascii="Calibri" w:hAnsi="Calibri" w:eastAsia="Microsoft YaHei"/>
          <w:b w:val="0"/>
          <w:i w:val="0"/>
          <w:color w:val="111111"/>
          <w:sz w:val="19"/>
        </w:rPr>
        <w:t>[ ] B. 人机交互</w:t>
      </w:r>
    </w:p>
    <w:p>
      <w:pPr>
        <w:pStyle w:val="QuestionOption"/>
        <w:keepNext/>
      </w:pPr>
      <w:r>
        <w:rPr>
          <w:rFonts w:ascii="Calibri" w:hAnsi="Calibri" w:eastAsia="Microsoft YaHei"/>
          <w:b w:val="0"/>
          <w:i w:val="0"/>
          <w:color w:val="111111"/>
          <w:sz w:val="19"/>
        </w:rPr>
        <w:t>[ ] C. 交互设计</w:t>
      </w:r>
    </w:p>
    <w:p>
      <w:pPr>
        <w:pStyle w:val="QuestionOption"/>
      </w:pPr>
      <w:r>
        <w:rPr>
          <w:rFonts w:ascii="Calibri" w:hAnsi="Calibri" w:eastAsia="Microsoft YaHei"/>
          <w:b w:val="0"/>
          <w:i w:val="0"/>
          <w:color w:val="111111"/>
          <w:sz w:val="19"/>
        </w:rPr>
        <w:t>[ ] D. 人机界面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关联规则</w:t>
      </w:r>
    </w:p>
    <w:p>
      <w:pPr>
        <w:pStyle w:val="QuestionOption"/>
        <w:keepNext/>
      </w:pPr>
      <w:r>
        <w:rPr>
          <w:rFonts w:ascii="Calibri" w:hAnsi="Calibri" w:eastAsia="Microsoft YaHei"/>
          <w:b w:val="0"/>
          <w:i w:val="0"/>
          <w:color w:val="111111"/>
          <w:sz w:val="19"/>
        </w:rPr>
        <w:t>[ ] B. 逻辑回归</w:t>
      </w:r>
    </w:p>
    <w:p>
      <w:pPr>
        <w:pStyle w:val="QuestionOption"/>
        <w:keepNext/>
      </w:pPr>
      <w:r>
        <w:rPr>
          <w:rFonts w:ascii="Calibri" w:hAnsi="Calibri" w:eastAsia="Microsoft YaHei"/>
          <w:b w:val="0"/>
          <w:i w:val="0"/>
          <w:color w:val="111111"/>
          <w:sz w:val="19"/>
        </w:rPr>
        <w:t>[ ] C. 线性回归</w:t>
      </w:r>
    </w:p>
    <w:p>
      <w:pPr>
        <w:pStyle w:val="QuestionOption"/>
      </w:pPr>
      <w:r>
        <w:rPr>
          <w:rFonts w:ascii="Calibri" w:hAnsi="Calibri" w:eastAsia="Microsoft YaHei"/>
          <w:b w:val="0"/>
          <w:i w:val="0"/>
          <w:color w:val="111111"/>
          <w:sz w:val="19"/>
        </w:rPr>
        <w:t>[ ] D. k均值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适用性审核</w:t>
      </w:r>
    </w:p>
    <w:p>
      <w:pPr>
        <w:pStyle w:val="QuestionOption"/>
        <w:keepNext/>
      </w:pPr>
      <w:r>
        <w:rPr>
          <w:rFonts w:ascii="Calibri" w:hAnsi="Calibri" w:eastAsia="Microsoft YaHei"/>
          <w:b w:val="0"/>
          <w:i w:val="0"/>
          <w:color w:val="111111"/>
          <w:sz w:val="19"/>
        </w:rPr>
        <w:t>[ ] B. 及时性审核</w:t>
      </w:r>
    </w:p>
    <w:p>
      <w:pPr>
        <w:pStyle w:val="QuestionOption"/>
        <w:keepNext/>
      </w:pPr>
      <w:r>
        <w:rPr>
          <w:rFonts w:ascii="Calibri" w:hAnsi="Calibri" w:eastAsia="Microsoft YaHei"/>
          <w:b w:val="0"/>
          <w:i w:val="0"/>
          <w:color w:val="111111"/>
          <w:sz w:val="19"/>
        </w:rPr>
        <w:t>[ ] C. 一致性审核</w:t>
      </w:r>
    </w:p>
    <w:p>
      <w:pPr>
        <w:pStyle w:val="QuestionOption"/>
      </w:pPr>
      <w:r>
        <w:rPr>
          <w:rFonts w:ascii="Calibri" w:hAnsi="Calibri" w:eastAsia="Microsoft YaHei"/>
          <w:b w:val="0"/>
          <w:i w:val="0"/>
          <w:color w:val="111111"/>
          <w:sz w:val="19"/>
        </w:rPr>
        <w:t>[ ] D. 准确性审核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AUC</w:t>
      </w:r>
    </w:p>
    <w:p>
      <w:pPr>
        <w:pStyle w:val="QuestionOption"/>
        <w:keepNext/>
      </w:pPr>
      <w:r>
        <w:rPr>
          <w:rFonts w:ascii="Calibri" w:hAnsi="Calibri" w:eastAsia="Microsoft YaHei"/>
          <w:b w:val="0"/>
          <w:i w:val="0"/>
          <w:color w:val="111111"/>
          <w:sz w:val="19"/>
        </w:rPr>
        <w:t>[ ] B. 拟合优度</w:t>
      </w:r>
    </w:p>
    <w:p>
      <w:pPr>
        <w:pStyle w:val="QuestionOption"/>
        <w:keepNext/>
      </w:pPr>
      <w:r>
        <w:rPr>
          <w:rFonts w:ascii="Calibri" w:hAnsi="Calibri" w:eastAsia="Microsoft YaHei"/>
          <w:b w:val="0"/>
          <w:i w:val="0"/>
          <w:color w:val="111111"/>
          <w:sz w:val="19"/>
        </w:rPr>
        <w:t>[ ] C. 精度</w:t>
      </w:r>
    </w:p>
    <w:p>
      <w:pPr>
        <w:pStyle w:val="QuestionOption"/>
      </w:pPr>
      <w:r>
        <w:rPr>
          <w:rFonts w:ascii="Calibri" w:hAnsi="Calibri" w:eastAsia="Microsoft YaHei"/>
          <w:b w:val="0"/>
          <w:i w:val="0"/>
          <w:color w:val="111111"/>
          <w:sz w:val="19"/>
        </w:rPr>
        <w:t>[ ] D. 混淆矩阵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属性构造</w:t>
      </w:r>
    </w:p>
    <w:p>
      <w:pPr>
        <w:pStyle w:val="QuestionOption"/>
      </w:pPr>
      <w:r>
        <w:rPr>
          <w:rFonts w:ascii="Calibri" w:hAnsi="Calibri" w:eastAsia="Microsoft YaHei"/>
          <w:b w:val="0"/>
          <w:i w:val="0"/>
          <w:color w:val="111111"/>
          <w:sz w:val="19"/>
        </w:rPr>
        <w:t>[ ] D. 数据聚类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高效率</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高度优化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筛选</w:t>
      </w:r>
    </w:p>
    <w:p>
      <w:pPr>
        <w:pStyle w:val="QuestionOption"/>
        <w:keepNext/>
      </w:pPr>
      <w:r>
        <w:rPr>
          <w:rFonts w:ascii="Calibri" w:hAnsi="Calibri" w:eastAsia="Microsoft YaHei"/>
          <w:b w:val="0"/>
          <w:i w:val="0"/>
          <w:color w:val="111111"/>
          <w:sz w:val="19"/>
        </w:rPr>
        <w:t>[ ] B. 部分</w:t>
      </w:r>
    </w:p>
    <w:p>
      <w:pPr>
        <w:pStyle w:val="QuestionOption"/>
        <w:keepNext/>
      </w:pPr>
      <w:r>
        <w:rPr>
          <w:rFonts w:ascii="Calibri" w:hAnsi="Calibri" w:eastAsia="Microsoft YaHei"/>
          <w:b w:val="0"/>
          <w:i w:val="0"/>
          <w:color w:val="111111"/>
          <w:sz w:val="19"/>
        </w:rPr>
        <w:t>[ ] C. 全量</w:t>
      </w:r>
    </w:p>
    <w:p>
      <w:pPr>
        <w:pStyle w:val="QuestionOption"/>
      </w:pPr>
      <w:r>
        <w:rPr>
          <w:rFonts w:ascii="Calibri" w:hAnsi="Calibri" w:eastAsia="Microsoft YaHei"/>
          <w:b w:val="0"/>
          <w:i w:val="0"/>
          <w:color w:val="111111"/>
          <w:sz w:val="19"/>
        </w:rPr>
        <w:t>[ ] D. 偏好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具有1个月以上标注经验的数据标注员</w:t>
      </w:r>
    </w:p>
    <w:p>
      <w:pPr>
        <w:pStyle w:val="QuestionOption"/>
        <w:keepNext/>
      </w:pPr>
      <w:r>
        <w:rPr>
          <w:rFonts w:ascii="Calibri" w:hAnsi="Calibri" w:eastAsia="Microsoft YaHei"/>
          <w:b w:val="0"/>
          <w:i w:val="0"/>
          <w:color w:val="111111"/>
          <w:sz w:val="19"/>
        </w:rPr>
        <w:t>[ ] B. 具有3周以上标注经验的数据标注员</w:t>
      </w:r>
    </w:p>
    <w:p>
      <w:pPr>
        <w:pStyle w:val="QuestionOption"/>
        <w:keepNext/>
      </w:pPr>
      <w:r>
        <w:rPr>
          <w:rFonts w:ascii="Calibri" w:hAnsi="Calibri" w:eastAsia="Microsoft YaHei"/>
          <w:b w:val="0"/>
          <w:i w:val="0"/>
          <w:color w:val="111111"/>
          <w:sz w:val="19"/>
        </w:rPr>
        <w:t>[ ] C. 零基础标注经验的数据标注员</w:t>
      </w:r>
    </w:p>
    <w:p>
      <w:pPr>
        <w:pStyle w:val="QuestionOption"/>
      </w:pPr>
      <w:r>
        <w:rPr>
          <w:rFonts w:ascii="Calibri" w:hAnsi="Calibri" w:eastAsia="Microsoft YaHei"/>
          <w:b w:val="0"/>
          <w:i w:val="0"/>
          <w:color w:val="111111"/>
          <w:sz w:val="19"/>
        </w:rPr>
        <w:t>[ ] D. 具有2周以上标注经验的数据标注员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中央国家安全领导机构负责国家数据安全工作的决策和议事协调</w:t>
      </w:r>
    </w:p>
    <w:p>
      <w:pPr>
        <w:pStyle w:val="QuestionOption"/>
        <w:keepNext/>
      </w:pPr>
      <w:r>
        <w:rPr>
          <w:rFonts w:ascii="Calibri" w:hAnsi="Calibri" w:eastAsia="Microsoft YaHei"/>
          <w:b w:val="0"/>
          <w:i w:val="0"/>
          <w:color w:val="111111"/>
          <w:sz w:val="19"/>
        </w:rPr>
        <w:t>[ ] B. 维护数据安全，应当坚持总体国家安全观</w:t>
      </w:r>
    </w:p>
    <w:p>
      <w:pPr>
        <w:pStyle w:val="QuestionOption"/>
        <w:keepNext/>
      </w:pPr>
      <w:r>
        <w:rPr>
          <w:rFonts w:ascii="Calibri" w:hAnsi="Calibri" w:eastAsia="Microsoft YaHei"/>
          <w:b w:val="0"/>
          <w:i w:val="0"/>
          <w:color w:val="111111"/>
          <w:sz w:val="19"/>
        </w:rPr>
        <w:t>[ ] C. 开展数据处理活动，应当遵守法律、法规，尊重社会公德和伦理</w:t>
      </w:r>
    </w:p>
    <w:p>
      <w:pPr>
        <w:pStyle w:val="QuestionOption"/>
      </w:pPr>
      <w:r>
        <w:rPr>
          <w:rFonts w:ascii="Calibri" w:hAnsi="Calibri" w:eastAsia="Microsoft YaHei"/>
          <w:b w:val="0"/>
          <w:i w:val="0"/>
          <w:color w:val="111111"/>
          <w:sz w:val="19"/>
        </w:rPr>
        <w:t>[ ] D. 对于数据交易进行限制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JSON</w:t>
      </w:r>
    </w:p>
    <w:p>
      <w:pPr>
        <w:pStyle w:val="QuestionOption"/>
        <w:keepNext/>
      </w:pPr>
      <w:r>
        <w:rPr>
          <w:rFonts w:ascii="Calibri" w:hAnsi="Calibri" w:eastAsia="Microsoft YaHei"/>
          <w:b w:val="0"/>
          <w:i w:val="0"/>
          <w:color w:val="111111"/>
          <w:sz w:val="19"/>
        </w:rPr>
        <w:t>[ ] B. DAT</w:t>
      </w:r>
    </w:p>
    <w:p>
      <w:pPr>
        <w:pStyle w:val="QuestionOption"/>
        <w:keepNext/>
      </w:pPr>
      <w:r>
        <w:rPr>
          <w:rFonts w:ascii="Calibri" w:hAnsi="Calibri" w:eastAsia="Microsoft YaHei"/>
          <w:b w:val="0"/>
          <w:i w:val="0"/>
          <w:color w:val="111111"/>
          <w:sz w:val="19"/>
        </w:rPr>
        <w:t>[ ] C. XML</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卫星电话</w:t>
      </w:r>
    </w:p>
    <w:p>
      <w:pPr>
        <w:pStyle w:val="QuestionOption"/>
        <w:keepNext/>
      </w:pPr>
      <w:r>
        <w:rPr>
          <w:rFonts w:ascii="Calibri" w:hAnsi="Calibri" w:eastAsia="Microsoft YaHei"/>
          <w:b w:val="0"/>
          <w:i w:val="0"/>
          <w:color w:val="111111"/>
          <w:sz w:val="19"/>
        </w:rPr>
        <w:t>[ ] B. 水下记录仪</w:t>
      </w:r>
    </w:p>
    <w:p>
      <w:pPr>
        <w:pStyle w:val="QuestionOption"/>
        <w:keepNext/>
      </w:pPr>
      <w:r>
        <w:rPr>
          <w:rFonts w:ascii="Calibri" w:hAnsi="Calibri" w:eastAsia="Microsoft YaHei"/>
          <w:b w:val="0"/>
          <w:i w:val="0"/>
          <w:color w:val="111111"/>
          <w:sz w:val="19"/>
        </w:rPr>
        <w:t>[ ] C. 大型计算机</w:t>
      </w:r>
    </w:p>
    <w:p>
      <w:pPr>
        <w:pStyle w:val="QuestionOption"/>
      </w:pPr>
      <w:r>
        <w:rPr>
          <w:rFonts w:ascii="Calibri" w:hAnsi="Calibri" w:eastAsia="Microsoft YaHei"/>
          <w:b w:val="0"/>
          <w:i w:val="0"/>
          <w:color w:val="111111"/>
          <w:sz w:val="19"/>
        </w:rPr>
        <w:t>[ ] D. 小型化、便携式语音产品的应用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分箱</w:t>
      </w:r>
    </w:p>
    <w:p>
      <w:pPr>
        <w:pStyle w:val="QuestionOption"/>
        <w:keepNext/>
      </w:pPr>
      <w:r>
        <w:rPr>
          <w:rFonts w:ascii="Calibri" w:hAnsi="Calibri" w:eastAsia="Microsoft YaHei"/>
          <w:b w:val="0"/>
          <w:i w:val="0"/>
          <w:color w:val="111111"/>
          <w:sz w:val="19"/>
        </w:rPr>
        <w:t>[ ] B. 离群点分析</w:t>
      </w:r>
    </w:p>
    <w:p>
      <w:pPr>
        <w:pStyle w:val="QuestionOption"/>
        <w:keepNext/>
      </w:pPr>
      <w:r>
        <w:rPr>
          <w:rFonts w:ascii="Calibri" w:hAnsi="Calibri" w:eastAsia="Microsoft YaHei"/>
          <w:b w:val="0"/>
          <w:i w:val="0"/>
          <w:color w:val="111111"/>
          <w:sz w:val="19"/>
        </w:rPr>
        <w:t>[ ] C. 函数拟合</w:t>
      </w:r>
    </w:p>
    <w:p>
      <w:pPr>
        <w:pStyle w:val="QuestionOption"/>
      </w:pPr>
      <w:r>
        <w:rPr>
          <w:rFonts w:ascii="Calibri" w:hAnsi="Calibri" w:eastAsia="Microsoft YaHei"/>
          <w:b w:val="0"/>
          <w:i w:val="0"/>
          <w:color w:val="111111"/>
          <w:sz w:val="19"/>
        </w:rPr>
        <w:t>[ ] D. 回归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可用性</w:t>
      </w:r>
    </w:p>
    <w:p>
      <w:pPr>
        <w:pStyle w:val="QuestionOption"/>
        <w:keepNext/>
      </w:pPr>
      <w:r>
        <w:rPr>
          <w:rFonts w:ascii="Calibri" w:hAnsi="Calibri" w:eastAsia="Microsoft YaHei"/>
          <w:b w:val="0"/>
          <w:i w:val="0"/>
          <w:color w:val="111111"/>
          <w:sz w:val="19"/>
        </w:rPr>
        <w:t>[ ] B. 启发性</w:t>
      </w:r>
    </w:p>
    <w:p>
      <w:pPr>
        <w:pStyle w:val="QuestionOption"/>
        <w:keepNext/>
      </w:pPr>
      <w:r>
        <w:rPr>
          <w:rFonts w:ascii="Calibri" w:hAnsi="Calibri" w:eastAsia="Microsoft YaHei"/>
          <w:b w:val="0"/>
          <w:i w:val="0"/>
          <w:color w:val="111111"/>
          <w:sz w:val="19"/>
        </w:rPr>
        <w:t>[ ] C. 有趣性</w:t>
      </w:r>
    </w:p>
    <w:p>
      <w:pPr>
        <w:pStyle w:val="QuestionOption"/>
      </w:pPr>
      <w:r>
        <w:rPr>
          <w:rFonts w:ascii="Calibri" w:hAnsi="Calibri" w:eastAsia="Microsoft YaHei"/>
          <w:b w:val="0"/>
          <w:i w:val="0"/>
          <w:color w:val="111111"/>
          <w:sz w:val="19"/>
        </w:rPr>
        <w:t>[ ] D. 美观性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Raw</w:t>
      </w:r>
    </w:p>
    <w:p>
      <w:pPr>
        <w:pStyle w:val="QuestionOption"/>
        <w:keepNext/>
      </w:pPr>
      <w:r>
        <w:rPr>
          <w:rFonts w:ascii="Calibri" w:hAnsi="Calibri" w:eastAsia="Microsoft YaHei"/>
          <w:b w:val="0"/>
          <w:i w:val="0"/>
          <w:color w:val="111111"/>
          <w:sz w:val="19"/>
        </w:rPr>
        <w:t>[ ] B. Wordle</w:t>
      </w:r>
    </w:p>
    <w:p>
      <w:pPr>
        <w:pStyle w:val="QuestionOption"/>
        <w:keepNext/>
      </w:pPr>
      <w:r>
        <w:rPr>
          <w:rFonts w:ascii="Calibri" w:hAnsi="Calibri" w:eastAsia="Microsoft YaHei"/>
          <w:b w:val="0"/>
          <w:i w:val="0"/>
          <w:color w:val="111111"/>
          <w:sz w:val="19"/>
        </w:rPr>
        <w:t>[ ] C. Orange</w:t>
      </w:r>
    </w:p>
    <w:p>
      <w:pPr>
        <w:pStyle w:val="QuestionOption"/>
      </w:pPr>
      <w:r>
        <w:rPr>
          <w:rFonts w:ascii="Calibri" w:hAnsi="Calibri" w:eastAsia="Microsoft YaHei"/>
          <w:b w:val="0"/>
          <w:i w:val="0"/>
          <w:color w:val="111111"/>
          <w:sz w:val="19"/>
        </w:rPr>
        <w:t>[ ] D. Facets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k折交叉验证</w:t>
      </w:r>
    </w:p>
    <w:p>
      <w:pPr>
        <w:pStyle w:val="QuestionOption"/>
        <w:keepNext/>
      </w:pPr>
      <w:r>
        <w:rPr>
          <w:rFonts w:ascii="Calibri" w:hAnsi="Calibri" w:eastAsia="Microsoft YaHei"/>
          <w:b w:val="0"/>
          <w:i w:val="0"/>
          <w:color w:val="111111"/>
          <w:sz w:val="19"/>
        </w:rPr>
        <w:t>[ ] C. 保留法</w:t>
      </w:r>
    </w:p>
    <w:p>
      <w:pPr>
        <w:pStyle w:val="QuestionOption"/>
      </w:pPr>
      <w:r>
        <w:rPr>
          <w:rFonts w:ascii="Calibri" w:hAnsi="Calibri" w:eastAsia="Microsoft YaHei"/>
          <w:b w:val="0"/>
          <w:i w:val="0"/>
          <w:color w:val="111111"/>
          <w:sz w:val="19"/>
        </w:rPr>
        <w:t>[ ] D. AUC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数据转换</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黄色</w:t>
      </w:r>
    </w:p>
    <w:p>
      <w:pPr>
        <w:pStyle w:val="QuestionOption"/>
        <w:keepNext/>
      </w:pPr>
      <w:r>
        <w:rPr>
          <w:rFonts w:ascii="Calibri" w:hAnsi="Calibri" w:eastAsia="Microsoft YaHei"/>
          <w:b w:val="0"/>
          <w:i w:val="0"/>
          <w:color w:val="111111"/>
          <w:sz w:val="19"/>
        </w:rPr>
        <w:t>[ ] B. 绿色</w:t>
      </w:r>
    </w:p>
    <w:p>
      <w:pPr>
        <w:pStyle w:val="QuestionOption"/>
        <w:keepNext/>
      </w:pPr>
      <w:r>
        <w:rPr>
          <w:rFonts w:ascii="Calibri" w:hAnsi="Calibri" w:eastAsia="Microsoft YaHei"/>
          <w:b w:val="0"/>
          <w:i w:val="0"/>
          <w:color w:val="111111"/>
          <w:sz w:val="19"/>
        </w:rPr>
        <w:t>[ ] C. 红色</w:t>
      </w:r>
    </w:p>
    <w:p>
      <w:pPr>
        <w:pStyle w:val="QuestionOption"/>
      </w:pPr>
      <w:r>
        <w:rPr>
          <w:rFonts w:ascii="Calibri" w:hAnsi="Calibri" w:eastAsia="Microsoft YaHei"/>
          <w:b w:val="0"/>
          <w:i w:val="0"/>
          <w:color w:val="111111"/>
          <w:sz w:val="19"/>
        </w:rPr>
        <w:t>[ ] D. 淡蓝色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数据增强</w:t>
      </w:r>
    </w:p>
    <w:p>
      <w:pPr>
        <w:pStyle w:val="QuestionOption"/>
        <w:keepNext/>
      </w:pPr>
      <w:r>
        <w:rPr>
          <w:rFonts w:ascii="Calibri" w:hAnsi="Calibri" w:eastAsia="Microsoft YaHei"/>
          <w:b w:val="0"/>
          <w:i w:val="0"/>
          <w:color w:val="111111"/>
          <w:sz w:val="19"/>
        </w:rPr>
        <w:t>[ ] B. 以上都是</w:t>
      </w:r>
    </w:p>
    <w:p>
      <w:pPr>
        <w:pStyle w:val="QuestionOption"/>
        <w:keepNext/>
      </w:pPr>
      <w:r>
        <w:rPr>
          <w:rFonts w:ascii="Calibri" w:hAnsi="Calibri" w:eastAsia="Microsoft YaHei"/>
          <w:b w:val="0"/>
          <w:i w:val="0"/>
          <w:color w:val="111111"/>
          <w:sz w:val="19"/>
        </w:rPr>
        <w:t>[ ] C. 参数范数惩罚</w:t>
      </w:r>
    </w:p>
    <w:p>
      <w:pPr>
        <w:pStyle w:val="QuestionOption"/>
      </w:pPr>
      <w:r>
        <w:rPr>
          <w:rFonts w:ascii="Calibri" w:hAnsi="Calibri" w:eastAsia="Microsoft YaHei"/>
          <w:b w:val="0"/>
          <w:i w:val="0"/>
          <w:color w:val="111111"/>
          <w:sz w:val="19"/>
        </w:rPr>
        <w:t>[ ] D. Dropout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数据</w:t>
      </w:r>
    </w:p>
    <w:p>
      <w:pPr>
        <w:pStyle w:val="QuestionOption"/>
        <w:keepNext/>
      </w:pPr>
      <w:r>
        <w:rPr>
          <w:rFonts w:ascii="Calibri" w:hAnsi="Calibri" w:eastAsia="Microsoft YaHei"/>
          <w:b w:val="0"/>
          <w:i w:val="0"/>
          <w:color w:val="111111"/>
          <w:sz w:val="19"/>
        </w:rPr>
        <w:t>[ ] B. 查询</w:t>
      </w:r>
    </w:p>
    <w:p>
      <w:pPr>
        <w:pStyle w:val="QuestionOption"/>
        <w:keepNext/>
      </w:pPr>
      <w:r>
        <w:rPr>
          <w:rFonts w:ascii="Calibri" w:hAnsi="Calibri" w:eastAsia="Microsoft YaHei"/>
          <w:b w:val="0"/>
          <w:i w:val="0"/>
          <w:color w:val="111111"/>
          <w:sz w:val="19"/>
        </w:rPr>
        <w:t>[ ] C. 报表</w:t>
      </w:r>
    </w:p>
    <w:p>
      <w:pPr>
        <w:pStyle w:val="QuestionOption"/>
      </w:pPr>
      <w:r>
        <w:rPr>
          <w:rFonts w:ascii="Calibri" w:hAnsi="Calibri" w:eastAsia="Microsoft YaHei"/>
          <w:b w:val="0"/>
          <w:i w:val="0"/>
          <w:color w:val="111111"/>
          <w:sz w:val="19"/>
        </w:rPr>
        <w:t>[ ] D. 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标注端</w:t>
      </w:r>
    </w:p>
    <w:p>
      <w:pPr>
        <w:pStyle w:val="QuestionOption"/>
        <w:keepNext/>
      </w:pPr>
      <w:r>
        <w:rPr>
          <w:rFonts w:ascii="Calibri" w:hAnsi="Calibri" w:eastAsia="Microsoft YaHei"/>
          <w:b w:val="0"/>
          <w:i w:val="0"/>
          <w:color w:val="111111"/>
          <w:sz w:val="19"/>
        </w:rPr>
        <w:t>[ ] B. 需求端</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客户端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分类标注就是我们常见的打标签</w:t>
      </w:r>
    </w:p>
    <w:p>
      <w:pPr>
        <w:pStyle w:val="QuestionOption"/>
        <w:keepNext/>
      </w:pPr>
      <w:r>
        <w:rPr>
          <w:rFonts w:ascii="Calibri" w:hAnsi="Calibri" w:eastAsia="Microsoft YaHei"/>
          <w:b w:val="0"/>
          <w:i w:val="0"/>
          <w:color w:val="111111"/>
          <w:sz w:val="19"/>
        </w:rPr>
        <w:t>[ ] B. 不需要进行数据清洗即可进入数据标注环节</w:t>
      </w:r>
    </w:p>
    <w:p>
      <w:pPr>
        <w:pStyle w:val="QuestionOption"/>
        <w:keepNext/>
      </w:pPr>
      <w:r>
        <w:rPr>
          <w:rFonts w:ascii="Calibri" w:hAnsi="Calibri" w:eastAsia="Microsoft YaHei"/>
          <w:b w:val="0"/>
          <w:i w:val="0"/>
          <w:color w:val="111111"/>
          <w:sz w:val="19"/>
        </w:rPr>
        <w:t>[ ] C. 一些对于特征要求细致的应用中常常需要描点标注</w:t>
      </w:r>
    </w:p>
    <w:p>
      <w:pPr>
        <w:pStyle w:val="QuestionOption"/>
      </w:pPr>
      <w:r>
        <w:rPr>
          <w:rFonts w:ascii="Calibri" w:hAnsi="Calibri" w:eastAsia="Microsoft YaHei"/>
          <w:b w:val="0"/>
          <w:i w:val="0"/>
          <w:color w:val="111111"/>
          <w:sz w:val="19"/>
        </w:rPr>
        <w:t>[ ] D. 区域标注要求十分精确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点云标注</w:t>
      </w:r>
    </w:p>
    <w:p>
      <w:pPr>
        <w:pStyle w:val="QuestionOption"/>
        <w:keepNext/>
      </w:pPr>
      <w:r>
        <w:rPr>
          <w:rFonts w:ascii="Calibri" w:hAnsi="Calibri" w:eastAsia="Microsoft YaHei"/>
          <w:b w:val="0"/>
          <w:i w:val="0"/>
          <w:color w:val="111111"/>
          <w:sz w:val="19"/>
        </w:rPr>
        <w:t>[ ] B. 多边形标注</w:t>
      </w:r>
    </w:p>
    <w:p>
      <w:pPr>
        <w:pStyle w:val="QuestionOption"/>
        <w:keepNext/>
      </w:pPr>
      <w:r>
        <w:rPr>
          <w:rFonts w:ascii="Calibri" w:hAnsi="Calibri" w:eastAsia="Microsoft YaHei"/>
          <w:b w:val="0"/>
          <w:i w:val="0"/>
          <w:color w:val="111111"/>
          <w:sz w:val="19"/>
        </w:rPr>
        <w:t>[ ] C. 情感识别</w:t>
      </w:r>
    </w:p>
    <w:p>
      <w:pPr>
        <w:pStyle w:val="QuestionOption"/>
      </w:pPr>
      <w:r>
        <w:rPr>
          <w:rFonts w:ascii="Calibri" w:hAnsi="Calibri" w:eastAsia="Microsoft YaHei"/>
          <w:b w:val="0"/>
          <w:i w:val="0"/>
          <w:color w:val="111111"/>
          <w:sz w:val="19"/>
        </w:rPr>
        <w:t>[ ] D. 视频追踪</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标注时间</w:t>
      </w:r>
    </w:p>
    <w:p>
      <w:pPr>
        <w:pStyle w:val="QuestionOption"/>
        <w:keepNext/>
      </w:pPr>
      <w:r>
        <w:rPr>
          <w:rFonts w:ascii="Calibri" w:hAnsi="Calibri" w:eastAsia="Microsoft YaHei"/>
          <w:b w:val="0"/>
          <w:i w:val="0"/>
          <w:color w:val="111111"/>
          <w:sz w:val="19"/>
        </w:rPr>
        <w:t>[ ] B. 标注成本</w:t>
      </w:r>
    </w:p>
    <w:p>
      <w:pPr>
        <w:pStyle w:val="QuestionOption"/>
        <w:keepNext/>
      </w:pPr>
      <w:r>
        <w:rPr>
          <w:rFonts w:ascii="Calibri" w:hAnsi="Calibri" w:eastAsia="Microsoft YaHei"/>
          <w:b w:val="0"/>
          <w:i w:val="0"/>
          <w:color w:val="111111"/>
          <w:sz w:val="19"/>
        </w:rPr>
        <w:t>[ ] C. 标注形式</w:t>
      </w:r>
    </w:p>
    <w:p>
      <w:pPr>
        <w:pStyle w:val="QuestionOption"/>
      </w:pPr>
      <w:r>
        <w:rPr>
          <w:rFonts w:ascii="Calibri" w:hAnsi="Calibri" w:eastAsia="Microsoft YaHei"/>
          <w:b w:val="0"/>
          <w:i w:val="0"/>
          <w:color w:val="111111"/>
          <w:sz w:val="19"/>
        </w:rPr>
        <w:t>[ ] D. 标注内容质量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预测</w:t>
      </w:r>
    </w:p>
    <w:p>
      <w:pPr>
        <w:pStyle w:val="QuestionOption"/>
        <w:keepNext/>
      </w:pPr>
      <w:r>
        <w:rPr>
          <w:rFonts w:ascii="Calibri" w:hAnsi="Calibri" w:eastAsia="Microsoft YaHei"/>
          <w:b w:val="0"/>
          <w:i w:val="0"/>
          <w:color w:val="111111"/>
          <w:sz w:val="19"/>
        </w:rPr>
        <w:t>[ ] B. 对比</w:t>
      </w:r>
    </w:p>
    <w:p>
      <w:pPr>
        <w:pStyle w:val="QuestionOption"/>
        <w:keepNext/>
      </w:pPr>
      <w:r>
        <w:rPr>
          <w:rFonts w:ascii="Calibri" w:hAnsi="Calibri" w:eastAsia="Microsoft YaHei"/>
          <w:b w:val="0"/>
          <w:i w:val="0"/>
          <w:color w:val="111111"/>
          <w:sz w:val="19"/>
        </w:rPr>
        <w:t>[ ] C. 测试</w:t>
      </w:r>
    </w:p>
    <w:p>
      <w:pPr>
        <w:pStyle w:val="QuestionOption"/>
      </w:pPr>
      <w:r>
        <w:rPr>
          <w:rFonts w:ascii="Calibri" w:hAnsi="Calibri" w:eastAsia="Microsoft YaHei"/>
          <w:b w:val="0"/>
          <w:i w:val="0"/>
          <w:color w:val="111111"/>
          <w:sz w:val="19"/>
        </w:rPr>
        <w:t>[ ] D. 转化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单位</w:t>
      </w:r>
    </w:p>
    <w:p>
      <w:pPr>
        <w:pStyle w:val="QuestionOption"/>
        <w:keepNext/>
      </w:pPr>
      <w:r>
        <w:rPr>
          <w:rFonts w:ascii="Calibri" w:hAnsi="Calibri" w:eastAsia="Microsoft YaHei"/>
          <w:b w:val="0"/>
          <w:i w:val="0"/>
          <w:color w:val="111111"/>
          <w:sz w:val="19"/>
        </w:rPr>
        <w:t>[ ] B. 量纲</w:t>
      </w:r>
    </w:p>
    <w:p>
      <w:pPr>
        <w:pStyle w:val="QuestionOption"/>
        <w:keepNext/>
      </w:pPr>
      <w:r>
        <w:rPr>
          <w:rFonts w:ascii="Calibri" w:hAnsi="Calibri" w:eastAsia="Microsoft YaHei"/>
          <w:b w:val="0"/>
          <w:i w:val="0"/>
          <w:color w:val="111111"/>
          <w:sz w:val="19"/>
        </w:rPr>
        <w:t>[ ] C. 标准</w:t>
      </w:r>
    </w:p>
    <w:p>
      <w:pPr>
        <w:pStyle w:val="QuestionOption"/>
      </w:pPr>
      <w:r>
        <w:rPr>
          <w:rFonts w:ascii="Calibri" w:hAnsi="Calibri" w:eastAsia="Microsoft YaHei"/>
          <w:b w:val="0"/>
          <w:i w:val="0"/>
          <w:color w:val="111111"/>
          <w:sz w:val="19"/>
        </w:rPr>
        <w:t>[ ] D. 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设置时间调度</w:t>
      </w:r>
    </w:p>
    <w:p>
      <w:pPr>
        <w:pStyle w:val="QuestionOption"/>
        <w:keepNext/>
      </w:pPr>
      <w:r>
        <w:rPr>
          <w:rFonts w:ascii="Calibri" w:hAnsi="Calibri" w:eastAsia="Microsoft YaHei"/>
          <w:b w:val="0"/>
          <w:i w:val="0"/>
          <w:color w:val="111111"/>
          <w:sz w:val="19"/>
        </w:rPr>
        <w:t>[ ] B. 调用相应的转换任务</w:t>
      </w:r>
    </w:p>
    <w:p>
      <w:pPr>
        <w:pStyle w:val="QuestionOption"/>
        <w:keepNext/>
      </w:pPr>
      <w:r>
        <w:rPr>
          <w:rFonts w:ascii="Calibri" w:hAnsi="Calibri" w:eastAsia="Microsoft YaHei"/>
          <w:b w:val="0"/>
          <w:i w:val="0"/>
          <w:color w:val="111111"/>
          <w:sz w:val="19"/>
        </w:rPr>
        <w:t>[ ] C. 任务依赖关系</w:t>
      </w:r>
    </w:p>
    <w:p>
      <w:pPr>
        <w:pStyle w:val="QuestionOption"/>
      </w:pPr>
      <w:r>
        <w:rPr>
          <w:rFonts w:ascii="Calibri" w:hAnsi="Calibri" w:eastAsia="Microsoft YaHei"/>
          <w:b w:val="0"/>
          <w:i w:val="0"/>
          <w:color w:val="111111"/>
          <w:sz w:val="19"/>
        </w:rPr>
        <w:t>[ ] D. 任务流程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位数</w:t>
      </w:r>
    </w:p>
    <w:p>
      <w:pPr>
        <w:pStyle w:val="QuestionOption"/>
        <w:keepNext/>
      </w:pPr>
      <w:r>
        <w:rPr>
          <w:rFonts w:ascii="Calibri" w:hAnsi="Calibri" w:eastAsia="Microsoft YaHei"/>
          <w:b w:val="0"/>
          <w:i w:val="0"/>
          <w:color w:val="111111"/>
          <w:sz w:val="19"/>
        </w:rPr>
        <w:t>[ ] B. 指令</w:t>
      </w:r>
    </w:p>
    <w:p>
      <w:pPr>
        <w:pStyle w:val="QuestionOption"/>
        <w:keepNext/>
      </w:pPr>
      <w:r>
        <w:rPr>
          <w:rFonts w:ascii="Calibri" w:hAnsi="Calibri" w:eastAsia="Microsoft YaHei"/>
          <w:b w:val="0"/>
          <w:i w:val="0"/>
          <w:color w:val="111111"/>
          <w:sz w:val="19"/>
        </w:rPr>
        <w:t>[ ] C. 字节数</w:t>
      </w:r>
    </w:p>
    <w:p>
      <w:pPr>
        <w:pStyle w:val="QuestionOption"/>
      </w:pPr>
      <w:r>
        <w:rPr>
          <w:rFonts w:ascii="Calibri" w:hAnsi="Calibri" w:eastAsia="Microsoft YaHei"/>
          <w:b w:val="0"/>
          <w:i w:val="0"/>
          <w:color w:val="111111"/>
          <w:sz w:val="19"/>
        </w:rPr>
        <w:t>[ ] D. 脉冲数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CPU型号</w:t>
      </w:r>
    </w:p>
    <w:p>
      <w:pPr>
        <w:pStyle w:val="QuestionOption"/>
        <w:keepNext/>
      </w:pPr>
      <w:r>
        <w:rPr>
          <w:rFonts w:ascii="Calibri" w:hAnsi="Calibri" w:eastAsia="Microsoft YaHei"/>
          <w:b w:val="0"/>
          <w:i w:val="0"/>
          <w:color w:val="111111"/>
          <w:sz w:val="19"/>
        </w:rPr>
        <w:t>[ ] B. 系统拓扑图</w:t>
      </w:r>
    </w:p>
    <w:p>
      <w:pPr>
        <w:pStyle w:val="QuestionOption"/>
        <w:keepNext/>
      </w:pPr>
      <w:r>
        <w:rPr>
          <w:rFonts w:ascii="Calibri" w:hAnsi="Calibri" w:eastAsia="Microsoft YaHei"/>
          <w:b w:val="0"/>
          <w:i w:val="0"/>
          <w:color w:val="111111"/>
          <w:sz w:val="19"/>
        </w:rPr>
        <w:t>[ ] C. 开发环境</w:t>
      </w:r>
    </w:p>
    <w:p>
      <w:pPr>
        <w:pStyle w:val="QuestionOption"/>
      </w:pPr>
      <w:r>
        <w:rPr>
          <w:rFonts w:ascii="Calibri" w:hAnsi="Calibri" w:eastAsia="Microsoft YaHei"/>
          <w:b w:val="0"/>
          <w:i w:val="0"/>
          <w:color w:val="111111"/>
          <w:sz w:val="19"/>
        </w:rPr>
        <w:t>[ ] D. 需求报告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盲目性</w:t>
      </w:r>
    </w:p>
    <w:p>
      <w:pPr>
        <w:pStyle w:val="QuestionOption"/>
        <w:keepNext/>
      </w:pPr>
      <w:r>
        <w:rPr>
          <w:rFonts w:ascii="Calibri" w:hAnsi="Calibri" w:eastAsia="Microsoft YaHei"/>
          <w:b w:val="0"/>
          <w:i w:val="0"/>
          <w:color w:val="111111"/>
          <w:sz w:val="19"/>
        </w:rPr>
        <w:t>[ ] B. 可维护性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周期性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确切性</w:t>
      </w:r>
    </w:p>
    <w:p>
      <w:pPr>
        <w:pStyle w:val="QuestionOption"/>
        <w:keepNext/>
      </w:pPr>
      <w:r>
        <w:rPr>
          <w:rFonts w:ascii="Calibri" w:hAnsi="Calibri" w:eastAsia="Microsoft YaHei"/>
          <w:b w:val="0"/>
          <w:i w:val="0"/>
          <w:color w:val="111111"/>
          <w:sz w:val="19"/>
        </w:rPr>
        <w:t>[ ] B. 有穷性</w:t>
      </w:r>
    </w:p>
    <w:p>
      <w:pPr>
        <w:pStyle w:val="QuestionOption"/>
        <w:keepNext/>
      </w:pPr>
      <w:r>
        <w:rPr>
          <w:rFonts w:ascii="Calibri" w:hAnsi="Calibri" w:eastAsia="Microsoft YaHei"/>
          <w:b w:val="0"/>
          <w:i w:val="0"/>
          <w:color w:val="111111"/>
          <w:sz w:val="19"/>
        </w:rPr>
        <w:t>[ ] C. 终止性</w:t>
      </w:r>
    </w:p>
    <w:p>
      <w:pPr>
        <w:pStyle w:val="QuestionOption"/>
      </w:pPr>
      <w:r>
        <w:rPr>
          <w:rFonts w:ascii="Calibri" w:hAnsi="Calibri" w:eastAsia="Microsoft YaHei"/>
          <w:b w:val="0"/>
          <w:i w:val="0"/>
          <w:color w:val="111111"/>
          <w:sz w:val="19"/>
        </w:rPr>
        <w:t>[ ] D. 可行性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定性数据</w:t>
      </w:r>
    </w:p>
    <w:p>
      <w:pPr>
        <w:pStyle w:val="QuestionOption"/>
        <w:keepNext/>
      </w:pPr>
      <w:r>
        <w:rPr>
          <w:rFonts w:ascii="Calibri" w:hAnsi="Calibri" w:eastAsia="Microsoft YaHei"/>
          <w:b w:val="0"/>
          <w:i w:val="0"/>
          <w:color w:val="111111"/>
          <w:sz w:val="19"/>
        </w:rPr>
        <w:t>[ ] B. 定位数据</w:t>
      </w:r>
    </w:p>
    <w:p>
      <w:pPr>
        <w:pStyle w:val="QuestionOption"/>
        <w:keepNext/>
      </w:pPr>
      <w:r>
        <w:rPr>
          <w:rFonts w:ascii="Calibri" w:hAnsi="Calibri" w:eastAsia="Microsoft YaHei"/>
          <w:b w:val="0"/>
          <w:i w:val="0"/>
          <w:color w:val="111111"/>
          <w:sz w:val="19"/>
        </w:rPr>
        <w:t>[ ] C. 定时数据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系统有效支持用户</w:t>
      </w:r>
    </w:p>
    <w:p>
      <w:pPr>
        <w:pStyle w:val="QuestionOption"/>
        <w:keepNext/>
      </w:pPr>
      <w:r>
        <w:rPr>
          <w:rFonts w:ascii="Calibri" w:hAnsi="Calibri" w:eastAsia="Microsoft YaHei"/>
          <w:b w:val="0"/>
          <w:i w:val="0"/>
          <w:color w:val="111111"/>
          <w:sz w:val="19"/>
        </w:rPr>
        <w:t>[ ] B. 用户回想使用方法</w:t>
      </w:r>
    </w:p>
    <w:p>
      <w:pPr>
        <w:pStyle w:val="QuestionOption"/>
        <w:keepNext/>
      </w:pPr>
      <w:r>
        <w:rPr>
          <w:rFonts w:ascii="Calibri" w:hAnsi="Calibri" w:eastAsia="Microsoft YaHei"/>
          <w:b w:val="0"/>
          <w:i w:val="0"/>
          <w:color w:val="111111"/>
          <w:sz w:val="19"/>
        </w:rPr>
        <w:t>[ ] C. 用户学习系统过于简单</w:t>
      </w:r>
    </w:p>
    <w:p>
      <w:pPr>
        <w:pStyle w:val="QuestionOption"/>
      </w:pPr>
      <w:r>
        <w:rPr>
          <w:rFonts w:ascii="Calibri" w:hAnsi="Calibri" w:eastAsia="Microsoft YaHei"/>
          <w:b w:val="0"/>
          <w:i w:val="0"/>
          <w:color w:val="111111"/>
          <w:sz w:val="19"/>
        </w:rPr>
        <w:t>[ ] D. 发生令人不快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隐藏信息</w:t>
      </w:r>
    </w:p>
    <w:p>
      <w:pPr>
        <w:pStyle w:val="QuestionOption"/>
        <w:keepNext/>
      </w:pPr>
      <w:r>
        <w:rPr>
          <w:rFonts w:ascii="Calibri" w:hAnsi="Calibri" w:eastAsia="Microsoft YaHei"/>
          <w:b w:val="0"/>
          <w:i w:val="0"/>
          <w:color w:val="111111"/>
          <w:sz w:val="19"/>
        </w:rPr>
        <w:t>[ ] B. 所有细节</w:t>
      </w:r>
    </w:p>
    <w:p>
      <w:pPr>
        <w:pStyle w:val="QuestionOption"/>
        <w:keepNext/>
      </w:pPr>
      <w:r>
        <w:rPr>
          <w:rFonts w:ascii="Calibri" w:hAnsi="Calibri" w:eastAsia="Microsoft YaHei"/>
          <w:b w:val="0"/>
          <w:i w:val="0"/>
          <w:color w:val="111111"/>
          <w:sz w:val="19"/>
        </w:rPr>
        <w:t>[ ] C. 表面数据</w:t>
      </w:r>
    </w:p>
    <w:p>
      <w:pPr>
        <w:pStyle w:val="QuestionOption"/>
      </w:pPr>
      <w:r>
        <w:rPr>
          <w:rFonts w:ascii="Calibri" w:hAnsi="Calibri" w:eastAsia="Microsoft YaHei"/>
          <w:b w:val="0"/>
          <w:i w:val="0"/>
          <w:color w:val="111111"/>
          <w:sz w:val="19"/>
        </w:rPr>
        <w:t>[ ] D. 作者意图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确定性</w:t>
      </w:r>
    </w:p>
    <w:p>
      <w:pPr>
        <w:pStyle w:val="QuestionOption"/>
        <w:keepNext/>
      </w:pPr>
      <w:r>
        <w:rPr>
          <w:rFonts w:ascii="Calibri" w:hAnsi="Calibri" w:eastAsia="Microsoft YaHei"/>
          <w:b w:val="0"/>
          <w:i w:val="0"/>
          <w:color w:val="111111"/>
          <w:sz w:val="19"/>
        </w:rPr>
        <w:t>[ ] B. 可行性</w:t>
      </w:r>
    </w:p>
    <w:p>
      <w:pPr>
        <w:pStyle w:val="QuestionOption"/>
        <w:keepNext/>
      </w:pPr>
      <w:r>
        <w:rPr>
          <w:rFonts w:ascii="Calibri" w:hAnsi="Calibri" w:eastAsia="Microsoft YaHei"/>
          <w:b w:val="0"/>
          <w:i w:val="0"/>
          <w:color w:val="111111"/>
          <w:sz w:val="19"/>
        </w:rPr>
        <w:t>[ ] C. 无穷性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诊断</w:t>
      </w:r>
    </w:p>
    <w:p>
      <w:pPr>
        <w:pStyle w:val="QuestionOption"/>
        <w:keepNext/>
      </w:pPr>
      <w:r>
        <w:rPr>
          <w:rFonts w:ascii="Calibri" w:hAnsi="Calibri" w:eastAsia="Microsoft YaHei"/>
          <w:b w:val="0"/>
          <w:i w:val="0"/>
          <w:color w:val="111111"/>
          <w:sz w:val="19"/>
        </w:rPr>
        <w:t>[ ] B. 试运行</w:t>
      </w:r>
    </w:p>
    <w:p>
      <w:pPr>
        <w:pStyle w:val="QuestionOption"/>
        <w:keepNext/>
      </w:pPr>
      <w:r>
        <w:rPr>
          <w:rFonts w:ascii="Calibri" w:hAnsi="Calibri" w:eastAsia="Microsoft YaHei"/>
          <w:b w:val="0"/>
          <w:i w:val="0"/>
          <w:color w:val="111111"/>
          <w:sz w:val="19"/>
        </w:rPr>
        <w:t>[ ] C. 软件检查</w:t>
      </w:r>
    </w:p>
    <w:p>
      <w:pPr>
        <w:pStyle w:val="QuestionOption"/>
      </w:pPr>
      <w:r>
        <w:rPr>
          <w:rFonts w:ascii="Calibri" w:hAnsi="Calibri" w:eastAsia="Microsoft YaHei"/>
          <w:b w:val="0"/>
          <w:i w:val="0"/>
          <w:color w:val="111111"/>
          <w:sz w:val="19"/>
        </w:rPr>
        <w:t>[ ] D. 软件更新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ICA独立成分分析</w:t>
      </w:r>
    </w:p>
    <w:p>
      <w:pPr>
        <w:pStyle w:val="QuestionOption"/>
        <w:keepNext/>
      </w:pPr>
      <w:r>
        <w:rPr>
          <w:rFonts w:ascii="Calibri" w:hAnsi="Calibri" w:eastAsia="Microsoft YaHei"/>
          <w:b w:val="0"/>
          <w:i w:val="0"/>
          <w:color w:val="111111"/>
          <w:sz w:val="19"/>
        </w:rPr>
        <w:t>[ ] B. 特征识别</w:t>
      </w:r>
    </w:p>
    <w:p>
      <w:pPr>
        <w:pStyle w:val="QuestionOption"/>
        <w:keepNext/>
      </w:pPr>
      <w:r>
        <w:rPr>
          <w:rFonts w:ascii="Calibri" w:hAnsi="Calibri" w:eastAsia="Microsoft YaHei"/>
          <w:b w:val="0"/>
          <w:i w:val="0"/>
          <w:color w:val="111111"/>
          <w:sz w:val="19"/>
        </w:rPr>
        <w:t>[ ] C. LDA线性判别分析</w:t>
      </w:r>
    </w:p>
    <w:p>
      <w:pPr>
        <w:pStyle w:val="QuestionOption"/>
      </w:pPr>
      <w:r>
        <w:rPr>
          <w:rFonts w:ascii="Calibri" w:hAnsi="Calibri" w:eastAsia="Microsoft YaHei"/>
          <w:b w:val="0"/>
          <w:i w:val="0"/>
          <w:color w:val="111111"/>
          <w:sz w:val="19"/>
        </w:rPr>
        <w:t>[ ] D. PCA主成分分析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勤俭节约精神</w:t>
      </w:r>
    </w:p>
    <w:p>
      <w:pPr>
        <w:pStyle w:val="QuestionOption"/>
        <w:keepNext/>
      </w:pPr>
      <w:r>
        <w:rPr>
          <w:rFonts w:ascii="Calibri" w:hAnsi="Calibri" w:eastAsia="Microsoft YaHei"/>
          <w:b w:val="0"/>
          <w:i w:val="0"/>
          <w:color w:val="111111"/>
          <w:sz w:val="19"/>
        </w:rPr>
        <w:t>[ ] B. 艰苦奋斗精神</w:t>
      </w:r>
    </w:p>
    <w:p>
      <w:pPr>
        <w:pStyle w:val="QuestionOption"/>
        <w:keepNext/>
      </w:pPr>
      <w:r>
        <w:rPr>
          <w:rFonts w:ascii="Calibri" w:hAnsi="Calibri" w:eastAsia="Microsoft YaHei"/>
          <w:b w:val="0"/>
          <w:i w:val="0"/>
          <w:color w:val="111111"/>
          <w:sz w:val="19"/>
        </w:rPr>
        <w:t>[ ] C. 积极进取精神</w:t>
      </w:r>
    </w:p>
    <w:p>
      <w:pPr>
        <w:pStyle w:val="QuestionOption"/>
      </w:pPr>
      <w:r>
        <w:rPr>
          <w:rFonts w:ascii="Calibri" w:hAnsi="Calibri" w:eastAsia="Microsoft YaHei"/>
          <w:b w:val="0"/>
          <w:i w:val="0"/>
          <w:color w:val="111111"/>
          <w:sz w:val="19"/>
        </w:rPr>
        <w:t>[ ] D. 忠诚和奉献精神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作图法</w:t>
      </w:r>
    </w:p>
    <w:p>
      <w:pPr>
        <w:pStyle w:val="QuestionOption"/>
        <w:keepNext/>
      </w:pPr>
      <w:r>
        <w:rPr>
          <w:rFonts w:ascii="Calibri" w:hAnsi="Calibri" w:eastAsia="Microsoft YaHei"/>
          <w:b w:val="0"/>
          <w:i w:val="0"/>
          <w:color w:val="111111"/>
          <w:sz w:val="19"/>
        </w:rPr>
        <w:t>[ ] B. 预测法</w:t>
      </w:r>
    </w:p>
    <w:p>
      <w:pPr>
        <w:pStyle w:val="QuestionOption"/>
        <w:keepNext/>
      </w:pPr>
      <w:r>
        <w:rPr>
          <w:rFonts w:ascii="Calibri" w:hAnsi="Calibri" w:eastAsia="Microsoft YaHei"/>
          <w:b w:val="0"/>
          <w:i w:val="0"/>
          <w:color w:val="111111"/>
          <w:sz w:val="19"/>
        </w:rPr>
        <w:t>[ ] C. 特征描述法</w:t>
      </w:r>
    </w:p>
    <w:p>
      <w:pPr>
        <w:pStyle w:val="QuestionOption"/>
      </w:pPr>
      <w:r>
        <w:rPr>
          <w:rFonts w:ascii="Calibri" w:hAnsi="Calibri" w:eastAsia="Microsoft YaHei"/>
          <w:b w:val="0"/>
          <w:i w:val="0"/>
          <w:color w:val="111111"/>
          <w:sz w:val="19"/>
        </w:rPr>
        <w:t>[ ] D. 列表法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关于规定的一个或一组要求，或者仅将单位产品划分为合格或不合格</w:t>
      </w:r>
    </w:p>
    <w:p>
      <w:pPr>
        <w:pStyle w:val="QuestionOption"/>
        <w:keepNext/>
      </w:pPr>
      <w:r>
        <w:rPr>
          <w:rFonts w:ascii="Calibri" w:hAnsi="Calibri" w:eastAsia="Microsoft YaHei"/>
          <w:b w:val="0"/>
          <w:i w:val="0"/>
          <w:color w:val="111111"/>
          <w:sz w:val="19"/>
        </w:rPr>
        <w:t>[ ] B. 可单独描述和考察的事物</w:t>
      </w:r>
    </w:p>
    <w:p>
      <w:pPr>
        <w:pStyle w:val="QuestionOption"/>
        <w:keepNext/>
      </w:pPr>
      <w:r>
        <w:rPr>
          <w:rFonts w:ascii="Calibri" w:hAnsi="Calibri" w:eastAsia="Microsoft YaHei"/>
          <w:b w:val="0"/>
          <w:i w:val="0"/>
          <w:color w:val="111111"/>
          <w:sz w:val="19"/>
        </w:rPr>
        <w:t>[ ] C. 聚集在一起的一定数量的某种产品、材料或服务</w:t>
      </w:r>
    </w:p>
    <w:p>
      <w:pPr>
        <w:pStyle w:val="QuestionOption"/>
      </w:pPr>
      <w:r>
        <w:rPr>
          <w:rFonts w:ascii="Calibri" w:hAnsi="Calibri" w:eastAsia="Microsoft YaHei"/>
          <w:b w:val="0"/>
          <w:i w:val="0"/>
          <w:color w:val="111111"/>
          <w:sz w:val="19"/>
        </w:rPr>
        <w:t>[ ] D. 按照标注对批进行的第一次检验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方向培训</w:t>
      </w:r>
    </w:p>
    <w:p>
      <w:pPr>
        <w:pStyle w:val="QuestionOption"/>
        <w:keepNext/>
      </w:pPr>
      <w:r>
        <w:rPr>
          <w:rFonts w:ascii="Calibri" w:hAnsi="Calibri" w:eastAsia="Microsoft YaHei"/>
          <w:b w:val="0"/>
          <w:i w:val="0"/>
          <w:color w:val="111111"/>
          <w:sz w:val="19"/>
        </w:rPr>
        <w:t>[ ] B. 职责培训</w:t>
      </w:r>
    </w:p>
    <w:p>
      <w:pPr>
        <w:pStyle w:val="QuestionOption"/>
        <w:keepNext/>
      </w:pPr>
      <w:r>
        <w:rPr>
          <w:rFonts w:ascii="Calibri" w:hAnsi="Calibri" w:eastAsia="Microsoft YaHei"/>
          <w:b w:val="0"/>
          <w:i w:val="0"/>
          <w:color w:val="111111"/>
          <w:sz w:val="19"/>
        </w:rPr>
        <w:t>[ ] C. 心态培训</w:t>
      </w:r>
    </w:p>
    <w:p>
      <w:pPr>
        <w:pStyle w:val="QuestionOption"/>
      </w:pPr>
      <w:r>
        <w:rPr>
          <w:rFonts w:ascii="Calibri" w:hAnsi="Calibri" w:eastAsia="Microsoft YaHei"/>
          <w:b w:val="0"/>
          <w:i w:val="0"/>
          <w:color w:val="111111"/>
          <w:sz w:val="19"/>
        </w:rPr>
        <w:t>[ ] D. 可靠培训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特征构造</w:t>
      </w:r>
    </w:p>
    <w:p>
      <w:pPr>
        <w:pStyle w:val="QuestionOption"/>
        <w:keepNext/>
      </w:pPr>
      <w:r>
        <w:rPr>
          <w:rFonts w:ascii="Calibri" w:hAnsi="Calibri" w:eastAsia="Microsoft YaHei"/>
          <w:b w:val="0"/>
          <w:i w:val="0"/>
          <w:color w:val="111111"/>
          <w:sz w:val="19"/>
        </w:rPr>
        <w:t>[ ] B. 特征选择</w:t>
      </w:r>
    </w:p>
    <w:p>
      <w:pPr>
        <w:pStyle w:val="QuestionOption"/>
        <w:keepNext/>
      </w:pPr>
      <w:r>
        <w:rPr>
          <w:rFonts w:ascii="Calibri" w:hAnsi="Calibri" w:eastAsia="Microsoft YaHei"/>
          <w:b w:val="0"/>
          <w:i w:val="0"/>
          <w:color w:val="111111"/>
          <w:sz w:val="19"/>
        </w:rPr>
        <w:t>[ ] C. 特征描点</w:t>
      </w:r>
    </w:p>
    <w:p>
      <w:pPr>
        <w:pStyle w:val="QuestionOption"/>
      </w:pPr>
      <w:r>
        <w:rPr>
          <w:rFonts w:ascii="Calibri" w:hAnsi="Calibri" w:eastAsia="Microsoft YaHei"/>
          <w:b w:val="0"/>
          <w:i w:val="0"/>
          <w:color w:val="111111"/>
          <w:sz w:val="19"/>
        </w:rPr>
        <w:t>[ ] D. 特征降维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词汇识别技术</w:t>
      </w:r>
    </w:p>
    <w:p>
      <w:pPr>
        <w:pStyle w:val="QuestionOption"/>
        <w:keepNext/>
      </w:pPr>
      <w:r>
        <w:rPr>
          <w:rFonts w:ascii="Calibri" w:hAnsi="Calibri" w:eastAsia="Microsoft YaHei"/>
          <w:b w:val="0"/>
          <w:i w:val="0"/>
          <w:color w:val="111111"/>
          <w:sz w:val="19"/>
        </w:rPr>
        <w:t>[ ] B. 语音编码技术</w:t>
      </w:r>
    </w:p>
    <w:p>
      <w:pPr>
        <w:pStyle w:val="QuestionOption"/>
        <w:keepNext/>
      </w:pPr>
      <w:r>
        <w:rPr>
          <w:rFonts w:ascii="Calibri" w:hAnsi="Calibri" w:eastAsia="Microsoft YaHei"/>
          <w:b w:val="0"/>
          <w:i w:val="0"/>
          <w:color w:val="111111"/>
          <w:sz w:val="19"/>
        </w:rPr>
        <w:t>[ ] C. 按键转换技术</w:t>
      </w:r>
    </w:p>
    <w:p>
      <w:pPr>
        <w:pStyle w:val="QuestionOption"/>
      </w:pPr>
      <w:r>
        <w:rPr>
          <w:rFonts w:ascii="Calibri" w:hAnsi="Calibri" w:eastAsia="Microsoft YaHei"/>
          <w:b w:val="0"/>
          <w:i w:val="0"/>
          <w:color w:val="111111"/>
          <w:sz w:val="19"/>
        </w:rPr>
        <w:t>[ ] D. 语音识别技术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数据聚集</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正态曲线由以下参数决定()。</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协方差</w:t>
      </w:r>
    </w:p>
    <w:p>
      <w:pPr>
        <w:pStyle w:val="QuestionOption"/>
        <w:keepNext/>
      </w:pPr>
      <w:r>
        <w:rPr>
          <w:rFonts w:ascii="Calibri" w:hAnsi="Calibri" w:eastAsia="Microsoft YaHei"/>
          <w:b w:val="0"/>
          <w:i w:val="0"/>
          <w:color w:val="111111"/>
          <w:sz w:val="19"/>
        </w:rPr>
        <w:t>[ ] D. 偏态系数</w:t>
      </w:r>
    </w:p>
    <w:p>
      <w:pPr>
        <w:pStyle w:val="QuestionOption"/>
      </w:pPr>
      <w:r>
        <w:rPr>
          <w:rFonts w:ascii="Calibri" w:hAnsi="Calibri" w:eastAsia="Microsoft YaHei"/>
          <w:b w:val="0"/>
          <w:i w:val="0"/>
          <w:color w:val="111111"/>
          <w:sz w:val="19"/>
        </w:rPr>
        <w:t>[ ] E. 变差系数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数据标注可以分为以下（）。</w:t>
      </w:r>
    </w:p>
    <w:p>
      <w:pPr>
        <w:pStyle w:val="QuestionOption"/>
        <w:keepNext/>
      </w:pPr>
      <w:r>
        <w:rPr>
          <w:rFonts w:ascii="Calibri" w:hAnsi="Calibri" w:eastAsia="Microsoft YaHei"/>
          <w:b w:val="0"/>
          <w:i w:val="0"/>
          <w:color w:val="111111"/>
          <w:sz w:val="19"/>
        </w:rPr>
        <w:t>[ ] A. 文本标注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动画标注</w:t>
      </w:r>
    </w:p>
    <w:p>
      <w:pPr>
        <w:pStyle w:val="QuestionOption"/>
        <w:keepNext/>
      </w:pPr>
      <w:r>
        <w:rPr>
          <w:rFonts w:ascii="Calibri" w:hAnsi="Calibri" w:eastAsia="Microsoft YaHei"/>
          <w:b w:val="0"/>
          <w:i w:val="0"/>
          <w:color w:val="111111"/>
          <w:sz w:val="19"/>
        </w:rPr>
        <w:t>[ ] D. 图像标注</w:t>
      </w:r>
    </w:p>
    <w:p>
      <w:pPr>
        <w:pStyle w:val="QuestionOption"/>
      </w:pPr>
      <w:r>
        <w:rPr>
          <w:rFonts w:ascii="Calibri" w:hAnsi="Calibri" w:eastAsia="Microsoft YaHei"/>
          <w:b w:val="0"/>
          <w:i w:val="0"/>
          <w:color w:val="111111"/>
          <w:sz w:val="19"/>
        </w:rPr>
        <w:t>[ ] E. 音频标注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以下选项属于深度学习常用的网络结构()。</w:t>
      </w:r>
    </w:p>
    <w:p>
      <w:pPr>
        <w:pStyle w:val="QuestionOption"/>
        <w:keepNext/>
      </w:pPr>
      <w:r>
        <w:rPr>
          <w:rFonts w:ascii="Calibri" w:hAnsi="Calibri" w:eastAsia="Microsoft YaHei"/>
          <w:b w:val="0"/>
          <w:i w:val="0"/>
          <w:color w:val="111111"/>
          <w:sz w:val="19"/>
        </w:rPr>
        <w:t>[ ] A. AE网络</w:t>
      </w:r>
    </w:p>
    <w:p>
      <w:pPr>
        <w:pStyle w:val="QuestionOption"/>
        <w:keepNext/>
      </w:pPr>
      <w:r>
        <w:rPr>
          <w:rFonts w:ascii="Calibri" w:hAnsi="Calibri" w:eastAsia="Microsoft YaHei"/>
          <w:b w:val="0"/>
          <w:i w:val="0"/>
          <w:color w:val="111111"/>
          <w:sz w:val="19"/>
        </w:rPr>
        <w:t>[ ] B. CNN网络</w:t>
      </w:r>
    </w:p>
    <w:p>
      <w:pPr>
        <w:pStyle w:val="QuestionOption"/>
        <w:keepNext/>
      </w:pPr>
      <w:r>
        <w:rPr>
          <w:rFonts w:ascii="Calibri" w:hAnsi="Calibri" w:eastAsia="Microsoft YaHei"/>
          <w:b w:val="0"/>
          <w:i w:val="0"/>
          <w:color w:val="111111"/>
          <w:sz w:val="19"/>
        </w:rPr>
        <w:t>[ ] C. RBM网络</w:t>
      </w:r>
    </w:p>
    <w:p>
      <w:pPr>
        <w:pStyle w:val="QuestionOption"/>
        <w:keepNext/>
      </w:pPr>
      <w:r>
        <w:rPr>
          <w:rFonts w:ascii="Calibri" w:hAnsi="Calibri" w:eastAsia="Microsoft YaHei"/>
          <w:b w:val="0"/>
          <w:i w:val="0"/>
          <w:color w:val="111111"/>
          <w:sz w:val="19"/>
        </w:rPr>
        <w:t>[ ] D. RNN网络</w:t>
      </w:r>
    </w:p>
    <w:p>
      <w:pPr>
        <w:pStyle w:val="QuestionOption"/>
      </w:pPr>
      <w:r>
        <w:rPr>
          <w:rFonts w:ascii="Calibri" w:hAnsi="Calibri" w:eastAsia="Microsoft YaHei"/>
          <w:b w:val="0"/>
          <w:i w:val="0"/>
          <w:color w:val="111111"/>
          <w:sz w:val="19"/>
        </w:rPr>
        <w:t>[ ] E. MLP网络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图像检测是检测关注特定的物体目标, 从图像中同时获得()信息和()信息,把物体检测出来。</w:t>
      </w:r>
    </w:p>
    <w:p>
      <w:pPr>
        <w:pStyle w:val="QuestionOption"/>
        <w:keepNext/>
      </w:pPr>
      <w:r>
        <w:rPr>
          <w:rFonts w:ascii="Calibri" w:hAnsi="Calibri" w:eastAsia="Microsoft YaHei"/>
          <w:b w:val="0"/>
          <w:i w:val="0"/>
          <w:color w:val="111111"/>
          <w:sz w:val="19"/>
        </w:rPr>
        <w:t>[ ] A. 表情</w:t>
      </w:r>
    </w:p>
    <w:p>
      <w:pPr>
        <w:pStyle w:val="QuestionOption"/>
        <w:keepNext/>
      </w:pPr>
      <w:r>
        <w:rPr>
          <w:rFonts w:ascii="Calibri" w:hAnsi="Calibri" w:eastAsia="Microsoft YaHei"/>
          <w:b w:val="0"/>
          <w:i w:val="0"/>
          <w:color w:val="111111"/>
          <w:sz w:val="19"/>
        </w:rPr>
        <w:t>[ ] B. 年龄</w:t>
      </w:r>
    </w:p>
    <w:p>
      <w:pPr>
        <w:pStyle w:val="QuestionOption"/>
        <w:keepNext/>
      </w:pPr>
      <w:r>
        <w:rPr>
          <w:rFonts w:ascii="Calibri" w:hAnsi="Calibri" w:eastAsia="Microsoft YaHei"/>
          <w:b w:val="0"/>
          <w:i w:val="0"/>
          <w:color w:val="111111"/>
          <w:sz w:val="19"/>
        </w:rPr>
        <w:t>[ ] C. 形状</w:t>
      </w:r>
    </w:p>
    <w:p>
      <w:pPr>
        <w:pStyle w:val="QuestionOption"/>
        <w:keepNext/>
      </w:pPr>
      <w:r>
        <w:rPr>
          <w:rFonts w:ascii="Calibri" w:hAnsi="Calibri" w:eastAsia="Microsoft YaHei"/>
          <w:b w:val="0"/>
          <w:i w:val="0"/>
          <w:color w:val="111111"/>
          <w:sz w:val="19"/>
        </w:rPr>
        <w:t>[ ] D. 位置</w:t>
      </w:r>
    </w:p>
    <w:p>
      <w:pPr>
        <w:pStyle w:val="QuestionOption"/>
      </w:pPr>
      <w:r>
        <w:rPr>
          <w:rFonts w:ascii="Calibri" w:hAnsi="Calibri" w:eastAsia="Microsoft YaHei"/>
          <w:b w:val="0"/>
          <w:i w:val="0"/>
          <w:color w:val="111111"/>
          <w:sz w:val="19"/>
        </w:rPr>
        <w:t>[ ] E. 类别</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以下属于决策树剪枝的基本策略（）。</w:t>
      </w:r>
    </w:p>
    <w:p>
      <w:pPr>
        <w:pStyle w:val="QuestionOption"/>
        <w:keepNext/>
      </w:pPr>
      <w:r>
        <w:rPr>
          <w:rFonts w:ascii="Calibri" w:hAnsi="Calibri" w:eastAsia="Microsoft YaHei"/>
          <w:b w:val="0"/>
          <w:i w:val="0"/>
          <w:color w:val="111111"/>
          <w:sz w:val="19"/>
        </w:rPr>
        <w:t>[ ] A. 基尼指数抽样</w:t>
      </w:r>
    </w:p>
    <w:p>
      <w:pPr>
        <w:pStyle w:val="QuestionOption"/>
        <w:keepNext/>
      </w:pPr>
      <w:r>
        <w:rPr>
          <w:rFonts w:ascii="Calibri" w:hAnsi="Calibri" w:eastAsia="Microsoft YaHei"/>
          <w:b w:val="0"/>
          <w:i w:val="0"/>
          <w:color w:val="111111"/>
          <w:sz w:val="19"/>
        </w:rPr>
        <w:t>[ ] B. 决策划分</w:t>
      </w:r>
    </w:p>
    <w:p>
      <w:pPr>
        <w:pStyle w:val="QuestionOption"/>
        <w:keepNext/>
      </w:pPr>
      <w:r>
        <w:rPr>
          <w:rFonts w:ascii="Calibri" w:hAnsi="Calibri" w:eastAsia="Microsoft YaHei"/>
          <w:b w:val="0"/>
          <w:i w:val="0"/>
          <w:color w:val="111111"/>
          <w:sz w:val="19"/>
        </w:rPr>
        <w:t>[ ] C. 预剪枝</w:t>
      </w:r>
    </w:p>
    <w:p>
      <w:pPr>
        <w:pStyle w:val="QuestionOption"/>
        <w:keepNext/>
      </w:pPr>
      <w:r>
        <w:rPr>
          <w:rFonts w:ascii="Calibri" w:hAnsi="Calibri" w:eastAsia="Microsoft YaHei"/>
          <w:b w:val="0"/>
          <w:i w:val="0"/>
          <w:color w:val="111111"/>
          <w:sz w:val="19"/>
        </w:rPr>
        <w:t>[ ] D. 随机剪枝</w:t>
      </w:r>
    </w:p>
    <w:p>
      <w:pPr>
        <w:pStyle w:val="QuestionOption"/>
      </w:pPr>
      <w:r>
        <w:rPr>
          <w:rFonts w:ascii="Calibri" w:hAnsi="Calibri" w:eastAsia="Microsoft YaHei"/>
          <w:b w:val="0"/>
          <w:i w:val="0"/>
          <w:color w:val="111111"/>
          <w:sz w:val="19"/>
        </w:rPr>
        <w:t>[ ] E. 后剪枝</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以下选项是图像预处理所包含的内容和需求()。</w:t>
      </w:r>
    </w:p>
    <w:p>
      <w:pPr>
        <w:pStyle w:val="QuestionOption"/>
        <w:keepNext/>
      </w:pPr>
      <w:r>
        <w:rPr>
          <w:rFonts w:ascii="Calibri" w:hAnsi="Calibri" w:eastAsia="Microsoft YaHei"/>
          <w:b w:val="0"/>
          <w:i w:val="0"/>
          <w:color w:val="111111"/>
          <w:sz w:val="19"/>
        </w:rPr>
        <w:t>[ ] A. 设置ROI</w:t>
      </w:r>
    </w:p>
    <w:p>
      <w:pPr>
        <w:pStyle w:val="QuestionOption"/>
        <w:keepNext/>
      </w:pPr>
      <w:r>
        <w:rPr>
          <w:rFonts w:ascii="Calibri" w:hAnsi="Calibri" w:eastAsia="Microsoft YaHei"/>
          <w:b w:val="0"/>
          <w:i w:val="0"/>
          <w:color w:val="111111"/>
          <w:sz w:val="19"/>
        </w:rPr>
        <w:t>[ ] B. 噪声去除</w:t>
      </w:r>
    </w:p>
    <w:p>
      <w:pPr>
        <w:pStyle w:val="QuestionOption"/>
        <w:keepNext/>
      </w:pPr>
      <w:r>
        <w:rPr>
          <w:rFonts w:ascii="Calibri" w:hAnsi="Calibri" w:eastAsia="Microsoft YaHei"/>
          <w:b w:val="0"/>
          <w:i w:val="0"/>
          <w:color w:val="111111"/>
          <w:sz w:val="19"/>
        </w:rPr>
        <w:t>[ ] C. 阈值处理</w:t>
      </w:r>
    </w:p>
    <w:p>
      <w:pPr>
        <w:pStyle w:val="QuestionOption"/>
        <w:keepNext/>
      </w:pPr>
      <w:r>
        <w:rPr>
          <w:rFonts w:ascii="Calibri" w:hAnsi="Calibri" w:eastAsia="Microsoft YaHei"/>
          <w:b w:val="0"/>
          <w:i w:val="0"/>
          <w:color w:val="111111"/>
          <w:sz w:val="19"/>
        </w:rPr>
        <w:t>[ ] D. 颜色变换、图像分割</w:t>
      </w:r>
    </w:p>
    <w:p>
      <w:pPr>
        <w:pStyle w:val="QuestionOption"/>
      </w:pPr>
      <w:r>
        <w:rPr>
          <w:rFonts w:ascii="Calibri" w:hAnsi="Calibri" w:eastAsia="Microsoft YaHei"/>
          <w:b w:val="0"/>
          <w:i w:val="0"/>
          <w:color w:val="111111"/>
          <w:sz w:val="19"/>
        </w:rPr>
        <w:t>[ ] E. 几何变换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人工智能应用广泛，在智能采购上会使用的技术（）。</w:t>
      </w:r>
    </w:p>
    <w:p>
      <w:pPr>
        <w:pStyle w:val="QuestionOption"/>
        <w:keepNext/>
      </w:pPr>
      <w:r>
        <w:rPr>
          <w:rFonts w:ascii="Calibri" w:hAnsi="Calibri" w:eastAsia="Microsoft YaHei"/>
          <w:b w:val="0"/>
          <w:i w:val="0"/>
          <w:color w:val="111111"/>
          <w:sz w:val="19"/>
        </w:rPr>
        <w:t>[ ] A. 人脸识别</w:t>
      </w:r>
    </w:p>
    <w:p>
      <w:pPr>
        <w:pStyle w:val="QuestionOption"/>
        <w:keepNext/>
      </w:pPr>
      <w:r>
        <w:rPr>
          <w:rFonts w:ascii="Calibri" w:hAnsi="Calibri" w:eastAsia="Microsoft YaHei"/>
          <w:b w:val="0"/>
          <w:i w:val="0"/>
          <w:color w:val="111111"/>
          <w:sz w:val="19"/>
        </w:rPr>
        <w:t>[ ] B. 深度学习</w:t>
      </w:r>
    </w:p>
    <w:p>
      <w:pPr>
        <w:pStyle w:val="QuestionOption"/>
        <w:keepNext/>
      </w:pPr>
      <w:r>
        <w:rPr>
          <w:rFonts w:ascii="Calibri" w:hAnsi="Calibri" w:eastAsia="Microsoft YaHei"/>
          <w:b w:val="0"/>
          <w:i w:val="0"/>
          <w:color w:val="111111"/>
          <w:sz w:val="19"/>
        </w:rPr>
        <w:t>[ ] C. 视频处理</w:t>
      </w:r>
    </w:p>
    <w:p>
      <w:pPr>
        <w:pStyle w:val="QuestionOption"/>
        <w:keepNext/>
      </w:pPr>
      <w:r>
        <w:rPr>
          <w:rFonts w:ascii="Calibri" w:hAnsi="Calibri" w:eastAsia="Microsoft YaHei"/>
          <w:b w:val="0"/>
          <w:i w:val="0"/>
          <w:color w:val="111111"/>
          <w:sz w:val="19"/>
        </w:rPr>
        <w:t>[ ] D. 语言学分析</w:t>
      </w:r>
    </w:p>
    <w:p>
      <w:pPr>
        <w:pStyle w:val="QuestionOption"/>
      </w:pPr>
      <w:r>
        <w:rPr>
          <w:rFonts w:ascii="Calibri" w:hAnsi="Calibri" w:eastAsia="Microsoft YaHei"/>
          <w:b w:val="0"/>
          <w:i w:val="0"/>
          <w:color w:val="111111"/>
          <w:sz w:val="19"/>
        </w:rPr>
        <w:t>[ ] E. 机器学习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白盒测试用例设计方法主要有()。</w:t>
      </w:r>
    </w:p>
    <w:p>
      <w:pPr>
        <w:pStyle w:val="QuestionOption"/>
        <w:keepNext/>
      </w:pPr>
      <w:r>
        <w:rPr>
          <w:rFonts w:ascii="Calibri" w:hAnsi="Calibri" w:eastAsia="Microsoft YaHei"/>
          <w:b w:val="0"/>
          <w:i w:val="0"/>
          <w:color w:val="111111"/>
          <w:sz w:val="19"/>
        </w:rPr>
        <w:t>[ ] A. 流程设计法</w:t>
      </w:r>
    </w:p>
    <w:p>
      <w:pPr>
        <w:pStyle w:val="QuestionOption"/>
        <w:keepNext/>
      </w:pPr>
      <w:r>
        <w:rPr>
          <w:rFonts w:ascii="Calibri" w:hAnsi="Calibri" w:eastAsia="Microsoft YaHei"/>
          <w:b w:val="0"/>
          <w:i w:val="0"/>
          <w:color w:val="111111"/>
          <w:sz w:val="19"/>
        </w:rPr>
        <w:t>[ ] B. 边界值分析法</w:t>
      </w:r>
    </w:p>
    <w:p>
      <w:pPr>
        <w:pStyle w:val="QuestionOption"/>
        <w:keepNext/>
      </w:pPr>
      <w:r>
        <w:rPr>
          <w:rFonts w:ascii="Calibri" w:hAnsi="Calibri" w:eastAsia="Microsoft YaHei"/>
          <w:b w:val="0"/>
          <w:i w:val="0"/>
          <w:color w:val="111111"/>
          <w:sz w:val="19"/>
        </w:rPr>
        <w:t>[ ] C. 错误推测法</w:t>
      </w:r>
    </w:p>
    <w:p>
      <w:pPr>
        <w:pStyle w:val="QuestionOption"/>
        <w:keepNext/>
      </w:pPr>
      <w:r>
        <w:rPr>
          <w:rFonts w:ascii="Calibri" w:hAnsi="Calibri" w:eastAsia="Microsoft YaHei"/>
          <w:b w:val="0"/>
          <w:i w:val="0"/>
          <w:color w:val="111111"/>
          <w:sz w:val="19"/>
        </w:rPr>
        <w:t>[ ] D. 基本路径法</w:t>
      </w:r>
    </w:p>
    <w:p>
      <w:pPr>
        <w:pStyle w:val="QuestionOption"/>
      </w:pPr>
      <w:r>
        <w:rPr>
          <w:rFonts w:ascii="Calibri" w:hAnsi="Calibri" w:eastAsia="Microsoft YaHei"/>
          <w:b w:val="0"/>
          <w:i w:val="0"/>
          <w:color w:val="111111"/>
          <w:sz w:val="19"/>
        </w:rPr>
        <w:t>[ ] E. 逻辑覆盖法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贝叶斯分类器是()的分类器。</w:t>
      </w:r>
    </w:p>
    <w:p>
      <w:pPr>
        <w:pStyle w:val="QuestionOption"/>
        <w:keepNext/>
      </w:pPr>
      <w:r>
        <w:rPr>
          <w:rFonts w:ascii="Calibri" w:hAnsi="Calibri" w:eastAsia="Microsoft YaHei"/>
          <w:b w:val="0"/>
          <w:i w:val="0"/>
          <w:color w:val="111111"/>
          <w:sz w:val="19"/>
        </w:rPr>
        <w:t>[ ] A. 在预先给定代价的情况下平均风险最小</w:t>
      </w:r>
    </w:p>
    <w:p>
      <w:pPr>
        <w:pStyle w:val="QuestionOption"/>
        <w:keepNext/>
      </w:pPr>
      <w:r>
        <w:rPr>
          <w:rFonts w:ascii="Calibri" w:hAnsi="Calibri" w:eastAsia="Microsoft YaHei"/>
          <w:b w:val="0"/>
          <w:i w:val="0"/>
          <w:color w:val="111111"/>
          <w:sz w:val="19"/>
        </w:rPr>
        <w:t>[ ] B. 支持增量式训练</w:t>
      </w:r>
    </w:p>
    <w:p>
      <w:pPr>
        <w:pStyle w:val="QuestionOption"/>
        <w:keepNext/>
      </w:pPr>
      <w:r>
        <w:rPr>
          <w:rFonts w:ascii="Calibri" w:hAnsi="Calibri" w:eastAsia="Microsoft YaHei"/>
          <w:b w:val="0"/>
          <w:i w:val="0"/>
          <w:color w:val="111111"/>
          <w:sz w:val="19"/>
        </w:rPr>
        <w:t>[ ] C. 对分类器实际学习的解释相对简单</w:t>
      </w:r>
    </w:p>
    <w:p>
      <w:pPr>
        <w:pStyle w:val="QuestionOption"/>
        <w:keepNext/>
      </w:pPr>
      <w:r>
        <w:rPr>
          <w:rFonts w:ascii="Calibri" w:hAnsi="Calibri" w:eastAsia="Microsoft YaHei"/>
          <w:b w:val="0"/>
          <w:i w:val="0"/>
          <w:color w:val="111111"/>
          <w:sz w:val="19"/>
        </w:rPr>
        <w:t>[ ] D. 分类错误概率最小</w:t>
      </w:r>
    </w:p>
    <w:p>
      <w:pPr>
        <w:pStyle w:val="QuestionOption"/>
      </w:pPr>
      <w:r>
        <w:rPr>
          <w:rFonts w:ascii="Calibri" w:hAnsi="Calibri" w:eastAsia="Microsoft YaHei"/>
          <w:b w:val="0"/>
          <w:i w:val="0"/>
          <w:color w:val="111111"/>
          <w:sz w:val="19"/>
        </w:rPr>
        <w:t>[ ] E. 对分类器实际学习的解释相对复杂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下面不属于人工智能在安防领域应用场景的是 ()。</w:t>
      </w:r>
    </w:p>
    <w:p>
      <w:pPr>
        <w:pStyle w:val="QuestionOption"/>
        <w:keepNext/>
      </w:pPr>
      <w:r>
        <w:rPr>
          <w:rFonts w:ascii="Calibri" w:hAnsi="Calibri" w:eastAsia="Microsoft YaHei"/>
          <w:b w:val="0"/>
          <w:i w:val="0"/>
          <w:color w:val="111111"/>
          <w:sz w:val="19"/>
        </w:rPr>
        <w:t>[ ] A. 安全漏洞扫描</w:t>
      </w:r>
    </w:p>
    <w:p>
      <w:pPr>
        <w:pStyle w:val="QuestionOption"/>
        <w:keepNext/>
      </w:pPr>
      <w:r>
        <w:rPr>
          <w:rFonts w:ascii="Calibri" w:hAnsi="Calibri" w:eastAsia="Microsoft YaHei"/>
          <w:b w:val="0"/>
          <w:i w:val="0"/>
          <w:color w:val="111111"/>
          <w:sz w:val="19"/>
        </w:rPr>
        <w:t>[ ] B. 警报系统</w:t>
      </w:r>
    </w:p>
    <w:p>
      <w:pPr>
        <w:pStyle w:val="QuestionOption"/>
        <w:keepNext/>
      </w:pPr>
      <w:r>
        <w:rPr>
          <w:rFonts w:ascii="Calibri" w:hAnsi="Calibri" w:eastAsia="Microsoft YaHei"/>
          <w:b w:val="0"/>
          <w:i w:val="0"/>
          <w:color w:val="111111"/>
          <w:sz w:val="19"/>
        </w:rPr>
        <w:t>[ ] C. 物理分析</w:t>
      </w:r>
    </w:p>
    <w:p>
      <w:pPr>
        <w:pStyle w:val="QuestionOption"/>
        <w:keepNext/>
      </w:pPr>
      <w:r>
        <w:rPr>
          <w:rFonts w:ascii="Calibri" w:hAnsi="Calibri" w:eastAsia="Microsoft YaHei"/>
          <w:b w:val="0"/>
          <w:i w:val="0"/>
          <w:color w:val="111111"/>
          <w:sz w:val="19"/>
        </w:rPr>
        <w:t>[ ] D. 声控开关</w:t>
      </w:r>
    </w:p>
    <w:p>
      <w:pPr>
        <w:pStyle w:val="QuestionOption"/>
      </w:pPr>
      <w:r>
        <w:rPr>
          <w:rFonts w:ascii="Calibri" w:hAnsi="Calibri" w:eastAsia="Microsoft YaHei"/>
          <w:b w:val="0"/>
          <w:i w:val="0"/>
          <w:color w:val="111111"/>
          <w:sz w:val="19"/>
        </w:rPr>
        <w:t>[ ] E. 智能闸机系统</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组件是转换的基础模块, 例如,一个文本文件输入或一个表输出就是一个组件。()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声学模型一直是个人教学助理应用和技术的瓶颈之一。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脑电仪系统不属于人机交互系统。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Tableau在使用时只能连接到一个数据源。()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算法具有无穷性。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聚合数据有两个层面，一是对数据的聚合运算，二是多维度的聚合。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在标识需要和需求之后制作设计方案的交互式版本。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采用'加密狗'等硬件,可以防止非法拷贝软件。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数据预处理过程会占用很多时间, 虽然麻烦但也是必不可少且非常重要的一步。()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低保真原型是与最终产品不相似的原型。()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属性不可能在不同的抽象层。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语音标注质检主要是关注语音数据发音的时间轴与标注区域的音标是否相符。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不同品类之间的利润高低是一种纵向对比。</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维特比解码算法与A*堆栈解码算法相比，它的优点主要体现在能够以更长的语言模型作为启发信息，从而提高搜索效率。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日常生产活动管理中常常将管理流程和业务流程混为一谈。()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在模型训练之前,需要将数据按照一定比例划分为训练集和验证集。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各个业务数据源系统之间的完整性约束都是一致的, 若要求统一数据间的完整性约束,可能需要重新定义数据的完整性约束。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培养工匠精神就是要放下功利心，拾起公德心，在工作中反思反省，强调把工作当作乐趣。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合成数字图像可以采用四则运算。</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分组分析法是指根据事物内在的特点，按照所定的标志，划分成性质不同的各个部分，从而发现未被利用的后备力量的一种分析方法。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