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Kappa系数检验</w:t>
      </w:r>
    </w:p>
    <w:p>
      <w:pPr>
        <w:pStyle w:val="QuestionOption"/>
        <w:keepNext/>
      </w:pPr>
      <w:r>
        <w:rPr>
          <w:rFonts w:ascii="Calibri" w:hAnsi="Calibri" w:eastAsia="Microsoft YaHei"/>
          <w:b w:val="0"/>
          <w:i w:val="0"/>
          <w:color w:val="111111"/>
          <w:sz w:val="19"/>
        </w:rPr>
        <w:t>[ ] C. Kendall W协调系数检验</w:t>
      </w:r>
    </w:p>
    <w:p>
      <w:pPr>
        <w:pStyle w:val="QuestionOption"/>
      </w:pPr>
      <w:r>
        <w:rPr>
          <w:rFonts w:ascii="Calibri" w:hAnsi="Calibri" w:eastAsia="Microsoft YaHei"/>
          <w:b w:val="0"/>
          <w:i w:val="0"/>
          <w:color w:val="111111"/>
          <w:sz w:val="19"/>
        </w:rPr>
        <w:t>[ ] D. 格兰杰因果检验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基于语言学和声学的方法</w:t>
      </w:r>
    </w:p>
    <w:p>
      <w:pPr>
        <w:pStyle w:val="QuestionOption"/>
        <w:keepNext/>
      </w:pPr>
      <w:r>
        <w:rPr>
          <w:rFonts w:ascii="Calibri" w:hAnsi="Calibri" w:eastAsia="Microsoft YaHei"/>
          <w:b w:val="0"/>
          <w:i w:val="0"/>
          <w:color w:val="111111"/>
          <w:sz w:val="19"/>
        </w:rPr>
        <w:t>[ ] B. 神经网络的方法</w:t>
      </w:r>
    </w:p>
    <w:p>
      <w:pPr>
        <w:pStyle w:val="QuestionOption"/>
        <w:keepNext/>
      </w:pPr>
      <w:r>
        <w:rPr>
          <w:rFonts w:ascii="Calibri" w:hAnsi="Calibri" w:eastAsia="Microsoft YaHei"/>
          <w:b w:val="0"/>
          <w:i w:val="0"/>
          <w:color w:val="111111"/>
          <w:sz w:val="19"/>
        </w:rPr>
        <w:t>[ ] C. 基于行为学的方法</w:t>
      </w:r>
    </w:p>
    <w:p>
      <w:pPr>
        <w:pStyle w:val="QuestionOption"/>
      </w:pPr>
      <w:r>
        <w:rPr>
          <w:rFonts w:ascii="Calibri" w:hAnsi="Calibri" w:eastAsia="Microsoft YaHei"/>
          <w:b w:val="0"/>
          <w:i w:val="0"/>
          <w:color w:val="111111"/>
          <w:sz w:val="19"/>
        </w:rPr>
        <w:t>[ ] D. 随机模型法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当事人</w:t>
      </w:r>
    </w:p>
    <w:p>
      <w:pPr>
        <w:pStyle w:val="QuestionOption"/>
        <w:keepNext/>
      </w:pPr>
      <w:r>
        <w:rPr>
          <w:rFonts w:ascii="Calibri" w:hAnsi="Calibri" w:eastAsia="Microsoft YaHei"/>
          <w:b w:val="0"/>
          <w:i w:val="0"/>
          <w:color w:val="111111"/>
          <w:sz w:val="19"/>
        </w:rPr>
        <w:t>[ ] B. 开发组</w:t>
      </w:r>
    </w:p>
    <w:p>
      <w:pPr>
        <w:pStyle w:val="QuestionOption"/>
        <w:keepNext/>
      </w:pPr>
      <w:r>
        <w:rPr>
          <w:rFonts w:ascii="Calibri" w:hAnsi="Calibri" w:eastAsia="Microsoft YaHei"/>
          <w:b w:val="0"/>
          <w:i w:val="0"/>
          <w:color w:val="111111"/>
          <w:sz w:val="19"/>
        </w:rPr>
        <w:t>[ ] C. 评估人员</w:t>
      </w:r>
    </w:p>
    <w:p>
      <w:pPr>
        <w:pStyle w:val="QuestionOption"/>
      </w:pPr>
      <w:r>
        <w:rPr>
          <w:rFonts w:ascii="Calibri" w:hAnsi="Calibri" w:eastAsia="Microsoft YaHei"/>
          <w:b w:val="0"/>
          <w:i w:val="0"/>
          <w:color w:val="111111"/>
          <w:sz w:val="19"/>
        </w:rPr>
        <w:t>[ ] D. 测试人员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数据来源丰富</w:t>
      </w:r>
    </w:p>
    <w:p>
      <w:pPr>
        <w:pStyle w:val="QuestionOption"/>
        <w:keepNext/>
      </w:pPr>
      <w:r>
        <w:rPr>
          <w:rFonts w:ascii="Calibri" w:hAnsi="Calibri" w:eastAsia="Microsoft YaHei"/>
          <w:b w:val="0"/>
          <w:i w:val="0"/>
          <w:color w:val="111111"/>
          <w:sz w:val="19"/>
        </w:rPr>
        <w:t>[ ] B. 数据质量要求高</w:t>
      </w:r>
    </w:p>
    <w:p>
      <w:pPr>
        <w:pStyle w:val="QuestionOption"/>
        <w:keepNext/>
      </w:pPr>
      <w:r>
        <w:rPr>
          <w:rFonts w:ascii="Calibri" w:hAnsi="Calibri" w:eastAsia="Microsoft YaHei"/>
          <w:b w:val="0"/>
          <w:i w:val="0"/>
          <w:color w:val="111111"/>
          <w:sz w:val="19"/>
        </w:rPr>
        <w:t>[ ] C. 数据具有保密性</w:t>
      </w:r>
    </w:p>
    <w:p>
      <w:pPr>
        <w:pStyle w:val="QuestionOption"/>
      </w:pPr>
      <w:r>
        <w:rPr>
          <w:rFonts w:ascii="Calibri" w:hAnsi="Calibri" w:eastAsia="Microsoft YaHei"/>
          <w:b w:val="0"/>
          <w:i w:val="0"/>
          <w:color w:val="111111"/>
          <w:sz w:val="19"/>
        </w:rPr>
        <w:t>[ ] D. 存储与分析的数据量大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开发产品</w:t>
      </w:r>
    </w:p>
    <w:p>
      <w:pPr>
        <w:pStyle w:val="QuestionOption"/>
        <w:keepNext/>
      </w:pPr>
      <w:r>
        <w:rPr>
          <w:rFonts w:ascii="Calibri" w:hAnsi="Calibri" w:eastAsia="Microsoft YaHei"/>
          <w:b w:val="0"/>
          <w:i w:val="0"/>
          <w:color w:val="111111"/>
          <w:sz w:val="19"/>
        </w:rPr>
        <w:t>[ ] B. 提高成功概率</w:t>
      </w:r>
    </w:p>
    <w:p>
      <w:pPr>
        <w:pStyle w:val="QuestionOption"/>
        <w:keepNext/>
      </w:pPr>
      <w:r>
        <w:rPr>
          <w:rFonts w:ascii="Calibri" w:hAnsi="Calibri" w:eastAsia="Microsoft YaHei"/>
          <w:b w:val="0"/>
          <w:i w:val="0"/>
          <w:color w:val="111111"/>
          <w:sz w:val="19"/>
        </w:rPr>
        <w:t>[ ] C. 完善活动规则</w:t>
      </w:r>
    </w:p>
    <w:p>
      <w:pPr>
        <w:pStyle w:val="QuestionOption"/>
      </w:pPr>
      <w:r>
        <w:rPr>
          <w:rFonts w:ascii="Calibri" w:hAnsi="Calibri" w:eastAsia="Microsoft YaHei"/>
          <w:b w:val="0"/>
          <w:i w:val="0"/>
          <w:color w:val="111111"/>
          <w:sz w:val="19"/>
        </w:rPr>
        <w:t>[ ] D. 设计基本模型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费用</w:t>
      </w:r>
    </w:p>
    <w:p>
      <w:pPr>
        <w:pStyle w:val="QuestionOption"/>
      </w:pPr>
      <w:r>
        <w:rPr>
          <w:rFonts w:ascii="Calibri" w:hAnsi="Calibri" w:eastAsia="Microsoft YaHei"/>
          <w:b w:val="0"/>
          <w:i w:val="0"/>
          <w:color w:val="111111"/>
          <w:sz w:val="19"/>
        </w:rPr>
        <w:t>[ ] D. 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MS SQLServer</w:t>
      </w:r>
    </w:p>
    <w:p>
      <w:pPr>
        <w:pStyle w:val="QuestionOption"/>
        <w:keepNext/>
      </w:pPr>
      <w:r>
        <w:rPr>
          <w:rFonts w:ascii="Calibri" w:hAnsi="Calibri" w:eastAsia="Microsoft YaHei"/>
          <w:b w:val="0"/>
          <w:i w:val="0"/>
          <w:color w:val="111111"/>
          <w:sz w:val="19"/>
        </w:rPr>
        <w:t>[ ] B. Oracle</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IBMDB2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概率优先搜索</w:t>
      </w:r>
    </w:p>
    <w:p>
      <w:pPr>
        <w:pStyle w:val="QuestionOption"/>
        <w:keepNext/>
      </w:pPr>
      <w:r>
        <w:rPr>
          <w:rFonts w:ascii="Calibri" w:hAnsi="Calibri" w:eastAsia="Microsoft YaHei"/>
          <w:b w:val="0"/>
          <w:i w:val="0"/>
          <w:color w:val="111111"/>
          <w:sz w:val="19"/>
        </w:rPr>
        <w:t>[ ] B. 时间优先搜索</w:t>
      </w:r>
    </w:p>
    <w:p>
      <w:pPr>
        <w:pStyle w:val="QuestionOption"/>
        <w:keepNext/>
      </w:pPr>
      <w:r>
        <w:rPr>
          <w:rFonts w:ascii="Calibri" w:hAnsi="Calibri" w:eastAsia="Microsoft YaHei"/>
          <w:b w:val="0"/>
          <w:i w:val="0"/>
          <w:color w:val="111111"/>
          <w:sz w:val="19"/>
        </w:rPr>
        <w:t>[ ] C. 期望优先搜索</w:t>
      </w:r>
    </w:p>
    <w:p>
      <w:pPr>
        <w:pStyle w:val="QuestionOption"/>
      </w:pPr>
      <w:r>
        <w:rPr>
          <w:rFonts w:ascii="Calibri" w:hAnsi="Calibri" w:eastAsia="Microsoft YaHei"/>
          <w:b w:val="0"/>
          <w:i w:val="0"/>
          <w:color w:val="111111"/>
          <w:sz w:val="19"/>
        </w:rPr>
        <w:t>[ ] D. 广度优先搜索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95%</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平均差</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瀑布模型</w:t>
      </w:r>
    </w:p>
    <w:p>
      <w:pPr>
        <w:pStyle w:val="QuestionOption"/>
        <w:keepNext/>
      </w:pPr>
      <w:r>
        <w:rPr>
          <w:rFonts w:ascii="Calibri" w:hAnsi="Calibri" w:eastAsia="Microsoft YaHei"/>
          <w:b w:val="0"/>
          <w:i w:val="0"/>
          <w:color w:val="111111"/>
          <w:sz w:val="19"/>
        </w:rPr>
        <w:t>[ ] B. 椭圆生命周期模型</w:t>
      </w:r>
    </w:p>
    <w:p>
      <w:pPr>
        <w:pStyle w:val="QuestionOption"/>
        <w:keepNext/>
      </w:pPr>
      <w:r>
        <w:rPr>
          <w:rFonts w:ascii="Calibri" w:hAnsi="Calibri" w:eastAsia="Microsoft YaHei"/>
          <w:b w:val="0"/>
          <w:i w:val="0"/>
          <w:color w:val="111111"/>
          <w:sz w:val="19"/>
        </w:rPr>
        <w:t>[ ] C. 星形生命周期模型</w:t>
      </w:r>
    </w:p>
    <w:p>
      <w:pPr>
        <w:pStyle w:val="QuestionOption"/>
      </w:pPr>
      <w:r>
        <w:rPr>
          <w:rFonts w:ascii="Calibri" w:hAnsi="Calibri" w:eastAsia="Microsoft YaHei"/>
          <w:b w:val="0"/>
          <w:i w:val="0"/>
          <w:color w:val="111111"/>
          <w:sz w:val="19"/>
        </w:rPr>
        <w:t>[ ] D. 螺旋模型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镜头检测</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关键帧提取</w:t>
      </w:r>
    </w:p>
    <w:p>
      <w:pPr>
        <w:pStyle w:val="QuestionOption"/>
      </w:pPr>
      <w:r>
        <w:rPr>
          <w:rFonts w:ascii="Calibri" w:hAnsi="Calibri" w:eastAsia="Microsoft YaHei"/>
          <w:b w:val="0"/>
          <w:i w:val="0"/>
          <w:color w:val="111111"/>
          <w:sz w:val="19"/>
        </w:rPr>
        <w:t>[ ] D. 图像分切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测量值</w:t>
      </w:r>
    </w:p>
    <w:p>
      <w:pPr>
        <w:pStyle w:val="QuestionOption"/>
        <w:keepNext/>
      </w:pPr>
      <w:r>
        <w:rPr>
          <w:rFonts w:ascii="Calibri" w:hAnsi="Calibri" w:eastAsia="Microsoft YaHei"/>
          <w:b w:val="0"/>
          <w:i w:val="0"/>
          <w:color w:val="111111"/>
          <w:sz w:val="19"/>
        </w:rPr>
        <w:t>[ ] B. 更新值</w:t>
      </w:r>
    </w:p>
    <w:p>
      <w:pPr>
        <w:pStyle w:val="QuestionOption"/>
        <w:keepNext/>
      </w:pPr>
      <w:r>
        <w:rPr>
          <w:rFonts w:ascii="Calibri" w:hAnsi="Calibri" w:eastAsia="Microsoft YaHei"/>
          <w:b w:val="0"/>
          <w:i w:val="0"/>
          <w:color w:val="111111"/>
          <w:sz w:val="19"/>
        </w:rPr>
        <w:t>[ ] C. 重复值</w:t>
      </w:r>
    </w:p>
    <w:p>
      <w:pPr>
        <w:pStyle w:val="QuestionOption"/>
      </w:pPr>
      <w:r>
        <w:rPr>
          <w:rFonts w:ascii="Calibri" w:hAnsi="Calibri" w:eastAsia="Microsoft YaHei"/>
          <w:b w:val="0"/>
          <w:i w:val="0"/>
          <w:color w:val="111111"/>
          <w:sz w:val="19"/>
        </w:rPr>
        <w:t>[ ] D. 观测值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气象系统数据</w:t>
      </w:r>
    </w:p>
    <w:p>
      <w:pPr>
        <w:pStyle w:val="QuestionOption"/>
        <w:keepNext/>
      </w:pPr>
      <w:r>
        <w:rPr>
          <w:rFonts w:ascii="Calibri" w:hAnsi="Calibri" w:eastAsia="Microsoft YaHei"/>
          <w:b w:val="0"/>
          <w:i w:val="0"/>
          <w:color w:val="111111"/>
          <w:sz w:val="19"/>
        </w:rPr>
        <w:t>[ ] B. 科学仪器报告中的数据</w:t>
      </w:r>
    </w:p>
    <w:p>
      <w:pPr>
        <w:pStyle w:val="QuestionOption"/>
        <w:keepNext/>
      </w:pPr>
      <w:r>
        <w:rPr>
          <w:rFonts w:ascii="Calibri" w:hAnsi="Calibri" w:eastAsia="Microsoft YaHei"/>
          <w:b w:val="0"/>
          <w:i w:val="0"/>
          <w:color w:val="111111"/>
          <w:sz w:val="19"/>
        </w:rPr>
        <w:t>[ ] C. 服务器日志</w:t>
      </w:r>
    </w:p>
    <w:p>
      <w:pPr>
        <w:pStyle w:val="QuestionOption"/>
      </w:pPr>
      <w:r>
        <w:rPr>
          <w:rFonts w:ascii="Calibri" w:hAnsi="Calibri" w:eastAsia="Microsoft YaHei"/>
          <w:b w:val="0"/>
          <w:i w:val="0"/>
          <w:color w:val="111111"/>
          <w:sz w:val="19"/>
        </w:rPr>
        <w:t>[ ] D. 财务系统数据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爱岗敬业</w:t>
      </w:r>
    </w:p>
    <w:p>
      <w:pPr>
        <w:pStyle w:val="QuestionOption"/>
        <w:keepNext/>
      </w:pPr>
      <w:r>
        <w:rPr>
          <w:rFonts w:ascii="Calibri" w:hAnsi="Calibri" w:eastAsia="Microsoft YaHei"/>
          <w:b w:val="0"/>
          <w:i w:val="0"/>
          <w:color w:val="111111"/>
          <w:sz w:val="19"/>
        </w:rPr>
        <w:t>[ ] B. 严格检查</w:t>
      </w:r>
    </w:p>
    <w:p>
      <w:pPr>
        <w:pStyle w:val="QuestionOption"/>
        <w:keepNext/>
      </w:pPr>
      <w:r>
        <w:rPr>
          <w:rFonts w:ascii="Calibri" w:hAnsi="Calibri" w:eastAsia="Microsoft YaHei"/>
          <w:b w:val="0"/>
          <w:i w:val="0"/>
          <w:color w:val="111111"/>
          <w:sz w:val="19"/>
        </w:rPr>
        <w:t>[ ] C. 高度重视</w:t>
      </w:r>
    </w:p>
    <w:p>
      <w:pPr>
        <w:pStyle w:val="QuestionOption"/>
      </w:pPr>
      <w:r>
        <w:rPr>
          <w:rFonts w:ascii="Calibri" w:hAnsi="Calibri" w:eastAsia="Microsoft YaHei"/>
          <w:b w:val="0"/>
          <w:i w:val="0"/>
          <w:color w:val="111111"/>
          <w:sz w:val="19"/>
        </w:rPr>
        <w:t>[ ] D. 强化责任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验证阶段</w:t>
      </w:r>
    </w:p>
    <w:p>
      <w:pPr>
        <w:pStyle w:val="QuestionOption"/>
        <w:keepNext/>
      </w:pPr>
      <w:r>
        <w:rPr>
          <w:rFonts w:ascii="Calibri" w:hAnsi="Calibri" w:eastAsia="Microsoft YaHei"/>
          <w:b w:val="0"/>
          <w:i w:val="0"/>
          <w:color w:val="111111"/>
          <w:sz w:val="19"/>
        </w:rPr>
        <w:t>[ ] B. 配合开发人员阶段</w:t>
      </w:r>
    </w:p>
    <w:p>
      <w:pPr>
        <w:pStyle w:val="QuestionOption"/>
        <w:keepNext/>
      </w:pPr>
      <w:r>
        <w:rPr>
          <w:rFonts w:ascii="Calibri" w:hAnsi="Calibri" w:eastAsia="Microsoft YaHei"/>
          <w:b w:val="0"/>
          <w:i w:val="0"/>
          <w:color w:val="111111"/>
          <w:sz w:val="19"/>
        </w:rPr>
        <w:t>[ ] C. 人员招聘阶段</w:t>
      </w:r>
    </w:p>
    <w:p>
      <w:pPr>
        <w:pStyle w:val="QuestionOption"/>
      </w:pPr>
      <w:r>
        <w:rPr>
          <w:rFonts w:ascii="Calibri" w:hAnsi="Calibri" w:eastAsia="Microsoft YaHei"/>
          <w:b w:val="0"/>
          <w:i w:val="0"/>
          <w:color w:val="111111"/>
          <w:sz w:val="19"/>
        </w:rPr>
        <w:t>[ ] D. 设计阶段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高客户满意度</w:t>
      </w:r>
    </w:p>
    <w:p>
      <w:pPr>
        <w:pStyle w:val="QuestionOption"/>
        <w:keepNext/>
      </w:pPr>
      <w:r>
        <w:rPr>
          <w:rFonts w:ascii="Calibri" w:hAnsi="Calibri" w:eastAsia="Microsoft YaHei"/>
          <w:b w:val="0"/>
          <w:i w:val="0"/>
          <w:color w:val="111111"/>
          <w:sz w:val="19"/>
        </w:rPr>
        <w:t>[ ] B. 低客户费力度</w:t>
      </w:r>
    </w:p>
    <w:p>
      <w:pPr>
        <w:pStyle w:val="QuestionOption"/>
        <w:keepNext/>
      </w:pPr>
      <w:r>
        <w:rPr>
          <w:rFonts w:ascii="Calibri" w:hAnsi="Calibri" w:eastAsia="Microsoft YaHei"/>
          <w:b w:val="0"/>
          <w:i w:val="0"/>
          <w:color w:val="111111"/>
          <w:sz w:val="19"/>
        </w:rPr>
        <w:t>[ ] C. 高客户费力度</w:t>
      </w:r>
    </w:p>
    <w:p>
      <w:pPr>
        <w:pStyle w:val="QuestionOption"/>
      </w:pPr>
      <w:r>
        <w:rPr>
          <w:rFonts w:ascii="Calibri" w:hAnsi="Calibri" w:eastAsia="Microsoft YaHei"/>
          <w:b w:val="0"/>
          <w:i w:val="0"/>
          <w:color w:val="111111"/>
          <w:sz w:val="19"/>
        </w:rPr>
        <w:t>[ ] D. 高净推荐值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保护环境</w:t>
      </w:r>
    </w:p>
    <w:p>
      <w:pPr>
        <w:pStyle w:val="QuestionOption"/>
        <w:keepNext/>
      </w:pPr>
      <w:r>
        <w:rPr>
          <w:rFonts w:ascii="Calibri" w:hAnsi="Calibri" w:eastAsia="Microsoft YaHei"/>
          <w:b w:val="0"/>
          <w:i w:val="0"/>
          <w:color w:val="111111"/>
          <w:sz w:val="19"/>
        </w:rPr>
        <w:t>[ ] B. 加强协作</w:t>
      </w:r>
    </w:p>
    <w:p>
      <w:pPr>
        <w:pStyle w:val="QuestionOption"/>
        <w:keepNext/>
      </w:pPr>
      <w:r>
        <w:rPr>
          <w:rFonts w:ascii="Calibri" w:hAnsi="Calibri" w:eastAsia="Microsoft YaHei"/>
          <w:b w:val="0"/>
          <w:i w:val="0"/>
          <w:color w:val="111111"/>
          <w:sz w:val="19"/>
        </w:rPr>
        <w:t>[ ] C. 顾全大局</w:t>
      </w:r>
    </w:p>
    <w:p>
      <w:pPr>
        <w:pStyle w:val="QuestionOption"/>
      </w:pPr>
      <w:r>
        <w:rPr>
          <w:rFonts w:ascii="Calibri" w:hAnsi="Calibri" w:eastAsia="Microsoft YaHei"/>
          <w:b w:val="0"/>
          <w:i w:val="0"/>
          <w:color w:val="111111"/>
          <w:sz w:val="19"/>
        </w:rPr>
        <w:t>[ ] D. 平等尊重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音色</w:t>
      </w:r>
    </w:p>
    <w:p>
      <w:pPr>
        <w:pStyle w:val="QuestionOption"/>
        <w:keepNext/>
      </w:pPr>
      <w:r>
        <w:rPr>
          <w:rFonts w:ascii="Calibri" w:hAnsi="Calibri" w:eastAsia="Microsoft YaHei"/>
          <w:b w:val="0"/>
          <w:i w:val="0"/>
          <w:color w:val="111111"/>
          <w:sz w:val="19"/>
        </w:rPr>
        <w:t>[ ] B. 音高</w:t>
      </w:r>
    </w:p>
    <w:p>
      <w:pPr>
        <w:pStyle w:val="QuestionOption"/>
        <w:keepNext/>
      </w:pPr>
      <w:r>
        <w:rPr>
          <w:rFonts w:ascii="Calibri" w:hAnsi="Calibri" w:eastAsia="Microsoft YaHei"/>
          <w:b w:val="0"/>
          <w:i w:val="0"/>
          <w:color w:val="111111"/>
          <w:sz w:val="19"/>
        </w:rPr>
        <w:t>[ ] C. 音调</w:t>
      </w:r>
    </w:p>
    <w:p>
      <w:pPr>
        <w:pStyle w:val="QuestionOption"/>
      </w:pPr>
      <w:r>
        <w:rPr>
          <w:rFonts w:ascii="Calibri" w:hAnsi="Calibri" w:eastAsia="Microsoft YaHei"/>
          <w:b w:val="0"/>
          <w:i w:val="0"/>
          <w:color w:val="111111"/>
          <w:sz w:val="19"/>
        </w:rPr>
        <w:t>[ ] D. 音长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以开发为中心</w:t>
      </w:r>
    </w:p>
    <w:p>
      <w:pPr>
        <w:pStyle w:val="QuestionOption"/>
        <w:keepNext/>
      </w:pPr>
      <w:r>
        <w:rPr>
          <w:rFonts w:ascii="Calibri" w:hAnsi="Calibri" w:eastAsia="Microsoft YaHei"/>
          <w:b w:val="0"/>
          <w:i w:val="0"/>
          <w:color w:val="111111"/>
          <w:sz w:val="19"/>
        </w:rPr>
        <w:t>[ ] B. 以用户为中心</w:t>
      </w:r>
    </w:p>
    <w:p>
      <w:pPr>
        <w:pStyle w:val="QuestionOption"/>
        <w:keepNext/>
      </w:pPr>
      <w:r>
        <w:rPr>
          <w:rFonts w:ascii="Calibri" w:hAnsi="Calibri" w:eastAsia="Microsoft YaHei"/>
          <w:b w:val="0"/>
          <w:i w:val="0"/>
          <w:color w:val="111111"/>
          <w:sz w:val="19"/>
        </w:rPr>
        <w:t>[ ] C. 特定的可用性标准</w:t>
      </w:r>
    </w:p>
    <w:p>
      <w:pPr>
        <w:pStyle w:val="QuestionOption"/>
      </w:pPr>
      <w:r>
        <w:rPr>
          <w:rFonts w:ascii="Calibri" w:hAnsi="Calibri" w:eastAsia="Microsoft YaHei"/>
          <w:b w:val="0"/>
          <w:i w:val="0"/>
          <w:color w:val="111111"/>
          <w:sz w:val="19"/>
        </w:rPr>
        <w:t>[ ] D. 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样本分布</w:t>
      </w:r>
    </w:p>
    <w:p>
      <w:pPr>
        <w:pStyle w:val="QuestionOption"/>
        <w:keepNext/>
      </w:pPr>
      <w:r>
        <w:rPr>
          <w:rFonts w:ascii="Calibri" w:hAnsi="Calibri" w:eastAsia="Microsoft YaHei"/>
          <w:b w:val="0"/>
          <w:i w:val="0"/>
          <w:color w:val="111111"/>
          <w:sz w:val="19"/>
        </w:rPr>
        <w:t>[ ] B. 总体分布</w:t>
      </w:r>
    </w:p>
    <w:p>
      <w:pPr>
        <w:pStyle w:val="QuestionOption"/>
        <w:keepNext/>
      </w:pPr>
      <w:r>
        <w:rPr>
          <w:rFonts w:ascii="Calibri" w:hAnsi="Calibri" w:eastAsia="Microsoft YaHei"/>
          <w:b w:val="0"/>
          <w:i w:val="0"/>
          <w:color w:val="111111"/>
          <w:sz w:val="19"/>
        </w:rPr>
        <w:t>[ ] C. 个体分布</w:t>
      </w:r>
    </w:p>
    <w:p>
      <w:pPr>
        <w:pStyle w:val="QuestionOption"/>
      </w:pPr>
      <w:r>
        <w:rPr>
          <w:rFonts w:ascii="Calibri" w:hAnsi="Calibri" w:eastAsia="Microsoft YaHei"/>
          <w:b w:val="0"/>
          <w:i w:val="0"/>
          <w:color w:val="111111"/>
          <w:sz w:val="19"/>
        </w:rPr>
        <w:t>[ ] D. 抽样分布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源数据和极大值</w:t>
      </w:r>
    </w:p>
    <w:p>
      <w:pPr>
        <w:pStyle w:val="QuestionOption"/>
        <w:keepNext/>
      </w:pPr>
      <w:r>
        <w:rPr>
          <w:rFonts w:ascii="Calibri" w:hAnsi="Calibri" w:eastAsia="Microsoft YaHei"/>
          <w:b w:val="0"/>
          <w:i w:val="0"/>
          <w:color w:val="111111"/>
          <w:sz w:val="19"/>
        </w:rPr>
        <w:t>[ ] B. 源数据和中位数</w:t>
      </w:r>
    </w:p>
    <w:p>
      <w:pPr>
        <w:pStyle w:val="QuestionOption"/>
        <w:keepNext/>
      </w:pPr>
      <w:r>
        <w:rPr>
          <w:rFonts w:ascii="Calibri" w:hAnsi="Calibri" w:eastAsia="Microsoft YaHei"/>
          <w:b w:val="0"/>
          <w:i w:val="0"/>
          <w:color w:val="111111"/>
          <w:sz w:val="19"/>
        </w:rPr>
        <w:t>[ ] C. 源数据和期望值</w:t>
      </w:r>
    </w:p>
    <w:p>
      <w:pPr>
        <w:pStyle w:val="QuestionOption"/>
      </w:pPr>
      <w:r>
        <w:rPr>
          <w:rFonts w:ascii="Calibri" w:hAnsi="Calibri" w:eastAsia="Microsoft YaHei"/>
          <w:b w:val="0"/>
          <w:i w:val="0"/>
          <w:color w:val="111111"/>
          <w:sz w:val="19"/>
        </w:rPr>
        <w:t>[ ] D. 源数据和标准差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幻灯片切换</w:t>
      </w:r>
    </w:p>
    <w:p>
      <w:pPr>
        <w:pStyle w:val="QuestionOption"/>
        <w:keepNext/>
      </w:pPr>
      <w:r>
        <w:rPr>
          <w:rFonts w:ascii="Calibri" w:hAnsi="Calibri" w:eastAsia="Microsoft YaHei"/>
          <w:b w:val="0"/>
          <w:i w:val="0"/>
          <w:color w:val="111111"/>
          <w:sz w:val="19"/>
        </w:rPr>
        <w:t>[ ] B. 设计模版</w:t>
      </w:r>
    </w:p>
    <w:p>
      <w:pPr>
        <w:pStyle w:val="QuestionOption"/>
        <w:keepNext/>
      </w:pPr>
      <w:r>
        <w:rPr>
          <w:rFonts w:ascii="Calibri" w:hAnsi="Calibri" w:eastAsia="Microsoft YaHei"/>
          <w:b w:val="0"/>
          <w:i w:val="0"/>
          <w:color w:val="111111"/>
          <w:sz w:val="19"/>
        </w:rPr>
        <w:t>[ ] C. 版式</w:t>
      </w:r>
    </w:p>
    <w:p>
      <w:pPr>
        <w:pStyle w:val="QuestionOption"/>
      </w:pPr>
      <w:r>
        <w:rPr>
          <w:rFonts w:ascii="Calibri" w:hAnsi="Calibri" w:eastAsia="Microsoft YaHei"/>
          <w:b w:val="0"/>
          <w:i w:val="0"/>
          <w:color w:val="111111"/>
          <w:sz w:val="19"/>
        </w:rPr>
        <w:t>[ ] D. 背景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比重</w:t>
      </w:r>
    </w:p>
    <w:p>
      <w:pPr>
        <w:pStyle w:val="QuestionOption"/>
        <w:keepNext/>
      </w:pPr>
      <w:r>
        <w:rPr>
          <w:rFonts w:ascii="Calibri" w:hAnsi="Calibri" w:eastAsia="Microsoft YaHei"/>
          <w:b w:val="0"/>
          <w:i w:val="0"/>
          <w:color w:val="111111"/>
          <w:sz w:val="19"/>
        </w:rPr>
        <w:t>[ ] B. 质量</w:t>
      </w:r>
    </w:p>
    <w:p>
      <w:pPr>
        <w:pStyle w:val="QuestionOption"/>
        <w:keepNext/>
      </w:pPr>
      <w:r>
        <w:rPr>
          <w:rFonts w:ascii="Calibri" w:hAnsi="Calibri" w:eastAsia="Microsoft YaHei"/>
          <w:b w:val="0"/>
          <w:i w:val="0"/>
          <w:color w:val="111111"/>
          <w:sz w:val="19"/>
        </w:rPr>
        <w:t>[ ] C. 数量</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研究文档</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归类、整理</w:t>
      </w:r>
    </w:p>
    <w:p>
      <w:pPr>
        <w:pStyle w:val="QuestionOption"/>
        <w:keepNext/>
      </w:pPr>
      <w:r>
        <w:rPr>
          <w:rFonts w:ascii="Calibri" w:hAnsi="Calibri" w:eastAsia="Microsoft YaHei"/>
          <w:b w:val="0"/>
          <w:i w:val="0"/>
          <w:color w:val="111111"/>
          <w:sz w:val="19"/>
        </w:rPr>
        <w:t>[ ] B. 标记</w:t>
      </w:r>
    </w:p>
    <w:p>
      <w:pPr>
        <w:pStyle w:val="QuestionOption"/>
        <w:keepNext/>
      </w:pPr>
      <w:r>
        <w:rPr>
          <w:rFonts w:ascii="Calibri" w:hAnsi="Calibri" w:eastAsia="Microsoft YaHei"/>
          <w:b w:val="0"/>
          <w:i w:val="0"/>
          <w:color w:val="111111"/>
          <w:sz w:val="19"/>
        </w:rPr>
        <w:t>[ ] C. 编辑、纠错</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每一类像素的精度的平均值</w:t>
      </w:r>
    </w:p>
    <w:p>
      <w:pPr>
        <w:pStyle w:val="QuestionOption"/>
        <w:keepNext/>
      </w:pPr>
      <w:r>
        <w:rPr>
          <w:rFonts w:ascii="Calibri" w:hAnsi="Calibri" w:eastAsia="Microsoft YaHei"/>
          <w:b w:val="0"/>
          <w:i w:val="0"/>
          <w:color w:val="111111"/>
          <w:sz w:val="19"/>
        </w:rPr>
        <w:t>[ ] B. 求出每一类两块区域相交的部分取平均值</w:t>
      </w:r>
    </w:p>
    <w:p>
      <w:pPr>
        <w:pStyle w:val="QuestionOption"/>
        <w:keepNext/>
      </w:pPr>
      <w:r>
        <w:rPr>
          <w:rFonts w:ascii="Calibri" w:hAnsi="Calibri" w:eastAsia="Microsoft YaHei"/>
          <w:b w:val="0"/>
          <w:i w:val="0"/>
          <w:color w:val="111111"/>
          <w:sz w:val="19"/>
        </w:rPr>
        <w:t>[ ] C. 每一类出现的频率作为权重</w:t>
      </w:r>
    </w:p>
    <w:p>
      <w:pPr>
        <w:pStyle w:val="QuestionOption"/>
      </w:pPr>
      <w:r>
        <w:rPr>
          <w:rFonts w:ascii="Calibri" w:hAnsi="Calibri" w:eastAsia="Microsoft YaHei"/>
          <w:b w:val="0"/>
          <w:i w:val="0"/>
          <w:color w:val="111111"/>
          <w:sz w:val="19"/>
        </w:rPr>
        <w:t>[ ] D. 每一类像素正确分类的个数除以每一类像素的实际个数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数据分散</w:t>
      </w:r>
    </w:p>
    <w:p>
      <w:pPr>
        <w:pStyle w:val="QuestionOption"/>
        <w:keepNext/>
      </w:pPr>
      <w:r>
        <w:rPr>
          <w:rFonts w:ascii="Calibri" w:hAnsi="Calibri" w:eastAsia="Microsoft YaHei"/>
          <w:b w:val="0"/>
          <w:i w:val="0"/>
          <w:color w:val="111111"/>
          <w:sz w:val="19"/>
        </w:rPr>
        <w:t>[ ] C. 部分占总体比例</w:t>
      </w:r>
    </w:p>
    <w:p>
      <w:pPr>
        <w:pStyle w:val="QuestionOption"/>
      </w:pPr>
      <w:r>
        <w:rPr>
          <w:rFonts w:ascii="Calibri" w:hAnsi="Calibri" w:eastAsia="Microsoft YaHei"/>
          <w:b w:val="0"/>
          <w:i w:val="0"/>
          <w:color w:val="111111"/>
          <w:sz w:val="19"/>
        </w:rPr>
        <w:t>[ ] D. 区域与总体的关系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耦合性</w:t>
      </w:r>
    </w:p>
    <w:p>
      <w:pPr>
        <w:pStyle w:val="QuestionOption"/>
        <w:keepNext/>
      </w:pPr>
      <w:r>
        <w:rPr>
          <w:rFonts w:ascii="Calibri" w:hAnsi="Calibri" w:eastAsia="Microsoft YaHei"/>
          <w:b w:val="0"/>
          <w:i w:val="0"/>
          <w:color w:val="111111"/>
          <w:sz w:val="19"/>
        </w:rPr>
        <w:t>[ ] B. 可管理性</w:t>
      </w:r>
    </w:p>
    <w:p>
      <w:pPr>
        <w:pStyle w:val="QuestionOption"/>
        <w:keepNext/>
      </w:pPr>
      <w:r>
        <w:rPr>
          <w:rFonts w:ascii="Calibri" w:hAnsi="Calibri" w:eastAsia="Microsoft YaHei"/>
          <w:b w:val="0"/>
          <w:i w:val="0"/>
          <w:color w:val="111111"/>
          <w:sz w:val="19"/>
        </w:rPr>
        <w:t>[ ] C. 避免测试的盲目性</w:t>
      </w:r>
    </w:p>
    <w:p>
      <w:pPr>
        <w:pStyle w:val="QuestionOption"/>
      </w:pPr>
      <w:r>
        <w:rPr>
          <w:rFonts w:ascii="Calibri" w:hAnsi="Calibri" w:eastAsia="Microsoft YaHei"/>
          <w:b w:val="0"/>
          <w:i w:val="0"/>
          <w:color w:val="111111"/>
          <w:sz w:val="19"/>
        </w:rPr>
        <w:t>[ ] D. 可维护性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回归次数</w:t>
      </w:r>
    </w:p>
    <w:p>
      <w:pPr>
        <w:pStyle w:val="QuestionOption"/>
        <w:keepNext/>
      </w:pPr>
      <w:r>
        <w:rPr>
          <w:rFonts w:ascii="Calibri" w:hAnsi="Calibri" w:eastAsia="Microsoft YaHei"/>
          <w:b w:val="0"/>
          <w:i w:val="0"/>
          <w:color w:val="111111"/>
          <w:sz w:val="19"/>
        </w:rPr>
        <w:t>[ ] B. 递归次数</w:t>
      </w:r>
    </w:p>
    <w:p>
      <w:pPr>
        <w:pStyle w:val="QuestionOption"/>
        <w:keepNext/>
      </w:pPr>
      <w:r>
        <w:rPr>
          <w:rFonts w:ascii="Calibri" w:hAnsi="Calibri" w:eastAsia="Microsoft YaHei"/>
          <w:b w:val="0"/>
          <w:i w:val="0"/>
          <w:color w:val="111111"/>
          <w:sz w:val="19"/>
        </w:rPr>
        <w:t>[ ] C. 迭代次数</w:t>
      </w:r>
    </w:p>
    <w:p>
      <w:pPr>
        <w:pStyle w:val="QuestionOption"/>
      </w:pPr>
      <w:r>
        <w:rPr>
          <w:rFonts w:ascii="Calibri" w:hAnsi="Calibri" w:eastAsia="Microsoft YaHei"/>
          <w:b w:val="0"/>
          <w:i w:val="0"/>
          <w:color w:val="111111"/>
          <w:sz w:val="19"/>
        </w:rPr>
        <w:t>[ ] D. 拟合次数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分段型</w:t>
      </w:r>
    </w:p>
    <w:p>
      <w:pPr>
        <w:pStyle w:val="QuestionOption"/>
        <w:keepNext/>
      </w:pPr>
      <w:r>
        <w:rPr>
          <w:rFonts w:ascii="Calibri" w:hAnsi="Calibri" w:eastAsia="Microsoft YaHei"/>
          <w:b w:val="0"/>
          <w:i w:val="0"/>
          <w:color w:val="111111"/>
          <w:sz w:val="19"/>
        </w:rPr>
        <w:t>[ ] B. 离散型</w:t>
      </w:r>
    </w:p>
    <w:p>
      <w:pPr>
        <w:pStyle w:val="QuestionOption"/>
        <w:keepNext/>
      </w:pPr>
      <w:r>
        <w:rPr>
          <w:rFonts w:ascii="Calibri" w:hAnsi="Calibri" w:eastAsia="Microsoft YaHei"/>
          <w:b w:val="0"/>
          <w:i w:val="0"/>
          <w:color w:val="111111"/>
          <w:sz w:val="19"/>
        </w:rPr>
        <w:t>[ ] C. 连续型</w:t>
      </w:r>
    </w:p>
    <w:p>
      <w:pPr>
        <w:pStyle w:val="QuestionOption"/>
      </w:pPr>
      <w:r>
        <w:rPr>
          <w:rFonts w:ascii="Calibri" w:hAnsi="Calibri" w:eastAsia="Microsoft YaHei"/>
          <w:b w:val="0"/>
          <w:i w:val="0"/>
          <w:color w:val="111111"/>
          <w:sz w:val="19"/>
        </w:rPr>
        <w:t>[ ] D. 流程型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溯源体系</w:t>
      </w:r>
    </w:p>
    <w:p>
      <w:pPr>
        <w:pStyle w:val="QuestionOption"/>
        <w:keepNext/>
      </w:pPr>
      <w:r>
        <w:rPr>
          <w:rFonts w:ascii="Calibri" w:hAnsi="Calibri" w:eastAsia="Microsoft YaHei"/>
          <w:b w:val="0"/>
          <w:i w:val="0"/>
          <w:color w:val="111111"/>
          <w:sz w:val="19"/>
        </w:rPr>
        <w:t>[ ] B. 排查体系</w:t>
      </w:r>
    </w:p>
    <w:p>
      <w:pPr>
        <w:pStyle w:val="QuestionOption"/>
        <w:keepNext/>
      </w:pPr>
      <w:r>
        <w:rPr>
          <w:rFonts w:ascii="Calibri" w:hAnsi="Calibri" w:eastAsia="Microsoft YaHei"/>
          <w:b w:val="0"/>
          <w:i w:val="0"/>
          <w:color w:val="111111"/>
          <w:sz w:val="19"/>
        </w:rPr>
        <w:t>[ ] C. 追究体系</w:t>
      </w:r>
    </w:p>
    <w:p>
      <w:pPr>
        <w:pStyle w:val="QuestionOption"/>
      </w:pPr>
      <w:r>
        <w:rPr>
          <w:rFonts w:ascii="Calibri" w:hAnsi="Calibri" w:eastAsia="Microsoft YaHei"/>
          <w:b w:val="0"/>
          <w:i w:val="0"/>
          <w:color w:val="111111"/>
          <w:sz w:val="19"/>
        </w:rPr>
        <w:t>[ ] D. 数据预处理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存储器</w:t>
      </w:r>
    </w:p>
    <w:p>
      <w:pPr>
        <w:pStyle w:val="QuestionOption"/>
        <w:keepNext/>
      </w:pPr>
      <w:r>
        <w:rPr>
          <w:rFonts w:ascii="Calibri" w:hAnsi="Calibri" w:eastAsia="Microsoft YaHei"/>
          <w:b w:val="0"/>
          <w:i w:val="0"/>
          <w:color w:val="111111"/>
          <w:sz w:val="19"/>
        </w:rPr>
        <w:t>[ ] B. 主板</w:t>
      </w:r>
    </w:p>
    <w:p>
      <w:pPr>
        <w:pStyle w:val="QuestionOption"/>
        <w:keepNext/>
      </w:pPr>
      <w:r>
        <w:rPr>
          <w:rFonts w:ascii="Calibri" w:hAnsi="Calibri" w:eastAsia="Microsoft YaHei"/>
          <w:b w:val="0"/>
          <w:i w:val="0"/>
          <w:color w:val="111111"/>
          <w:sz w:val="19"/>
        </w:rPr>
        <w:t>[ ] C. 寄存器</w:t>
      </w:r>
    </w:p>
    <w:p>
      <w:pPr>
        <w:pStyle w:val="QuestionOption"/>
      </w:pPr>
      <w:r>
        <w:rPr>
          <w:rFonts w:ascii="Calibri" w:hAnsi="Calibri" w:eastAsia="Microsoft YaHei"/>
          <w:b w:val="0"/>
          <w:i w:val="0"/>
          <w:color w:val="111111"/>
          <w:sz w:val="19"/>
        </w:rPr>
        <w:t>[ ] D. 路由器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批正则化</w:t>
      </w:r>
    </w:p>
    <w:p>
      <w:pPr>
        <w:pStyle w:val="QuestionOption"/>
        <w:keepNext/>
      </w:pPr>
      <w:r>
        <w:rPr>
          <w:rFonts w:ascii="Calibri" w:hAnsi="Calibri" w:eastAsia="Microsoft YaHei"/>
          <w:b w:val="0"/>
          <w:i w:val="0"/>
          <w:color w:val="111111"/>
          <w:sz w:val="19"/>
        </w:rPr>
        <w:t>[ ] B. 数据增强</w:t>
      </w:r>
    </w:p>
    <w:p>
      <w:pPr>
        <w:pStyle w:val="QuestionOption"/>
        <w:keepNext/>
      </w:pPr>
      <w:r>
        <w:rPr>
          <w:rFonts w:ascii="Calibri" w:hAnsi="Calibri" w:eastAsia="Microsoft YaHei"/>
          <w:b w:val="0"/>
          <w:i w:val="0"/>
          <w:color w:val="111111"/>
          <w:sz w:val="19"/>
        </w:rPr>
        <w:t>[ ] C. Bagging</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文本文件输入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CSV文件输入</w:t>
      </w:r>
    </w:p>
    <w:p>
      <w:pPr>
        <w:pStyle w:val="QuestionOption"/>
      </w:pPr>
      <w:r>
        <w:rPr>
          <w:rFonts w:ascii="Calibri" w:hAnsi="Calibri" w:eastAsia="Microsoft YaHei"/>
          <w:b w:val="0"/>
          <w:i w:val="0"/>
          <w:color w:val="111111"/>
          <w:sz w:val="19"/>
        </w:rPr>
        <w:t>[ ] D. XML输入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准确性</w:t>
      </w:r>
    </w:p>
    <w:p>
      <w:pPr>
        <w:pStyle w:val="QuestionOption"/>
      </w:pPr>
      <w:r>
        <w:rPr>
          <w:rFonts w:ascii="Calibri" w:hAnsi="Calibri" w:eastAsia="Microsoft YaHei"/>
          <w:b w:val="0"/>
          <w:i w:val="0"/>
          <w:color w:val="111111"/>
          <w:sz w:val="19"/>
        </w:rPr>
        <w:t>[ ] D. 冗余性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拟合模型</w:t>
      </w:r>
    </w:p>
    <w:p>
      <w:pPr>
        <w:pStyle w:val="QuestionOption"/>
        <w:keepNext/>
      </w:pPr>
      <w:r>
        <w:rPr>
          <w:rFonts w:ascii="Calibri" w:hAnsi="Calibri" w:eastAsia="Microsoft YaHei"/>
          <w:b w:val="0"/>
          <w:i w:val="0"/>
          <w:color w:val="111111"/>
          <w:sz w:val="19"/>
        </w:rPr>
        <w:t>[ ] B. 分类模型</w:t>
      </w:r>
    </w:p>
    <w:p>
      <w:pPr>
        <w:pStyle w:val="QuestionOption"/>
        <w:keepNext/>
      </w:pPr>
      <w:r>
        <w:rPr>
          <w:rFonts w:ascii="Calibri" w:hAnsi="Calibri" w:eastAsia="Microsoft YaHei"/>
          <w:b w:val="0"/>
          <w:i w:val="0"/>
          <w:color w:val="111111"/>
          <w:sz w:val="19"/>
        </w:rPr>
        <w:t>[ ] C. 逻辑模型</w:t>
      </w:r>
    </w:p>
    <w:p>
      <w:pPr>
        <w:pStyle w:val="QuestionOption"/>
      </w:pPr>
      <w:r>
        <w:rPr>
          <w:rFonts w:ascii="Calibri" w:hAnsi="Calibri" w:eastAsia="Microsoft YaHei"/>
          <w:b w:val="0"/>
          <w:i w:val="0"/>
          <w:color w:val="111111"/>
          <w:sz w:val="19"/>
        </w:rPr>
        <w:t>[ ] D. 聚类模型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图形化</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开源</w:t>
      </w:r>
    </w:p>
    <w:p>
      <w:pPr>
        <w:pStyle w:val="QuestionOption"/>
      </w:pPr>
      <w:r>
        <w:rPr>
          <w:rFonts w:ascii="Calibri" w:hAnsi="Calibri" w:eastAsia="Microsoft YaHei"/>
          <w:b w:val="0"/>
          <w:i w:val="0"/>
          <w:color w:val="111111"/>
          <w:sz w:val="19"/>
        </w:rPr>
        <w:t>[ ] D. 易安装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处方识别</w:t>
      </w:r>
    </w:p>
    <w:p>
      <w:pPr>
        <w:pStyle w:val="QuestionOption"/>
        <w:keepNext/>
      </w:pPr>
      <w:r>
        <w:rPr>
          <w:rFonts w:ascii="Calibri" w:hAnsi="Calibri" w:eastAsia="Microsoft YaHei"/>
          <w:b w:val="0"/>
          <w:i w:val="0"/>
          <w:color w:val="111111"/>
          <w:sz w:val="19"/>
        </w:rPr>
        <w:t>[ ] B. 手术工具识别</w:t>
      </w:r>
    </w:p>
    <w:p>
      <w:pPr>
        <w:pStyle w:val="QuestionOption"/>
        <w:keepNext/>
      </w:pPr>
      <w:r>
        <w:rPr>
          <w:rFonts w:ascii="Calibri" w:hAnsi="Calibri" w:eastAsia="Microsoft YaHei"/>
          <w:b w:val="0"/>
          <w:i w:val="0"/>
          <w:color w:val="111111"/>
          <w:sz w:val="19"/>
        </w:rPr>
        <w:t>[ ] C. 人员识别</w:t>
      </w:r>
    </w:p>
    <w:p>
      <w:pPr>
        <w:pStyle w:val="QuestionOption"/>
      </w:pPr>
      <w:r>
        <w:rPr>
          <w:rFonts w:ascii="Calibri" w:hAnsi="Calibri" w:eastAsia="Microsoft YaHei"/>
          <w:b w:val="0"/>
          <w:i w:val="0"/>
          <w:color w:val="111111"/>
          <w:sz w:val="19"/>
        </w:rPr>
        <w:t>[ ] D. 医疗影像标注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专题讨论</w:t>
      </w:r>
    </w:p>
    <w:p>
      <w:pPr>
        <w:pStyle w:val="QuestionOption"/>
        <w:keepNext/>
      </w:pPr>
      <w:r>
        <w:rPr>
          <w:rFonts w:ascii="Calibri" w:hAnsi="Calibri" w:eastAsia="Microsoft YaHei"/>
          <w:b w:val="0"/>
          <w:i w:val="0"/>
          <w:color w:val="111111"/>
          <w:sz w:val="19"/>
        </w:rPr>
        <w:t>[ ] B. 一对一访谈</w:t>
      </w:r>
    </w:p>
    <w:p>
      <w:pPr>
        <w:pStyle w:val="QuestionOption"/>
        <w:keepNext/>
      </w:pPr>
      <w:r>
        <w:rPr>
          <w:rFonts w:ascii="Calibri" w:hAnsi="Calibri" w:eastAsia="Microsoft YaHei"/>
          <w:b w:val="0"/>
          <w:i w:val="0"/>
          <w:color w:val="111111"/>
          <w:sz w:val="19"/>
        </w:rPr>
        <w:t>[ ] C. 问卷调查法</w:t>
      </w:r>
    </w:p>
    <w:p>
      <w:pPr>
        <w:pStyle w:val="QuestionOption"/>
      </w:pPr>
      <w:r>
        <w:rPr>
          <w:rFonts w:ascii="Calibri" w:hAnsi="Calibri" w:eastAsia="Microsoft YaHei"/>
          <w:b w:val="0"/>
          <w:i w:val="0"/>
          <w:color w:val="111111"/>
          <w:sz w:val="19"/>
        </w:rPr>
        <w:t>[ ] D. 专门小组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歌曲名称</w:t>
      </w:r>
    </w:p>
    <w:p>
      <w:pPr>
        <w:pStyle w:val="QuestionOption"/>
        <w:keepNext/>
      </w:pPr>
      <w:r>
        <w:rPr>
          <w:rFonts w:ascii="Calibri" w:hAnsi="Calibri" w:eastAsia="Microsoft YaHei"/>
          <w:b w:val="0"/>
          <w:i w:val="0"/>
          <w:color w:val="111111"/>
          <w:sz w:val="19"/>
        </w:rPr>
        <w:t>[ ] B. 网页名称</w:t>
      </w:r>
    </w:p>
    <w:p>
      <w:pPr>
        <w:pStyle w:val="QuestionOption"/>
        <w:keepNext/>
      </w:pPr>
      <w:r>
        <w:rPr>
          <w:rFonts w:ascii="Calibri" w:hAnsi="Calibri" w:eastAsia="Microsoft YaHei"/>
          <w:b w:val="0"/>
          <w:i w:val="0"/>
          <w:color w:val="111111"/>
          <w:sz w:val="19"/>
        </w:rPr>
        <w:t>[ ] C. 目录名称</w:t>
      </w:r>
    </w:p>
    <w:p>
      <w:pPr>
        <w:pStyle w:val="QuestionOption"/>
      </w:pPr>
      <w:r>
        <w:rPr>
          <w:rFonts w:ascii="Calibri" w:hAnsi="Calibri" w:eastAsia="Microsoft YaHei"/>
          <w:b w:val="0"/>
          <w:i w:val="0"/>
          <w:color w:val="111111"/>
          <w:sz w:val="19"/>
        </w:rPr>
        <w:t>[ ] D. 关键词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直方图</w:t>
      </w:r>
    </w:p>
    <w:p>
      <w:pPr>
        <w:pStyle w:val="QuestionOption"/>
        <w:keepNext/>
      </w:pPr>
      <w:r>
        <w:rPr>
          <w:rFonts w:ascii="Calibri" w:hAnsi="Calibri" w:eastAsia="Microsoft YaHei"/>
          <w:b w:val="0"/>
          <w:i w:val="0"/>
          <w:color w:val="111111"/>
          <w:sz w:val="19"/>
        </w:rPr>
        <w:t>[ ] C. 热图</w:t>
      </w:r>
    </w:p>
    <w:p>
      <w:pPr>
        <w:pStyle w:val="QuestionOption"/>
      </w:pPr>
      <w:r>
        <w:rPr>
          <w:rFonts w:ascii="Calibri" w:hAnsi="Calibri" w:eastAsia="Microsoft YaHei"/>
          <w:b w:val="0"/>
          <w:i w:val="0"/>
          <w:color w:val="111111"/>
          <w:sz w:val="19"/>
        </w:rPr>
        <w:t>[ ] D. 散点图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制作模型</w:t>
      </w:r>
    </w:p>
    <w:p>
      <w:pPr>
        <w:pStyle w:val="QuestionOption"/>
        <w:keepNext/>
      </w:pPr>
      <w:r>
        <w:rPr>
          <w:rFonts w:ascii="Calibri" w:hAnsi="Calibri" w:eastAsia="Microsoft YaHei"/>
          <w:b w:val="0"/>
          <w:i w:val="0"/>
          <w:color w:val="111111"/>
          <w:sz w:val="19"/>
        </w:rPr>
        <w:t>[ ] B. 需求规范</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实现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可靠行</w:t>
      </w:r>
    </w:p>
    <w:p>
      <w:pPr>
        <w:pStyle w:val="QuestionOption"/>
      </w:pPr>
      <w:r>
        <w:rPr>
          <w:rFonts w:ascii="Calibri" w:hAnsi="Calibri" w:eastAsia="Microsoft YaHei"/>
          <w:b w:val="0"/>
          <w:i w:val="0"/>
          <w:color w:val="111111"/>
          <w:sz w:val="19"/>
        </w:rPr>
        <w:t>[ ] D. 易学性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基于即时通讯技术开发而成</w:t>
      </w:r>
    </w:p>
    <w:p>
      <w:pPr>
        <w:pStyle w:val="QuestionOption"/>
        <w:keepNext/>
      </w:pPr>
      <w:r>
        <w:rPr>
          <w:rFonts w:ascii="Calibri" w:hAnsi="Calibri" w:eastAsia="Microsoft YaHei"/>
          <w:b w:val="0"/>
          <w:i w:val="0"/>
          <w:color w:val="111111"/>
          <w:sz w:val="19"/>
        </w:rPr>
        <w:t>[ ] B. 致力于为政府、企业、组织用户提供网络化运营管理服务</w:t>
      </w:r>
    </w:p>
    <w:p>
      <w:pPr>
        <w:pStyle w:val="QuestionOption"/>
        <w:keepNext/>
      </w:pPr>
      <w:r>
        <w:rPr>
          <w:rFonts w:ascii="Calibri" w:hAnsi="Calibri" w:eastAsia="Microsoft YaHei"/>
          <w:b w:val="0"/>
          <w:i w:val="0"/>
          <w:color w:val="111111"/>
          <w:sz w:val="19"/>
        </w:rPr>
        <w:t>[ ] C. 不可以进行员工考勤</w:t>
      </w:r>
    </w:p>
    <w:p>
      <w:pPr>
        <w:pStyle w:val="QuestionOption"/>
      </w:pPr>
      <w:r>
        <w:rPr>
          <w:rFonts w:ascii="Calibri" w:hAnsi="Calibri" w:eastAsia="Microsoft YaHei"/>
          <w:b w:val="0"/>
          <w:i w:val="0"/>
          <w:color w:val="111111"/>
          <w:sz w:val="19"/>
        </w:rPr>
        <w:t>[ ] D. 是中国领先的企业级即时通讯运营平台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数据爬虫</w:t>
      </w:r>
    </w:p>
    <w:p>
      <w:pPr>
        <w:pStyle w:val="QuestionOption"/>
        <w:keepNext/>
      </w:pPr>
      <w:r>
        <w:rPr>
          <w:rFonts w:ascii="Calibri" w:hAnsi="Calibri" w:eastAsia="Microsoft YaHei"/>
          <w:b w:val="0"/>
          <w:i w:val="0"/>
          <w:color w:val="111111"/>
          <w:sz w:val="19"/>
        </w:rPr>
        <w:t>[ ] B. ETL工具</w:t>
      </w:r>
    </w:p>
    <w:p>
      <w:pPr>
        <w:pStyle w:val="QuestionOption"/>
        <w:keepNext/>
      </w:pPr>
      <w:r>
        <w:rPr>
          <w:rFonts w:ascii="Calibri" w:hAnsi="Calibri" w:eastAsia="Microsoft YaHei"/>
          <w:b w:val="0"/>
          <w:i w:val="0"/>
          <w:color w:val="111111"/>
          <w:sz w:val="19"/>
        </w:rPr>
        <w:t>[ ] C. 数据虚拟化</w:t>
      </w:r>
    </w:p>
    <w:p>
      <w:pPr>
        <w:pStyle w:val="QuestionOption"/>
      </w:pPr>
      <w:r>
        <w:rPr>
          <w:rFonts w:ascii="Calibri" w:hAnsi="Calibri" w:eastAsia="Microsoft YaHei"/>
          <w:b w:val="0"/>
          <w:i w:val="0"/>
          <w:color w:val="111111"/>
          <w:sz w:val="19"/>
        </w:rPr>
        <w:t>[ ] D. 数据仓库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分类去重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标记去重</w:t>
      </w:r>
    </w:p>
    <w:p>
      <w:pPr>
        <w:pStyle w:val="QuestionOption"/>
      </w:pPr>
      <w:r>
        <w:rPr>
          <w:rFonts w:ascii="Calibri" w:hAnsi="Calibri" w:eastAsia="Microsoft YaHei"/>
          <w:b w:val="0"/>
          <w:i w:val="0"/>
          <w:color w:val="111111"/>
          <w:sz w:val="19"/>
        </w:rPr>
        <w:t>[ ] D. 数据块级去重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评估过程</w:t>
      </w:r>
    </w:p>
    <w:p>
      <w:pPr>
        <w:pStyle w:val="QuestionOption"/>
        <w:keepNext/>
      </w:pPr>
      <w:r>
        <w:rPr>
          <w:rFonts w:ascii="Calibri" w:hAnsi="Calibri" w:eastAsia="Microsoft YaHei"/>
          <w:b w:val="0"/>
          <w:i w:val="0"/>
          <w:color w:val="111111"/>
          <w:sz w:val="19"/>
        </w:rPr>
        <w:t>[ ] B. 分类过程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集成过程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数据标签</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人工标注</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立法制约</w:t>
      </w:r>
    </w:p>
    <w:p>
      <w:pPr>
        <w:pStyle w:val="QuestionOption"/>
        <w:keepNext/>
      </w:pPr>
      <w:r>
        <w:rPr>
          <w:rFonts w:ascii="Calibri" w:hAnsi="Calibri" w:eastAsia="Microsoft YaHei"/>
          <w:b w:val="0"/>
          <w:i w:val="0"/>
          <w:color w:val="111111"/>
          <w:sz w:val="19"/>
        </w:rPr>
        <w:t>[ ] B. 政治义务</w:t>
      </w:r>
    </w:p>
    <w:p>
      <w:pPr>
        <w:pStyle w:val="QuestionOption"/>
        <w:keepNext/>
      </w:pPr>
      <w:r>
        <w:rPr>
          <w:rFonts w:ascii="Calibri" w:hAnsi="Calibri" w:eastAsia="Microsoft YaHei"/>
          <w:b w:val="0"/>
          <w:i w:val="0"/>
          <w:color w:val="111111"/>
          <w:sz w:val="19"/>
        </w:rPr>
        <w:t>[ ] C. 道德原则</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AB测试分析法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用电安全</w:t>
      </w:r>
    </w:p>
    <w:p>
      <w:pPr>
        <w:pStyle w:val="QuestionOption"/>
        <w:keepNext/>
      </w:pPr>
      <w:r>
        <w:rPr>
          <w:rFonts w:ascii="Calibri" w:hAnsi="Calibri" w:eastAsia="Microsoft YaHei"/>
          <w:b w:val="0"/>
          <w:i w:val="0"/>
          <w:color w:val="111111"/>
          <w:sz w:val="19"/>
        </w:rPr>
        <w:t>[ ] B. 信息安全</w:t>
      </w:r>
    </w:p>
    <w:p>
      <w:pPr>
        <w:pStyle w:val="QuestionOption"/>
        <w:keepNext/>
      </w:pPr>
      <w:r>
        <w:rPr>
          <w:rFonts w:ascii="Calibri" w:hAnsi="Calibri" w:eastAsia="Microsoft YaHei"/>
          <w:b w:val="0"/>
          <w:i w:val="0"/>
          <w:color w:val="111111"/>
          <w:sz w:val="19"/>
        </w:rPr>
        <w:t>[ ] C. 系统安全</w:t>
      </w:r>
    </w:p>
    <w:p>
      <w:pPr>
        <w:pStyle w:val="QuestionOption"/>
      </w:pPr>
      <w:r>
        <w:rPr>
          <w:rFonts w:ascii="Calibri" w:hAnsi="Calibri" w:eastAsia="Microsoft YaHei"/>
          <w:b w:val="0"/>
          <w:i w:val="0"/>
          <w:color w:val="111111"/>
          <w:sz w:val="19"/>
        </w:rPr>
        <w:t>[ ] D. 实体安全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变化趋势</w:t>
      </w:r>
    </w:p>
    <w:p>
      <w:pPr>
        <w:pStyle w:val="QuestionOption"/>
        <w:keepNext/>
      </w:pPr>
      <w:r>
        <w:rPr>
          <w:rFonts w:ascii="Calibri" w:hAnsi="Calibri" w:eastAsia="Microsoft YaHei"/>
          <w:b w:val="0"/>
          <w:i w:val="0"/>
          <w:color w:val="111111"/>
          <w:sz w:val="19"/>
        </w:rPr>
        <w:t>[ ] B. 占比</w:t>
      </w:r>
    </w:p>
    <w:p>
      <w:pPr>
        <w:pStyle w:val="QuestionOption"/>
        <w:keepNext/>
      </w:pPr>
      <w:r>
        <w:rPr>
          <w:rFonts w:ascii="Calibri" w:hAnsi="Calibri" w:eastAsia="Microsoft YaHei"/>
          <w:b w:val="0"/>
          <w:i w:val="0"/>
          <w:color w:val="111111"/>
          <w:sz w:val="19"/>
        </w:rPr>
        <w:t>[ ] C. 总量</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实时测试</w:t>
      </w:r>
    </w:p>
    <w:p>
      <w:pPr>
        <w:pStyle w:val="QuestionOption"/>
        <w:keepNext/>
      </w:pPr>
      <w:r>
        <w:rPr>
          <w:rFonts w:ascii="Calibri" w:hAnsi="Calibri" w:eastAsia="Microsoft YaHei"/>
          <w:b w:val="0"/>
          <w:i w:val="0"/>
          <w:color w:val="111111"/>
          <w:sz w:val="19"/>
        </w:rPr>
        <w:t>[ ] B. 需求分析</w:t>
      </w:r>
    </w:p>
    <w:p>
      <w:pPr>
        <w:pStyle w:val="QuestionOption"/>
        <w:keepNext/>
      </w:pPr>
      <w:r>
        <w:rPr>
          <w:rFonts w:ascii="Calibri" w:hAnsi="Calibri" w:eastAsia="Microsoft YaHei"/>
          <w:b w:val="0"/>
          <w:i w:val="0"/>
          <w:color w:val="111111"/>
          <w:sz w:val="19"/>
        </w:rPr>
        <w:t>[ ] C. 提交缺陷报告</w:t>
      </w:r>
    </w:p>
    <w:p>
      <w:pPr>
        <w:pStyle w:val="QuestionOption"/>
      </w:pPr>
      <w:r>
        <w:rPr>
          <w:rFonts w:ascii="Calibri" w:hAnsi="Calibri" w:eastAsia="Microsoft YaHei"/>
          <w:b w:val="0"/>
          <w:i w:val="0"/>
          <w:color w:val="111111"/>
          <w:sz w:val="19"/>
        </w:rPr>
        <w:t>[ ] D. 用户反馈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按大类记忆</w:t>
      </w:r>
    </w:p>
    <w:p>
      <w:pPr>
        <w:pStyle w:val="QuestionOption"/>
        <w:keepNext/>
      </w:pPr>
      <w:r>
        <w:rPr>
          <w:rFonts w:ascii="Calibri" w:hAnsi="Calibri" w:eastAsia="Microsoft YaHei"/>
          <w:b w:val="0"/>
          <w:i w:val="0"/>
          <w:color w:val="111111"/>
          <w:sz w:val="19"/>
        </w:rPr>
        <w:t>[ ] B. 按序查找</w:t>
      </w:r>
    </w:p>
    <w:p>
      <w:pPr>
        <w:pStyle w:val="QuestionOption"/>
        <w:keepNext/>
      </w:pPr>
      <w:r>
        <w:rPr>
          <w:rFonts w:ascii="Calibri" w:hAnsi="Calibri" w:eastAsia="Microsoft YaHei"/>
          <w:b w:val="0"/>
          <w:i w:val="0"/>
          <w:color w:val="111111"/>
          <w:sz w:val="19"/>
        </w:rPr>
        <w:t>[ ] C. 按场景记忆法</w:t>
      </w:r>
    </w:p>
    <w:p>
      <w:pPr>
        <w:pStyle w:val="QuestionOption"/>
      </w:pPr>
      <w:r>
        <w:rPr>
          <w:rFonts w:ascii="Calibri" w:hAnsi="Calibri" w:eastAsia="Microsoft YaHei"/>
          <w:b w:val="0"/>
          <w:i w:val="0"/>
          <w:color w:val="111111"/>
          <w:sz w:val="19"/>
        </w:rPr>
        <w:t>[ ] D. 随机记忆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比较容易用商业和业务的逻辑来理解和解释</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算法具有简介高效的特点</w:t>
      </w:r>
    </w:p>
    <w:p>
      <w:pPr>
        <w:pStyle w:val="QuestionOption"/>
      </w:pPr>
      <w:r>
        <w:rPr>
          <w:rFonts w:ascii="Calibri" w:hAnsi="Calibri" w:eastAsia="Microsoft YaHei"/>
          <w:b w:val="0"/>
          <w:i w:val="0"/>
          <w:color w:val="111111"/>
          <w:sz w:val="19"/>
        </w:rPr>
        <w:t>[ ] D. 算法不易受数据噪声影响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标识需要和需求</w:t>
      </w:r>
    </w:p>
    <w:p>
      <w:pPr>
        <w:pStyle w:val="QuestionOption"/>
        <w:keepNext/>
      </w:pPr>
      <w:r>
        <w:rPr>
          <w:rFonts w:ascii="Calibri" w:hAnsi="Calibri" w:eastAsia="Microsoft YaHei"/>
          <w:b w:val="0"/>
          <w:i w:val="0"/>
          <w:color w:val="111111"/>
          <w:sz w:val="19"/>
        </w:rPr>
        <w:t>[ ] B. 评估</w:t>
      </w:r>
    </w:p>
    <w:p>
      <w:pPr>
        <w:pStyle w:val="QuestionOption"/>
        <w:keepNext/>
      </w:pPr>
      <w:r>
        <w:rPr>
          <w:rFonts w:ascii="Calibri" w:hAnsi="Calibri" w:eastAsia="Microsoft YaHei"/>
          <w:b w:val="0"/>
          <w:i w:val="0"/>
          <w:color w:val="111111"/>
          <w:sz w:val="19"/>
        </w:rPr>
        <w:t>[ ] C. （重）设计</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软件颜色顺序</w:t>
      </w:r>
    </w:p>
    <w:p>
      <w:pPr>
        <w:pStyle w:val="QuestionOption"/>
        <w:keepNext/>
      </w:pPr>
      <w:r>
        <w:rPr>
          <w:rFonts w:ascii="Calibri" w:hAnsi="Calibri" w:eastAsia="Microsoft YaHei"/>
          <w:b w:val="0"/>
          <w:i w:val="0"/>
          <w:color w:val="111111"/>
          <w:sz w:val="19"/>
        </w:rPr>
        <w:t>[ ] B. 软件排列顺序</w:t>
      </w:r>
    </w:p>
    <w:p>
      <w:pPr>
        <w:pStyle w:val="QuestionOption"/>
        <w:keepNext/>
      </w:pPr>
      <w:r>
        <w:rPr>
          <w:rFonts w:ascii="Calibri" w:hAnsi="Calibri" w:eastAsia="Microsoft YaHei"/>
          <w:b w:val="0"/>
          <w:i w:val="0"/>
          <w:color w:val="111111"/>
          <w:sz w:val="19"/>
        </w:rPr>
        <w:t>[ ] C. 被使用到的频繁程度</w:t>
      </w:r>
    </w:p>
    <w:p>
      <w:pPr>
        <w:pStyle w:val="QuestionOption"/>
      </w:pPr>
      <w:r>
        <w:rPr>
          <w:rFonts w:ascii="Calibri" w:hAnsi="Calibri" w:eastAsia="Microsoft YaHei"/>
          <w:b w:val="0"/>
          <w:i w:val="0"/>
          <w:color w:val="111111"/>
          <w:sz w:val="19"/>
        </w:rPr>
        <w:t>[ ] D. 软件大小顺序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k-2</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数据抽取的性能高</w:t>
      </w:r>
    </w:p>
    <w:p>
      <w:pPr>
        <w:pStyle w:val="QuestionOption"/>
        <w:keepNext/>
      </w:pPr>
      <w:r>
        <w:rPr>
          <w:rFonts w:ascii="Calibri" w:hAnsi="Calibri" w:eastAsia="Microsoft YaHei"/>
          <w:b w:val="0"/>
          <w:i w:val="0"/>
          <w:color w:val="111111"/>
          <w:sz w:val="19"/>
        </w:rPr>
        <w:t>[ ] B. 不需要修改业务系统表</w:t>
      </w:r>
    </w:p>
    <w:p>
      <w:pPr>
        <w:pStyle w:val="QuestionOption"/>
        <w:keepNext/>
      </w:pPr>
      <w:r>
        <w:rPr>
          <w:rFonts w:ascii="Calibri" w:hAnsi="Calibri" w:eastAsia="Microsoft YaHei"/>
          <w:b w:val="0"/>
          <w:i w:val="0"/>
          <w:color w:val="111111"/>
          <w:sz w:val="19"/>
        </w:rPr>
        <w:t>[ ] C. 不会对源数据库构成威胁</w:t>
      </w:r>
    </w:p>
    <w:p>
      <w:pPr>
        <w:pStyle w:val="QuestionOption"/>
      </w:pPr>
      <w:r>
        <w:rPr>
          <w:rFonts w:ascii="Calibri" w:hAnsi="Calibri" w:eastAsia="Microsoft YaHei"/>
          <w:b w:val="0"/>
          <w:i w:val="0"/>
          <w:color w:val="111111"/>
          <w:sz w:val="19"/>
        </w:rPr>
        <w:t>[ ] D. ETL加载规则简单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相对独立的原则</w:t>
      </w:r>
    </w:p>
    <w:p>
      <w:pPr>
        <w:pStyle w:val="QuestionOption"/>
        <w:keepNext/>
      </w:pPr>
      <w:r>
        <w:rPr>
          <w:rFonts w:ascii="Calibri" w:hAnsi="Calibri" w:eastAsia="Microsoft YaHei"/>
          <w:b w:val="0"/>
          <w:i w:val="0"/>
          <w:color w:val="111111"/>
          <w:sz w:val="19"/>
        </w:rPr>
        <w:t>[ ] C. 产学结合的原则</w:t>
      </w:r>
    </w:p>
    <w:p>
      <w:pPr>
        <w:pStyle w:val="QuestionOption"/>
      </w:pPr>
      <w:r>
        <w:rPr>
          <w:rFonts w:ascii="Calibri" w:hAnsi="Calibri" w:eastAsia="Microsoft YaHei"/>
          <w:b w:val="0"/>
          <w:i w:val="0"/>
          <w:color w:val="111111"/>
          <w:sz w:val="19"/>
        </w:rPr>
        <w:t>[ ] D. 局部优化的原则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患病，在规定的医疗期</w:t>
      </w:r>
    </w:p>
    <w:p>
      <w:pPr>
        <w:pStyle w:val="QuestionOption"/>
        <w:keepNext/>
      </w:pPr>
      <w:r>
        <w:rPr>
          <w:rFonts w:ascii="Calibri" w:hAnsi="Calibri" w:eastAsia="Microsoft YaHei"/>
          <w:b w:val="0"/>
          <w:i w:val="0"/>
          <w:color w:val="111111"/>
          <w:sz w:val="19"/>
        </w:rPr>
        <w:t>[ ] C. 女职工在孕期、产期、哺乳期</w:t>
      </w:r>
    </w:p>
    <w:p>
      <w:pPr>
        <w:pStyle w:val="QuestionOption"/>
      </w:pPr>
      <w:r>
        <w:rPr>
          <w:rFonts w:ascii="Calibri" w:hAnsi="Calibri" w:eastAsia="Microsoft YaHei"/>
          <w:b w:val="0"/>
          <w:i w:val="0"/>
          <w:color w:val="111111"/>
          <w:sz w:val="19"/>
        </w:rPr>
        <w:t>[ ] D. 职工患职业病丧失部分劳动能力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选样</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数据保密</w:t>
      </w:r>
    </w:p>
    <w:p>
      <w:pPr>
        <w:pStyle w:val="QuestionOption"/>
        <w:keepNext/>
      </w:pPr>
      <w:r>
        <w:rPr>
          <w:rFonts w:ascii="Calibri" w:hAnsi="Calibri" w:eastAsia="Microsoft YaHei"/>
          <w:b w:val="0"/>
          <w:i w:val="0"/>
          <w:color w:val="111111"/>
          <w:sz w:val="19"/>
        </w:rPr>
        <w:t>[ ] B. 密码格式单一</w:t>
      </w:r>
    </w:p>
    <w:p>
      <w:pPr>
        <w:pStyle w:val="QuestionOption"/>
        <w:keepNext/>
      </w:pPr>
      <w:r>
        <w:rPr>
          <w:rFonts w:ascii="Calibri" w:hAnsi="Calibri" w:eastAsia="Microsoft YaHei"/>
          <w:b w:val="0"/>
          <w:i w:val="0"/>
          <w:color w:val="111111"/>
          <w:sz w:val="19"/>
        </w:rPr>
        <w:t>[ ] C. 磁盘阵列</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抽签法</w:t>
      </w:r>
    </w:p>
    <w:p>
      <w:pPr>
        <w:pStyle w:val="QuestionOption"/>
        <w:keepNext/>
      </w:pPr>
      <w:r>
        <w:rPr>
          <w:rFonts w:ascii="Calibri" w:hAnsi="Calibri" w:eastAsia="Microsoft YaHei"/>
          <w:b w:val="0"/>
          <w:i w:val="0"/>
          <w:color w:val="111111"/>
          <w:sz w:val="19"/>
        </w:rPr>
        <w:t>[ ] B. 间隔定时法</w:t>
      </w:r>
    </w:p>
    <w:p>
      <w:pPr>
        <w:pStyle w:val="QuestionOption"/>
        <w:keepNext/>
      </w:pPr>
      <w:r>
        <w:rPr>
          <w:rFonts w:ascii="Calibri" w:hAnsi="Calibri" w:eastAsia="Microsoft YaHei"/>
          <w:b w:val="0"/>
          <w:i w:val="0"/>
          <w:color w:val="111111"/>
          <w:sz w:val="19"/>
        </w:rPr>
        <w:t>[ ] C. 间隔定量法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清洗</w:t>
      </w:r>
    </w:p>
    <w:p>
      <w:pPr>
        <w:pStyle w:val="QuestionOption"/>
        <w:keepNext/>
      </w:pPr>
      <w:r>
        <w:rPr>
          <w:rFonts w:ascii="Calibri" w:hAnsi="Calibri" w:eastAsia="Microsoft YaHei"/>
          <w:b w:val="0"/>
          <w:i w:val="0"/>
          <w:color w:val="111111"/>
          <w:sz w:val="19"/>
        </w:rPr>
        <w:t>[ ] B. 异常</w:t>
      </w:r>
    </w:p>
    <w:p>
      <w:pPr>
        <w:pStyle w:val="QuestionOption"/>
        <w:keepNext/>
      </w:pPr>
      <w:r>
        <w:rPr>
          <w:rFonts w:ascii="Calibri" w:hAnsi="Calibri" w:eastAsia="Microsoft YaHei"/>
          <w:b w:val="0"/>
          <w:i w:val="0"/>
          <w:color w:val="111111"/>
          <w:sz w:val="19"/>
        </w:rPr>
        <w:t>[ ] C. 编码</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压音信号</w:t>
      </w:r>
    </w:p>
    <w:p>
      <w:pPr>
        <w:pStyle w:val="QuestionOption"/>
        <w:keepNext/>
      </w:pPr>
      <w:r>
        <w:rPr>
          <w:rFonts w:ascii="Calibri" w:hAnsi="Calibri" w:eastAsia="Microsoft YaHei"/>
          <w:b w:val="0"/>
          <w:i w:val="0"/>
          <w:color w:val="111111"/>
          <w:sz w:val="19"/>
        </w:rPr>
        <w:t>[ ] B. 超声波</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次声波</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下面属于TensorFlow的特点的是()。</w:t>
      </w:r>
    </w:p>
    <w:p>
      <w:pPr>
        <w:pStyle w:val="QuestionOption"/>
        <w:keepNext/>
      </w:pPr>
      <w:r>
        <w:rPr>
          <w:rFonts w:ascii="Calibri" w:hAnsi="Calibri" w:eastAsia="Microsoft YaHei"/>
          <w:b w:val="0"/>
          <w:i w:val="0"/>
          <w:color w:val="111111"/>
          <w:sz w:val="19"/>
        </w:rPr>
        <w:t>[ ] A. 不支持CPU高性能数值计算</w:t>
      </w:r>
    </w:p>
    <w:p>
      <w:pPr>
        <w:pStyle w:val="QuestionOption"/>
        <w:keepNext/>
      </w:pPr>
      <w:r>
        <w:rPr>
          <w:rFonts w:ascii="Calibri" w:hAnsi="Calibri" w:eastAsia="Microsoft YaHei"/>
          <w:b w:val="0"/>
          <w:i w:val="0"/>
          <w:color w:val="111111"/>
          <w:sz w:val="19"/>
        </w:rPr>
        <w:t>[ ] B. 在PC端和网页应用</w:t>
      </w:r>
    </w:p>
    <w:p>
      <w:pPr>
        <w:pStyle w:val="QuestionOption"/>
        <w:keepNext/>
      </w:pPr>
      <w:r>
        <w:rPr>
          <w:rFonts w:ascii="Calibri" w:hAnsi="Calibri" w:eastAsia="Microsoft YaHei"/>
          <w:b w:val="0"/>
          <w:i w:val="0"/>
          <w:color w:val="111111"/>
          <w:sz w:val="19"/>
        </w:rPr>
        <w:t>[ ] C. 不支持GPU高性能数值计算</w:t>
      </w:r>
    </w:p>
    <w:p>
      <w:pPr>
        <w:pStyle w:val="QuestionOption"/>
        <w:keepNext/>
      </w:pPr>
      <w:r>
        <w:rPr>
          <w:rFonts w:ascii="Calibri" w:hAnsi="Calibri" w:eastAsia="Microsoft YaHei"/>
          <w:b w:val="0"/>
          <w:i w:val="0"/>
          <w:color w:val="111111"/>
          <w:sz w:val="19"/>
        </w:rPr>
        <w:t>[ ] D. 不能部署在网页</w:t>
      </w:r>
    </w:p>
    <w:p>
      <w:pPr>
        <w:pStyle w:val="QuestionOption"/>
      </w:pPr>
      <w:r>
        <w:rPr>
          <w:rFonts w:ascii="Calibri" w:hAnsi="Calibri" w:eastAsia="Microsoft YaHei"/>
          <w:b w:val="0"/>
          <w:i w:val="0"/>
          <w:color w:val="111111"/>
          <w:sz w:val="19"/>
        </w:rPr>
        <w:t>[ ] E. 部署于各类服务器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生产经营单位与从业人员订立劳动合同应载明有关的事项包括（）。</w:t>
      </w:r>
    </w:p>
    <w:p>
      <w:pPr>
        <w:pStyle w:val="QuestionOption"/>
        <w:keepNext/>
      </w:pPr>
      <w:r>
        <w:rPr>
          <w:rFonts w:ascii="Calibri" w:hAnsi="Calibri" w:eastAsia="Microsoft YaHei"/>
          <w:b w:val="0"/>
          <w:i w:val="0"/>
          <w:color w:val="111111"/>
          <w:sz w:val="19"/>
        </w:rPr>
        <w:t>[ ] A. 伤害量化平均条款</w:t>
      </w:r>
    </w:p>
    <w:p>
      <w:pPr>
        <w:pStyle w:val="QuestionOption"/>
        <w:keepNext/>
      </w:pPr>
      <w:r>
        <w:rPr>
          <w:rFonts w:ascii="Calibri" w:hAnsi="Calibri" w:eastAsia="Microsoft YaHei"/>
          <w:b w:val="0"/>
          <w:i w:val="0"/>
          <w:color w:val="111111"/>
          <w:sz w:val="19"/>
        </w:rPr>
        <w:t>[ ] B. 免责条款</w:t>
      </w:r>
    </w:p>
    <w:p>
      <w:pPr>
        <w:pStyle w:val="QuestionOption"/>
        <w:keepNext/>
      </w:pPr>
      <w:r>
        <w:rPr>
          <w:rFonts w:ascii="Calibri" w:hAnsi="Calibri" w:eastAsia="Microsoft YaHei"/>
          <w:b w:val="0"/>
          <w:i w:val="0"/>
          <w:color w:val="111111"/>
          <w:sz w:val="19"/>
        </w:rPr>
        <w:t>[ ] C. 防止职业危害的事项</w:t>
      </w:r>
    </w:p>
    <w:p>
      <w:pPr>
        <w:pStyle w:val="QuestionOption"/>
        <w:keepNext/>
      </w:pPr>
      <w:r>
        <w:rPr>
          <w:rFonts w:ascii="Calibri" w:hAnsi="Calibri" w:eastAsia="Microsoft YaHei"/>
          <w:b w:val="0"/>
          <w:i w:val="0"/>
          <w:color w:val="111111"/>
          <w:sz w:val="19"/>
        </w:rPr>
        <w:t>[ ] D. 保障从业人员劳动安全</w:t>
      </w:r>
    </w:p>
    <w:p>
      <w:pPr>
        <w:pStyle w:val="QuestionOption"/>
      </w:pPr>
      <w:r>
        <w:rPr>
          <w:rFonts w:ascii="Calibri" w:hAnsi="Calibri" w:eastAsia="Microsoft YaHei"/>
          <w:b w:val="0"/>
          <w:i w:val="0"/>
          <w:color w:val="111111"/>
          <w:sz w:val="19"/>
        </w:rPr>
        <w:t>[ ] E. 为从业人员办理工伤保险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t检验可以验证样本()。</w:t>
      </w:r>
    </w:p>
    <w:p>
      <w:pPr>
        <w:pStyle w:val="QuestionOption"/>
        <w:keepNext/>
      </w:pPr>
      <w:r>
        <w:rPr>
          <w:rFonts w:ascii="Calibri" w:hAnsi="Calibri" w:eastAsia="Microsoft YaHei"/>
          <w:b w:val="0"/>
          <w:i w:val="0"/>
          <w:color w:val="111111"/>
          <w:sz w:val="19"/>
        </w:rPr>
        <w:t>[ ] A. 间的均值是否存在差异</w:t>
      </w:r>
    </w:p>
    <w:p>
      <w:pPr>
        <w:pStyle w:val="QuestionOption"/>
        <w:keepNext/>
      </w:pPr>
      <w:r>
        <w:rPr>
          <w:rFonts w:ascii="Calibri" w:hAnsi="Calibri" w:eastAsia="Microsoft YaHei"/>
          <w:b w:val="0"/>
          <w:i w:val="0"/>
          <w:color w:val="111111"/>
          <w:sz w:val="19"/>
        </w:rPr>
        <w:t>[ ] B. 是否服从正态分布</w:t>
      </w:r>
    </w:p>
    <w:p>
      <w:pPr>
        <w:pStyle w:val="QuestionOption"/>
        <w:keepNext/>
      </w:pPr>
      <w:r>
        <w:rPr>
          <w:rFonts w:ascii="Calibri" w:hAnsi="Calibri" w:eastAsia="Microsoft YaHei"/>
          <w:b w:val="0"/>
          <w:i w:val="0"/>
          <w:color w:val="111111"/>
          <w:sz w:val="19"/>
        </w:rPr>
        <w:t>[ ] C. 均值是否满足某个常数</w:t>
      </w:r>
    </w:p>
    <w:p>
      <w:pPr>
        <w:pStyle w:val="QuestionOption"/>
        <w:keepNext/>
      </w:pPr>
      <w:r>
        <w:rPr>
          <w:rFonts w:ascii="Calibri" w:hAnsi="Calibri" w:eastAsia="Microsoft YaHei"/>
          <w:b w:val="0"/>
          <w:i w:val="0"/>
          <w:color w:val="111111"/>
          <w:sz w:val="19"/>
        </w:rPr>
        <w:t>[ ] D. 两样本是否不相关</w:t>
      </w:r>
    </w:p>
    <w:p>
      <w:pPr>
        <w:pStyle w:val="QuestionOption"/>
      </w:pPr>
      <w:r>
        <w:rPr>
          <w:rFonts w:ascii="Calibri" w:hAnsi="Calibri" w:eastAsia="Microsoft YaHei"/>
          <w:b w:val="0"/>
          <w:i w:val="0"/>
          <w:color w:val="111111"/>
          <w:sz w:val="19"/>
        </w:rPr>
        <w:t>[ ] E. 是否服从柏松分布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随机模型法目前应用较为成熟,该方法主要采用()来对语音进行识别。</w:t>
      </w:r>
    </w:p>
    <w:p>
      <w:pPr>
        <w:pStyle w:val="QuestionOption"/>
        <w:keepNext/>
      </w:pPr>
      <w:r>
        <w:rPr>
          <w:rFonts w:ascii="Calibri" w:hAnsi="Calibri" w:eastAsia="Microsoft YaHei"/>
          <w:b w:val="0"/>
          <w:i w:val="0"/>
          <w:color w:val="111111"/>
          <w:sz w:val="19"/>
        </w:rPr>
        <w:t>[ ] A. 对模板进行分类</w:t>
      </w:r>
    </w:p>
    <w:p>
      <w:pPr>
        <w:pStyle w:val="QuestionOption"/>
        <w:keepNext/>
      </w:pPr>
      <w:r>
        <w:rPr>
          <w:rFonts w:ascii="Calibri" w:hAnsi="Calibri" w:eastAsia="Microsoft YaHei"/>
          <w:b w:val="0"/>
          <w:i w:val="0"/>
          <w:color w:val="111111"/>
          <w:sz w:val="19"/>
        </w:rPr>
        <w:t>[ ] B. 对模板进行放大</w:t>
      </w:r>
    </w:p>
    <w:p>
      <w:pPr>
        <w:pStyle w:val="QuestionOption"/>
        <w:keepNext/>
      </w:pPr>
      <w:r>
        <w:rPr>
          <w:rFonts w:ascii="Calibri" w:hAnsi="Calibri" w:eastAsia="Microsoft YaHei"/>
          <w:b w:val="0"/>
          <w:i w:val="0"/>
          <w:color w:val="111111"/>
          <w:sz w:val="19"/>
        </w:rPr>
        <w:t>[ ] C. 提取特征</w:t>
      </w:r>
    </w:p>
    <w:p>
      <w:pPr>
        <w:pStyle w:val="QuestionOption"/>
        <w:keepNext/>
      </w:pPr>
      <w:r>
        <w:rPr>
          <w:rFonts w:ascii="Calibri" w:hAnsi="Calibri" w:eastAsia="Microsoft YaHei"/>
          <w:b w:val="0"/>
          <w:i w:val="0"/>
          <w:color w:val="111111"/>
          <w:sz w:val="19"/>
        </w:rPr>
        <w:t>[ ] D. 对模板进行判断</w:t>
      </w:r>
    </w:p>
    <w:p>
      <w:pPr>
        <w:pStyle w:val="QuestionOption"/>
      </w:pPr>
      <w:r>
        <w:rPr>
          <w:rFonts w:ascii="Calibri" w:hAnsi="Calibri" w:eastAsia="Microsoft YaHei"/>
          <w:b w:val="0"/>
          <w:i w:val="0"/>
          <w:color w:val="111111"/>
          <w:sz w:val="19"/>
        </w:rPr>
        <w:t>[ ] E. 训练模板</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下面属于自动驾驶系统测试工具DeepTest的优点的是()。</w:t>
      </w:r>
    </w:p>
    <w:p>
      <w:pPr>
        <w:pStyle w:val="QuestionOption"/>
        <w:keepNext/>
      </w:pPr>
      <w:r>
        <w:rPr>
          <w:rFonts w:ascii="Calibri" w:hAnsi="Calibri" w:eastAsia="Microsoft YaHei"/>
          <w:b w:val="0"/>
          <w:i w:val="0"/>
          <w:color w:val="111111"/>
          <w:sz w:val="19"/>
        </w:rPr>
        <w:t>[ ] A. 不鲁棒</w:t>
      </w:r>
    </w:p>
    <w:p>
      <w:pPr>
        <w:pStyle w:val="QuestionOption"/>
        <w:keepNext/>
      </w:pPr>
      <w:r>
        <w:rPr>
          <w:rFonts w:ascii="Calibri" w:hAnsi="Calibri" w:eastAsia="Microsoft YaHei"/>
          <w:b w:val="0"/>
          <w:i w:val="0"/>
          <w:color w:val="111111"/>
          <w:sz w:val="19"/>
        </w:rPr>
        <w:t>[ ] B. 最小限度地提高神经元覆盖率的测试用例</w:t>
      </w:r>
    </w:p>
    <w:p>
      <w:pPr>
        <w:pStyle w:val="QuestionOption"/>
        <w:keepNext/>
      </w:pPr>
      <w:r>
        <w:rPr>
          <w:rFonts w:ascii="Calibri" w:hAnsi="Calibri" w:eastAsia="Microsoft YaHei"/>
          <w:b w:val="0"/>
          <w:i w:val="0"/>
          <w:color w:val="111111"/>
          <w:sz w:val="19"/>
        </w:rPr>
        <w:t>[ ] C. 最大限度地提高神经元覆盖率的测试用例</w:t>
      </w:r>
    </w:p>
    <w:p>
      <w:pPr>
        <w:pStyle w:val="QuestionOption"/>
        <w:keepNext/>
      </w:pPr>
      <w:r>
        <w:rPr>
          <w:rFonts w:ascii="Calibri" w:hAnsi="Calibri" w:eastAsia="Microsoft YaHei"/>
          <w:b w:val="0"/>
          <w:i w:val="0"/>
          <w:color w:val="111111"/>
          <w:sz w:val="19"/>
        </w:rPr>
        <w:t>[ ] D. 具有强鲁棒性</w:t>
      </w:r>
    </w:p>
    <w:p>
      <w:pPr>
        <w:pStyle w:val="QuestionOption"/>
      </w:pPr>
      <w:r>
        <w:rPr>
          <w:rFonts w:ascii="Calibri" w:hAnsi="Calibri" w:eastAsia="Microsoft YaHei"/>
          <w:b w:val="0"/>
          <w:i w:val="0"/>
          <w:color w:val="111111"/>
          <w:sz w:val="19"/>
        </w:rPr>
        <w:t>[ ] E. 不能图像转换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以下选项是监督学习需要注意的问题。()</w:t>
      </w:r>
    </w:p>
    <w:p>
      <w:pPr>
        <w:pStyle w:val="QuestionOption"/>
        <w:keepNext/>
      </w:pPr>
      <w:r>
        <w:rPr>
          <w:rFonts w:ascii="Calibri" w:hAnsi="Calibri" w:eastAsia="Microsoft YaHei"/>
          <w:b w:val="0"/>
          <w:i w:val="0"/>
          <w:color w:val="111111"/>
          <w:sz w:val="19"/>
        </w:rPr>
        <w:t>[ ] A. 偏置方差权衡</w:t>
      </w:r>
    </w:p>
    <w:p>
      <w:pPr>
        <w:pStyle w:val="QuestionOption"/>
        <w:keepNext/>
      </w:pPr>
      <w:r>
        <w:rPr>
          <w:rFonts w:ascii="Calibri" w:hAnsi="Calibri" w:eastAsia="Microsoft YaHei"/>
          <w:b w:val="0"/>
          <w:i w:val="0"/>
          <w:color w:val="111111"/>
          <w:sz w:val="19"/>
        </w:rPr>
        <w:t>[ ] B. 输出的特征数量</w:t>
      </w:r>
    </w:p>
    <w:p>
      <w:pPr>
        <w:pStyle w:val="QuestionOption"/>
        <w:keepNext/>
      </w:pPr>
      <w:r>
        <w:rPr>
          <w:rFonts w:ascii="Calibri" w:hAnsi="Calibri" w:eastAsia="Microsoft YaHei"/>
          <w:b w:val="0"/>
          <w:i w:val="0"/>
          <w:color w:val="111111"/>
          <w:sz w:val="19"/>
        </w:rPr>
        <w:t>[ ] C. 功能的复杂性和数量的训练数据</w:t>
      </w:r>
    </w:p>
    <w:p>
      <w:pPr>
        <w:pStyle w:val="QuestionOption"/>
        <w:keepNext/>
      </w:pPr>
      <w:r>
        <w:rPr>
          <w:rFonts w:ascii="Calibri" w:hAnsi="Calibri" w:eastAsia="Microsoft YaHei"/>
          <w:b w:val="0"/>
          <w:i w:val="0"/>
          <w:color w:val="111111"/>
          <w:sz w:val="19"/>
        </w:rPr>
        <w:t>[ ] D. 输入空间的维数</w:t>
      </w:r>
    </w:p>
    <w:p>
      <w:pPr>
        <w:pStyle w:val="QuestionOption"/>
      </w:pPr>
      <w:r>
        <w:rPr>
          <w:rFonts w:ascii="Calibri" w:hAnsi="Calibri" w:eastAsia="Microsoft YaHei"/>
          <w:b w:val="0"/>
          <w:i w:val="0"/>
          <w:color w:val="111111"/>
          <w:sz w:val="19"/>
        </w:rPr>
        <w:t>[ ] E. 噪声中的输出值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在多通道交互中,用户可以使用()等自然的交互方式与计算机系统进行通信。</w:t>
      </w:r>
    </w:p>
    <w:p>
      <w:pPr>
        <w:pStyle w:val="QuestionOption"/>
        <w:keepNext/>
      </w:pPr>
      <w:r>
        <w:rPr>
          <w:rFonts w:ascii="Calibri" w:hAnsi="Calibri" w:eastAsia="Microsoft YaHei"/>
          <w:b w:val="0"/>
          <w:i w:val="0"/>
          <w:color w:val="111111"/>
          <w:sz w:val="19"/>
        </w:rPr>
        <w:t>[ ] A. 手势</w:t>
      </w:r>
    </w:p>
    <w:p>
      <w:pPr>
        <w:pStyle w:val="QuestionOption"/>
        <w:keepNext/>
      </w:pPr>
      <w:r>
        <w:rPr>
          <w:rFonts w:ascii="Calibri" w:hAnsi="Calibri" w:eastAsia="Microsoft YaHei"/>
          <w:b w:val="0"/>
          <w:i w:val="0"/>
          <w:color w:val="111111"/>
          <w:sz w:val="19"/>
        </w:rPr>
        <w:t>[ ] B. 表情</w:t>
      </w:r>
    </w:p>
    <w:p>
      <w:pPr>
        <w:pStyle w:val="QuestionOption"/>
        <w:keepNext/>
      </w:pPr>
      <w:r>
        <w:rPr>
          <w:rFonts w:ascii="Calibri" w:hAnsi="Calibri" w:eastAsia="Microsoft YaHei"/>
          <w:b w:val="0"/>
          <w:i w:val="0"/>
          <w:color w:val="111111"/>
          <w:sz w:val="19"/>
        </w:rPr>
        <w:t>[ ] C. 界面</w:t>
      </w:r>
    </w:p>
    <w:p>
      <w:pPr>
        <w:pStyle w:val="QuestionOption"/>
        <w:keepNext/>
      </w:pPr>
      <w:r>
        <w:rPr>
          <w:rFonts w:ascii="Calibri" w:hAnsi="Calibri" w:eastAsia="Microsoft YaHei"/>
          <w:b w:val="0"/>
          <w:i w:val="0"/>
          <w:color w:val="111111"/>
          <w:sz w:val="19"/>
        </w:rPr>
        <w:t>[ ] D. 语音</w:t>
      </w:r>
    </w:p>
    <w:p>
      <w:pPr>
        <w:pStyle w:val="QuestionOption"/>
      </w:pPr>
      <w:r>
        <w:rPr>
          <w:rFonts w:ascii="Calibri" w:hAnsi="Calibri" w:eastAsia="Microsoft YaHei"/>
          <w:b w:val="0"/>
          <w:i w:val="0"/>
          <w:color w:val="111111"/>
          <w:sz w:val="19"/>
        </w:rPr>
        <w:t>[ ] E. 眼神</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工业机器人通过()人工智能技术来进行快捷的色块分拣。</w:t>
      </w:r>
    </w:p>
    <w:p>
      <w:pPr>
        <w:pStyle w:val="QuestionOption"/>
        <w:keepNext/>
      </w:pPr>
      <w:r>
        <w:rPr>
          <w:rFonts w:ascii="Calibri" w:hAnsi="Calibri" w:eastAsia="Microsoft YaHei"/>
          <w:b w:val="0"/>
          <w:i w:val="0"/>
          <w:color w:val="111111"/>
          <w:sz w:val="19"/>
        </w:rPr>
        <w:t>[ ] A. 发音参数估计</w:t>
      </w:r>
    </w:p>
    <w:p>
      <w:pPr>
        <w:pStyle w:val="QuestionOption"/>
        <w:keepNext/>
      </w:pPr>
      <w:r>
        <w:rPr>
          <w:rFonts w:ascii="Calibri" w:hAnsi="Calibri" w:eastAsia="Microsoft YaHei"/>
          <w:b w:val="0"/>
          <w:i w:val="0"/>
          <w:color w:val="111111"/>
          <w:sz w:val="19"/>
        </w:rPr>
        <w:t>[ ] B. 推荐系统</w:t>
      </w:r>
    </w:p>
    <w:p>
      <w:pPr>
        <w:pStyle w:val="QuestionOption"/>
        <w:keepNext/>
      </w:pPr>
      <w:r>
        <w:rPr>
          <w:rFonts w:ascii="Calibri" w:hAnsi="Calibri" w:eastAsia="Microsoft YaHei"/>
          <w:b w:val="0"/>
          <w:i w:val="0"/>
          <w:color w:val="111111"/>
          <w:sz w:val="19"/>
        </w:rPr>
        <w:t>[ ] C. 图像分类</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支持向量机算法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分组分析法是指通过统计分组的计算和分析,来认识所要分析对象的()的方法。</w:t>
      </w:r>
    </w:p>
    <w:p>
      <w:pPr>
        <w:pStyle w:val="QuestionOption"/>
        <w:keepNext/>
      </w:pPr>
      <w:r>
        <w:rPr>
          <w:rFonts w:ascii="Calibri" w:hAnsi="Calibri" w:eastAsia="Microsoft YaHei"/>
          <w:b w:val="0"/>
          <w:i w:val="0"/>
          <w:color w:val="111111"/>
          <w:sz w:val="19"/>
        </w:rPr>
        <w:t>[ ] A. 不同特征</w:t>
      </w:r>
    </w:p>
    <w:p>
      <w:pPr>
        <w:pStyle w:val="QuestionOption"/>
        <w:keepNext/>
      </w:pPr>
      <w:r>
        <w:rPr>
          <w:rFonts w:ascii="Calibri" w:hAnsi="Calibri" w:eastAsia="Microsoft YaHei"/>
          <w:b w:val="0"/>
          <w:i w:val="0"/>
          <w:color w:val="111111"/>
          <w:sz w:val="19"/>
        </w:rPr>
        <w:t>[ ] B. 相同性质</w:t>
      </w:r>
    </w:p>
    <w:p>
      <w:pPr>
        <w:pStyle w:val="QuestionOption"/>
        <w:keepNext/>
      </w:pPr>
      <w:r>
        <w:rPr>
          <w:rFonts w:ascii="Calibri" w:hAnsi="Calibri" w:eastAsia="Microsoft YaHei"/>
          <w:b w:val="0"/>
          <w:i w:val="0"/>
          <w:color w:val="111111"/>
          <w:sz w:val="19"/>
        </w:rPr>
        <w:t>[ ] C. 相同特征</w:t>
      </w:r>
    </w:p>
    <w:p>
      <w:pPr>
        <w:pStyle w:val="QuestionOption"/>
        <w:keepNext/>
      </w:pPr>
      <w:r>
        <w:rPr>
          <w:rFonts w:ascii="Calibri" w:hAnsi="Calibri" w:eastAsia="Microsoft YaHei"/>
          <w:b w:val="0"/>
          <w:i w:val="0"/>
          <w:color w:val="111111"/>
          <w:sz w:val="19"/>
        </w:rPr>
        <w:t>[ ] D. 不同性质</w:t>
      </w:r>
    </w:p>
    <w:p>
      <w:pPr>
        <w:pStyle w:val="QuestionOption"/>
      </w:pPr>
      <w:r>
        <w:rPr>
          <w:rFonts w:ascii="Calibri" w:hAnsi="Calibri" w:eastAsia="Microsoft YaHei"/>
          <w:b w:val="0"/>
          <w:i w:val="0"/>
          <w:color w:val="111111"/>
          <w:sz w:val="19"/>
        </w:rPr>
        <w:t>[ ] E. 相互关系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下面不属于数据分析的步骤的是()。</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数据可视化</w:t>
      </w:r>
    </w:p>
    <w:p>
      <w:pPr>
        <w:pStyle w:val="QuestionOption"/>
        <w:keepNext/>
      </w:pPr>
      <w:r>
        <w:rPr>
          <w:rFonts w:ascii="Calibri" w:hAnsi="Calibri" w:eastAsia="Microsoft YaHei"/>
          <w:b w:val="0"/>
          <w:i w:val="0"/>
          <w:color w:val="111111"/>
          <w:sz w:val="19"/>
        </w:rPr>
        <w:t>[ ] C. 数据标注</w:t>
      </w:r>
    </w:p>
    <w:p>
      <w:pPr>
        <w:pStyle w:val="QuestionOption"/>
        <w:keepNext/>
      </w:pPr>
      <w:r>
        <w:rPr>
          <w:rFonts w:ascii="Calibri" w:hAnsi="Calibri" w:eastAsia="Microsoft YaHei"/>
          <w:b w:val="0"/>
          <w:i w:val="0"/>
          <w:color w:val="111111"/>
          <w:sz w:val="19"/>
        </w:rPr>
        <w:t>[ ] D. 数据存储</w:t>
      </w:r>
    </w:p>
    <w:p>
      <w:pPr>
        <w:pStyle w:val="QuestionOption"/>
      </w:pPr>
      <w:r>
        <w:rPr>
          <w:rFonts w:ascii="Calibri" w:hAnsi="Calibri" w:eastAsia="Microsoft YaHei"/>
          <w:b w:val="0"/>
          <w:i w:val="0"/>
          <w:color w:val="111111"/>
          <w:sz w:val="19"/>
        </w:rPr>
        <w:t>[ ] E. 数据清洗</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测试资源包括测试人力资源和硬件资源。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就文本信息而言,采集到的数据可以是网页、SQL文件、PDF文档等。()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根据数据标注者类型不同,可分为人工标注和机器标注。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泛化误差代表此方法的泛化能力, 即对于新的样本数据的分类能力如何。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点位属性判断在骨骼关键点、手部关键点、托盘关键点等工具都有着广泛的应用。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数据库中的数据一致性是指数据类型一致。()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ETL仅仅是对一个企业部门的数据整合。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交互设计过程中,迭代是可以避免的。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视频编辑可以脱离对磁带或胶片上的镜头进行搜索和挑选。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离差标准化保留了原始数据值之间的联系, 是消除量纲和数据取值范围影响最简单的方法, 但受离群点影响较大, 适用于分布较为均匀的数据。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算法的每一步骤必须有确切的定义。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标准正态分布的数学期望为1,方差为1。()</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图像标注包括图像标注和视频标注。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最终产品直接照搬低保真原型。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漏斗分析法可以针对某些步骤解决问题,提高整体的转化率。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在Kettle中, 数据抽取、清洗、转换和装载等操作都是通过Kettle工具提供的组件来实现的。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测试报告中测试结果的结论仅仅只是测试通过或者不通过。()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从业人员即使不喜欢某个工作,也要表现很喜欢的样子, 这也是一种爱岗敬业。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计算时间复杂度的时候, 主要考虑算法中最高阶项的开销, 只要找出算法中最高阶的复杂度, 就可以忽略低阶和常数的复杂度。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下采样是对训练集里面样本数量较少的类别 (少数类)进行过采样,合成新的样本来缓解类不平衡。()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