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091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在各种数据清洗异常中，（）是指表示实体的具体数据的值和格式的错误。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语义类异常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数据中出现的矛盾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语法类异常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覆盖率异常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以下选项中，关于全样检验流程说法错误的是（）。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对于不合格的数据标注，需要返工给质检员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全样检验是质检员对全部已完成的数据集进行全样检验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通过全样检验合格的数据标注存放在已合格数据集中等待交付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对于不合格的数据标注，需要标注员进行返工改正确标注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流程优化是一项（），通过不断发展、完善、优化业务流程保持企业的竞争优势。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策略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业务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过度拟合训练数据导致模型的（）随着模型与训练数据的拟合程度增高而下降。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脱敏能力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梯度下降指标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递归程度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泛化能力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数据采集系统通常包括数据生成、（）、数据处理、数据存储四个部分。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数据开发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数据建模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数据采集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特征工程中，以下选项是特征构建时常使用的方法（）。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数据平均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数据脱敏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数据拟合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下列选项中，属于新的职业道德观念的核心理念是（）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劳动技术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公德意识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尽忠职守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服务意识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AB测试分析法侧重于对比AB两组结构（）的样本。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完全不同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相似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差异较大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基于决策树的故障诊断的评价指标是（）。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支持度、置信度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平均绝对误差、相对误差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均方误差、均方根误差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Kappa统计、显著性检验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以下内容不属于测试报告的是（）。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结论性能汇总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测试工具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问题概要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最好使用（）来初始化ReLU激活函数。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Xaview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He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tanh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Sigmoid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数据的属性可以是（）或定量的数据。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我们常将数据分为四个等级，其中（）为我们提供了很多进一步探索的方法。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定序等级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定距等级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定类等级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定比等级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数据标注组需要根据（）类型进行管理。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结果预测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工作环境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标注方法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数据存储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下列关于图像噪声说法错误的是（）。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噪声具有叠加性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图像的噪声是在获取、存储、处理和传输过程中产生的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噪声在图像中的分布具有随机性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噪声的产生于图像无关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提取抛硬币正面朝上的次数时，属于对（）提取。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连续型数据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二分类变量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时间事件变量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计数变量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下列选项中，关于JSON文件格式说法错误的是（）。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JSON具有自我描述性，更易理解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JSON是轻量级的文本文本交换格式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JSON依赖于语言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JSON指的是JavaScript对象表示法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以下选项不属于点估计的评判标准（）。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预知性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有效性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无偏性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具有（）质检经验的质检员可以成为数据标注员导师。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半年以上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2周以上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1个月以上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2个月以上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根据（）的不同，数据标注可以分为结构化标注、非结构化标注和半结构化标注。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数据标注者类型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数据标注的构成形式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数据标注的方式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数据标注的对象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标注工程师在用人脸8点工具标注人脸时，第6、7点对应的部位是（）。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眼白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鼻梁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下巴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左右眼角连线与脸部轮廓边缘的交点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（）是指人与计算机之间使用某种对话语言，以一定的交互方式，为完成确定任务的人与计算机之间的信息交换过程。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交互设计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人机交互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人机界面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以下属于预测分析法中的回归预测的是（）。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关联规则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线性回归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逻辑回归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k均值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（）主要是检查数据是否按照规定时间报送。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一致性审核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适用性审核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准确性审核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及时性审核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分类的评价指标不包括（）。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混淆矩阵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拟合优度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AUC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在数据变化过程中，（）是指去除数据中的噪声，可采用分箱的方式进行数据平滑。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数据平滑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数据泛化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属性构造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设计算法的原则不包括（）。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健壮性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正确性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高度优化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数据采集又称数据抽取，分为（）抽取和增量抽取。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筛选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偏好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部分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在数据标注员质量提升计划中，强化周期为半天的是（）。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具有2周以上标注经验的数据标注员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具有3周以上标注经验的数据标注员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零基础标注经验的数据标注员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具有1个月以上标注经验的数据标注员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以下选项中，关于《中华人民共和国数据安全法》说法错误的是（）。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开展数据处理活动，应当遵守法律、法规，尊重社会公德和伦理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维护数据安全，应当坚持总体国家安全观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对于数据交易进行限制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中央国家安全领导机构负责国家数据安全工作的决策和议事协调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常用的数据标注工具的标注结果导出格式不包括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JSON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XML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CSV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DAT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以下属于语音识别系统发展方向的是（）。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小型化、便携式语音产品的应用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水下记录仪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大型计算机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卫星电话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噪声数据处理过程中，（）是通过考察数据的周围值来光滑有序的数据值。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离群点分析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函数拟合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（）目标是交互设计的核心。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可用性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启发性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有趣性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美观性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（）是一款文字云产生器，使用者将一串文字输入后，通过这个工具，产生不同样式的文字风格。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Raw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Facets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Orange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Wordle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以下不属于算法测试分类效果评价方法的是（）。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蒙特卡洛交叉验证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保留法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AUC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k折交叉验证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（）是将原始数据进行处理和转换，以满足特定需求或达到特定目的的过程。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数据归约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一般情况下，故障显示灯呈现（）时，表示严重故障状态。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黄色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绿色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红色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淡蓝色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以下方法中可以防止过拟合的是（）。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参数范数惩罚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Dropout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以上都是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数据增强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视图是从一个或多个表中或视图中导出的（）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报表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查询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在数据标注运行模式中，以下选项是负责提出需求（）。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需求端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客户端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项目负责人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下列选项中，关于数据标注叙述错误的是（）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区域标注要求十分精确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一些对于特征要求细致的应用中常常需要描点标注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分类标注就是我们常见的打标签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不需要进行数据清洗即可进入数据标注环节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以下标注方式不属于图像标注的是（）。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多边形标注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情感识别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点云标注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视频追踪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判断数据标注的质量主要体现在标注数量和（）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标注形式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标注成本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标注内容质量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预测分析法主要用于未知数据的判断和（）。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转化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在对数据进行标准化时，需要考虑数据特征，因为不同特征之间往往具有不同的（），会造成数值间分布差异较大。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单位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量纲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ETL是通过建立（）进行数据整合和处理的，以下选项不正确的。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任务依赖关系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调用相应的转换任务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任务流程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设置时间调度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计算机的主要性能指标有主频、字长、内存容量及其他指标，其中主频是指计算机CPU在单位时间内输出的（）。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字节数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指令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位数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脉冲数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测试环境分为硬件环境，软件版本，（）。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CPU型号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系统拓扑图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开发环境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需求报告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在软件版本更新后，只需修正少部分的测试用例即可开展测试工作，降低工作强度，缩短项目周期。称为测试用例的（）。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可维护性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有效性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盲目性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周期性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算法的（）特征是指算法必须能在执行有穷个步骤之后终止。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有穷性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确切性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可行性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终止性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数据种类多，按性质划分，居民地、河流和道路等数据属于（）。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定位数据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定性数据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定时数据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安全性关系到保护用户以避免（）的情形。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系统有效支持用户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用户学习系统过于简单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用户回想使用方法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发生令人不快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文本可视化可以将文本中的（）展示出来。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所有细节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作者意图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表面数据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隐藏信息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算法的每一步骤都能有效的执行，并得到确定的结果，称为算法的（）。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可行性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无穷性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故障定位的手段中，（）是指将一部分网络设备隔离，利用设备正常的输入输出端口和测试器，系统地测试被隔离网络设备的所有服务特性。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软件检查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诊断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软件更新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试运行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特征提取中，（）是通过坐标轴转换，寻找数据分布的最优子空间，从而达到降维、去相关的目的。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ICA独立成分分析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LDA线性判别分析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特征识别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PCA主成分分析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诸葛亮的“鞠躬尽瘁，死而后己”，《淮南子》中的“公正无私，一言而万民齐”，范仲淹所说的“先天下之忧而忧，后天下之乐而乐”，体现了传统文明继承的职业道德精华，即（）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积极进取精神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忠诚和奉献精神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艰苦奋斗精神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勤俭节约精神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算法数据的分析方法中（）可以最醒目地表达各个物理量间的变化关系。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作图法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列表法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预测法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特征描述法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数据标注质量单检验方法中的单位产品是指（）。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按照标注对批进行的第一次检验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聚集在一起的一定数量的某种产品、材料或服务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可单独描述和考察的事物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关于规定的一个或一组要求，或者仅将单位产品划分为合格或不合格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一切培训的目的可分（）和能力培训。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方向培训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可靠培训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职责培训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心态培训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特征工程不包括以下步骤（）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特征描点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特征构造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特征降维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特征选择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（）的目标是将人类的语音中的词汇内容转换为计算机可读的输入，例如按键、二进制编码或者字符序列。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词汇识别技术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语音编码技术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按键转换技术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语音识别技术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数据变换包括以下选项（）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数据平滑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数据泛化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以上都是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数据聚集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高保真原型适用于向其他人讲解设计和（）。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反馈结果问题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需求生成问题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开发技术问题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测试技术问题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基于统计特征的关键词提取方法不包含（）。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基于权重的特征化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基于词的关联信息的特征量化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基于词的情感信息的特征量化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基于词的文档位置的特征量化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数据采集流程管理时，项目确立阶段，任命项目经理与（），并申请工程号。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部门经理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数据收集人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各部门员工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数据分析师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职业道德是一种内在的（）的约束机制。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自发性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非强制性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随意性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强制性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搜索引擎是指根据一定的（）、运用特定的计算机程序从互联网上搜集信息，为用户提供检索服务。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字体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策略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目录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选项卡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下列硬件中，不用安装驱动程序即可工作的是（）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声卡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显卡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硬盘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常用的文本标注有以下形式()。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实体标注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情感标注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语音标注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词性标注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图片标注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以下能帮助减少特征的维度、数据冗余,以及在特征提取时能发现更有意义的特征属性的方法是()。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特征筛选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特征提取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特征转换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特征选择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特征子集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标准误差算的是()之间的偏差。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观测值与其模拟值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观测值与其真值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观测值与其平均值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模拟值与其平均值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真值与其模拟值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以下交互产品需要具有易学特征的是()。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计算机化的电视会议系统, 允许学生们在家中听课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一种移动设备,儿童们在进行协作游戏时可以使用它来相互交流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互联网应用,公众可通过交互式电视检索自己的病历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供建筑师和工程师使用的CAD系统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为失去亲友的人提供在线帮助的网上社团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以下选项属于测试计划的主要内容()。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制定发布标准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明确测试范围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评估测试风险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制定测试方法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分配测试资源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目前主流的数据标注方法是数据标注员根据数据标注需求，借助相关数据标注工具在数据上完成以下方面的工作（）。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注释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画框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面积图包含以下图形因素()。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网格线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坐标轴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绘图区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图表区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网络运营者应当制定网络安全事件应急预案，及时处置（）安全风险，在发生危险网络安全的事件时，立即启动应急预案，采取相应的补救措施，并按照规定向有关主管部门报告。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系统断电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网络入侵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系统漏洞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计算机病毒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网络攻击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一般算法测试报告由以下要素组成()。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算法指标结果分析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算法功能测试结果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算法性能测试结果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算法模型评估指标结果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算法预测结果分析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在医学领域,目标检测的核心问题有()。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定位问题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质量问题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大小问题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分类问题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形状问题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集成化方法是通过合并多个模型的结果来提高泛化误差的方法, 所以也称其为模型平均。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具有1个月标注经验的标注员可以成为主讲师的助教。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人工标注成本高、时间长且效率低。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噪声是被测变量的随机误差或方差。()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概念模型包括基于活动的概念模型和基于对象的概念模型。()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星形生命周期模型没有指定任何活动次序。()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属性过多, 标注不明确是行人属性标注的难点之一。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直接聚类法先把各个分类对象单独视为一类, 然后根据距离最小的原则, 依次选出一对分类对象, 并成新类。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条形图可以看出不同类别的占比。()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AB测试分析法是一种对比分析法。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数据标注是指通过计算机等工具对各种类型的数据打标签,以深挖其应用价值。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等宽分箱法是指在整个属性值的区间上平均分布, 即每个箱的区间范围是一个常量, 称为箱子宽度。()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WPS表格中，VLOOKUP函数只能查找垂直列表中的数据，无法查找水平列表的数据。()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噪声的振幅值越高越好, 录音室里的录音一般可以控制在10以上。()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数据聚集是指对数据进行汇总或分类。()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数据标注行业的特殊性决定了其对于人力的高度依赖性。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管理者识别需求要利用信息支持评审过程输入、过程输出、资源配置的合理性、过程活动的优化方案和过程异常变异的发现。()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在搜索引擎中使用Title命令可以搜索网页标题。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一般情况下，数据是通过表格和图形的方式来呈现的。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项目负责人把控项目进度。()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第091套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