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093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用于抽取数据库的数据组件不包括（）。</w:t>
      </w:r>
    </w:p>
    <w:p>
      <w:pPr>
        <w:pStyle w:val="QuestionOption"/>
        <w:keepNext/>
      </w:pPr>
      <w:r>
        <w:rPr>
          <w:rFonts w:ascii="Calibri" w:hAnsi="Calibri" w:eastAsia="Microsoft YaHei"/>
          <w:b w:val="0"/>
          <w:i w:val="0"/>
          <w:color w:val="111111"/>
          <w:sz w:val="19"/>
        </w:rPr>
        <w:t>[ ] A. MS SQLServer</w:t>
      </w:r>
    </w:p>
    <w:p>
      <w:pPr>
        <w:pStyle w:val="QuestionOption"/>
        <w:keepNext/>
      </w:pPr>
      <w:r>
        <w:rPr>
          <w:rFonts w:ascii="Calibri" w:hAnsi="Calibri" w:eastAsia="Microsoft YaHei"/>
          <w:b w:val="0"/>
          <w:i w:val="0"/>
          <w:color w:val="111111"/>
          <w:sz w:val="19"/>
        </w:rPr>
        <w:t>[ ] B. IBMDB2</w:t>
      </w:r>
    </w:p>
    <w:p>
      <w:pPr>
        <w:pStyle w:val="QuestionOption"/>
        <w:keepNext/>
      </w:pPr>
      <w:r>
        <w:rPr>
          <w:rFonts w:ascii="Calibri" w:hAnsi="Calibri" w:eastAsia="Microsoft YaHei"/>
          <w:b w:val="0"/>
          <w:i w:val="0"/>
          <w:color w:val="111111"/>
          <w:sz w:val="19"/>
        </w:rPr>
        <w:t>[ ] C. Oracle</w:t>
      </w:r>
    </w:p>
    <w:p>
      <w:pPr>
        <w:pStyle w:val="QuestionOption"/>
      </w:pPr>
      <w:r>
        <w:rPr>
          <w:rFonts w:ascii="Calibri" w:hAnsi="Calibri" w:eastAsia="Microsoft YaHei"/>
          <w:b w:val="0"/>
          <w:i w:val="0"/>
          <w:color w:val="111111"/>
          <w:sz w:val="19"/>
        </w:rPr>
        <w:t>[ ] D. Python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解码器最常用的搜索策略为（）。</w:t>
      </w:r>
    </w:p>
    <w:p>
      <w:pPr>
        <w:pStyle w:val="QuestionOption"/>
        <w:keepNext/>
      </w:pPr>
      <w:r>
        <w:rPr>
          <w:rFonts w:ascii="Calibri" w:hAnsi="Calibri" w:eastAsia="Microsoft YaHei"/>
          <w:b w:val="0"/>
          <w:i w:val="0"/>
          <w:color w:val="111111"/>
          <w:sz w:val="19"/>
        </w:rPr>
        <w:t>[ ] A. 期望优先搜索</w:t>
      </w:r>
    </w:p>
    <w:p>
      <w:pPr>
        <w:pStyle w:val="QuestionOption"/>
        <w:keepNext/>
      </w:pPr>
      <w:r>
        <w:rPr>
          <w:rFonts w:ascii="Calibri" w:hAnsi="Calibri" w:eastAsia="Microsoft YaHei"/>
          <w:b w:val="0"/>
          <w:i w:val="0"/>
          <w:color w:val="111111"/>
          <w:sz w:val="19"/>
        </w:rPr>
        <w:t>[ ] B. 广度优先搜索</w:t>
      </w:r>
    </w:p>
    <w:p>
      <w:pPr>
        <w:pStyle w:val="QuestionOption"/>
        <w:keepNext/>
      </w:pPr>
      <w:r>
        <w:rPr>
          <w:rFonts w:ascii="Calibri" w:hAnsi="Calibri" w:eastAsia="Microsoft YaHei"/>
          <w:b w:val="0"/>
          <w:i w:val="0"/>
          <w:color w:val="111111"/>
          <w:sz w:val="19"/>
        </w:rPr>
        <w:t>[ ] C. 概率优先搜索</w:t>
      </w:r>
    </w:p>
    <w:p>
      <w:pPr>
        <w:pStyle w:val="QuestionOption"/>
      </w:pPr>
      <w:r>
        <w:rPr>
          <w:rFonts w:ascii="Calibri" w:hAnsi="Calibri" w:eastAsia="Microsoft YaHei"/>
          <w:b w:val="0"/>
          <w:i w:val="0"/>
          <w:color w:val="111111"/>
          <w:sz w:val="19"/>
        </w:rPr>
        <w:t>[ ] D. 时间优先搜索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正态曲线下，横轴上，从均数到正无穷的面积为（）。</w:t>
      </w:r>
    </w:p>
    <w:p>
      <w:pPr>
        <w:pStyle w:val="QuestionOption"/>
        <w:keepNext/>
      </w:pPr>
      <w:r>
        <w:rPr>
          <w:rFonts w:ascii="Calibri" w:hAnsi="Calibri" w:eastAsia="Microsoft YaHei"/>
          <w:b w:val="0"/>
          <w:i w:val="0"/>
          <w:color w:val="111111"/>
          <w:sz w:val="19"/>
        </w:rPr>
        <w:t>[ ] A. 95%</w:t>
      </w:r>
    </w:p>
    <w:p>
      <w:pPr>
        <w:pStyle w:val="QuestionOption"/>
        <w:keepNext/>
      </w:pPr>
      <w:r>
        <w:rPr>
          <w:rFonts w:ascii="Calibri" w:hAnsi="Calibri" w:eastAsia="Microsoft YaHei"/>
          <w:b w:val="0"/>
          <w:i w:val="0"/>
          <w:color w:val="111111"/>
          <w:sz w:val="19"/>
        </w:rPr>
        <w:t>[ ] B. 97.50%</w:t>
      </w:r>
    </w:p>
    <w:p>
      <w:pPr>
        <w:pStyle w:val="QuestionOption"/>
        <w:keepNext/>
      </w:pPr>
      <w:r>
        <w:rPr>
          <w:rFonts w:ascii="Calibri" w:hAnsi="Calibri" w:eastAsia="Microsoft YaHei"/>
          <w:b w:val="0"/>
          <w:i w:val="0"/>
          <w:color w:val="111111"/>
          <w:sz w:val="19"/>
        </w:rPr>
        <w:t>[ ] C. 不确定</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（）只考虑了数据中的最大值和最小值，而忽略了全部观察值之间的差异。</w:t>
      </w:r>
    </w:p>
    <w:p>
      <w:pPr>
        <w:pStyle w:val="QuestionOption"/>
        <w:keepNext/>
      </w:pPr>
      <w:r>
        <w:rPr>
          <w:rFonts w:ascii="Calibri" w:hAnsi="Calibri" w:eastAsia="Microsoft YaHei"/>
          <w:b w:val="0"/>
          <w:i w:val="0"/>
          <w:color w:val="111111"/>
          <w:sz w:val="19"/>
        </w:rPr>
        <w:t>[ ] A. 平均差</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标准差</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人机交互中的生命周期模型有以下选项（）。</w:t>
      </w:r>
    </w:p>
    <w:p>
      <w:pPr>
        <w:pStyle w:val="QuestionOption"/>
        <w:keepNext/>
      </w:pPr>
      <w:r>
        <w:rPr>
          <w:rFonts w:ascii="Calibri" w:hAnsi="Calibri" w:eastAsia="Microsoft YaHei"/>
          <w:b w:val="0"/>
          <w:i w:val="0"/>
          <w:color w:val="111111"/>
          <w:sz w:val="19"/>
        </w:rPr>
        <w:t>[ ] A. 瀑布模型</w:t>
      </w:r>
    </w:p>
    <w:p>
      <w:pPr>
        <w:pStyle w:val="QuestionOption"/>
        <w:keepNext/>
      </w:pPr>
      <w:r>
        <w:rPr>
          <w:rFonts w:ascii="Calibri" w:hAnsi="Calibri" w:eastAsia="Microsoft YaHei"/>
          <w:b w:val="0"/>
          <w:i w:val="0"/>
          <w:color w:val="111111"/>
          <w:sz w:val="19"/>
        </w:rPr>
        <w:t>[ ] B. 螺旋模型</w:t>
      </w:r>
    </w:p>
    <w:p>
      <w:pPr>
        <w:pStyle w:val="QuestionOption"/>
        <w:keepNext/>
      </w:pPr>
      <w:r>
        <w:rPr>
          <w:rFonts w:ascii="Calibri" w:hAnsi="Calibri" w:eastAsia="Microsoft YaHei"/>
          <w:b w:val="0"/>
          <w:i w:val="0"/>
          <w:color w:val="111111"/>
          <w:sz w:val="19"/>
        </w:rPr>
        <w:t>[ ] C. 星形生命周期模型</w:t>
      </w:r>
    </w:p>
    <w:p>
      <w:pPr>
        <w:pStyle w:val="QuestionOption"/>
      </w:pPr>
      <w:r>
        <w:rPr>
          <w:rFonts w:ascii="Calibri" w:hAnsi="Calibri" w:eastAsia="Microsoft YaHei"/>
          <w:b w:val="0"/>
          <w:i w:val="0"/>
          <w:color w:val="111111"/>
          <w:sz w:val="19"/>
        </w:rPr>
        <w:t>[ ] D. 椭圆生命周期模型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视频标注源视频做结构化处理，不包括（）。</w:t>
      </w:r>
    </w:p>
    <w:p>
      <w:pPr>
        <w:pStyle w:val="QuestionOption"/>
        <w:keepNext/>
      </w:pPr>
      <w:r>
        <w:rPr>
          <w:rFonts w:ascii="Calibri" w:hAnsi="Calibri" w:eastAsia="Microsoft YaHei"/>
          <w:b w:val="0"/>
          <w:i w:val="0"/>
          <w:color w:val="111111"/>
          <w:sz w:val="19"/>
        </w:rPr>
        <w:t>[ ] A. 图像分切</w:t>
      </w:r>
    </w:p>
    <w:p>
      <w:pPr>
        <w:pStyle w:val="QuestionOption"/>
        <w:keepNext/>
      </w:pPr>
      <w:r>
        <w:rPr>
          <w:rFonts w:ascii="Calibri" w:hAnsi="Calibri" w:eastAsia="Microsoft YaHei"/>
          <w:b w:val="0"/>
          <w:i w:val="0"/>
          <w:color w:val="111111"/>
          <w:sz w:val="19"/>
        </w:rPr>
        <w:t>[ ] B. 分割</w:t>
      </w:r>
    </w:p>
    <w:p>
      <w:pPr>
        <w:pStyle w:val="QuestionOption"/>
        <w:keepNext/>
      </w:pPr>
      <w:r>
        <w:rPr>
          <w:rFonts w:ascii="Calibri" w:hAnsi="Calibri" w:eastAsia="Microsoft YaHei"/>
          <w:b w:val="0"/>
          <w:i w:val="0"/>
          <w:color w:val="111111"/>
          <w:sz w:val="19"/>
        </w:rPr>
        <w:t>[ ] C. 关键帧提取</w:t>
      </w:r>
    </w:p>
    <w:p>
      <w:pPr>
        <w:pStyle w:val="QuestionOption"/>
      </w:pPr>
      <w:r>
        <w:rPr>
          <w:rFonts w:ascii="Calibri" w:hAnsi="Calibri" w:eastAsia="Microsoft YaHei"/>
          <w:b w:val="0"/>
          <w:i w:val="0"/>
          <w:color w:val="111111"/>
          <w:sz w:val="19"/>
        </w:rPr>
        <w:t>[ ] D. 镜头检测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异常值是指样本中的个别值，其数值明显偏离所属样本的（）</w:t>
      </w:r>
    </w:p>
    <w:p>
      <w:pPr>
        <w:pStyle w:val="QuestionOption"/>
        <w:keepNext/>
      </w:pPr>
      <w:r>
        <w:rPr>
          <w:rFonts w:ascii="Calibri" w:hAnsi="Calibri" w:eastAsia="Microsoft YaHei"/>
          <w:b w:val="0"/>
          <w:i w:val="0"/>
          <w:color w:val="111111"/>
          <w:sz w:val="19"/>
        </w:rPr>
        <w:t>[ ] A. 测量值</w:t>
      </w:r>
    </w:p>
    <w:p>
      <w:pPr>
        <w:pStyle w:val="QuestionOption"/>
        <w:keepNext/>
      </w:pPr>
      <w:r>
        <w:rPr>
          <w:rFonts w:ascii="Calibri" w:hAnsi="Calibri" w:eastAsia="Microsoft YaHei"/>
          <w:b w:val="0"/>
          <w:i w:val="0"/>
          <w:color w:val="111111"/>
          <w:sz w:val="19"/>
        </w:rPr>
        <w:t>[ ] B. 观测值</w:t>
      </w:r>
    </w:p>
    <w:p>
      <w:pPr>
        <w:pStyle w:val="QuestionOption"/>
        <w:keepNext/>
      </w:pPr>
      <w:r>
        <w:rPr>
          <w:rFonts w:ascii="Calibri" w:hAnsi="Calibri" w:eastAsia="Microsoft YaHei"/>
          <w:b w:val="0"/>
          <w:i w:val="0"/>
          <w:color w:val="111111"/>
          <w:sz w:val="19"/>
        </w:rPr>
        <w:t>[ ] C. 重复值</w:t>
      </w:r>
    </w:p>
    <w:p>
      <w:pPr>
        <w:pStyle w:val="QuestionOption"/>
      </w:pPr>
      <w:r>
        <w:rPr>
          <w:rFonts w:ascii="Calibri" w:hAnsi="Calibri" w:eastAsia="Microsoft YaHei"/>
          <w:b w:val="0"/>
          <w:i w:val="0"/>
          <w:color w:val="111111"/>
          <w:sz w:val="19"/>
        </w:rPr>
        <w:t>[ ] D. 更新值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以下选项中，属于非结构化数据的是（）。</w:t>
      </w:r>
    </w:p>
    <w:p>
      <w:pPr>
        <w:pStyle w:val="QuestionOption"/>
        <w:keepNext/>
      </w:pPr>
      <w:r>
        <w:rPr>
          <w:rFonts w:ascii="Calibri" w:hAnsi="Calibri" w:eastAsia="Microsoft YaHei"/>
          <w:b w:val="0"/>
          <w:i w:val="0"/>
          <w:color w:val="111111"/>
          <w:sz w:val="19"/>
        </w:rPr>
        <w:t>[ ] A. 科学仪器报告中的数据</w:t>
      </w:r>
    </w:p>
    <w:p>
      <w:pPr>
        <w:pStyle w:val="QuestionOption"/>
        <w:keepNext/>
      </w:pPr>
      <w:r>
        <w:rPr>
          <w:rFonts w:ascii="Calibri" w:hAnsi="Calibri" w:eastAsia="Microsoft YaHei"/>
          <w:b w:val="0"/>
          <w:i w:val="0"/>
          <w:color w:val="111111"/>
          <w:sz w:val="19"/>
        </w:rPr>
        <w:t>[ ] B. 服务器日志</w:t>
      </w:r>
    </w:p>
    <w:p>
      <w:pPr>
        <w:pStyle w:val="QuestionOption"/>
        <w:keepNext/>
      </w:pPr>
      <w:r>
        <w:rPr>
          <w:rFonts w:ascii="Calibri" w:hAnsi="Calibri" w:eastAsia="Microsoft YaHei"/>
          <w:b w:val="0"/>
          <w:i w:val="0"/>
          <w:color w:val="111111"/>
          <w:sz w:val="19"/>
        </w:rPr>
        <w:t>[ ] C. 气象系统数据</w:t>
      </w:r>
    </w:p>
    <w:p>
      <w:pPr>
        <w:pStyle w:val="QuestionOption"/>
      </w:pPr>
      <w:r>
        <w:rPr>
          <w:rFonts w:ascii="Calibri" w:hAnsi="Calibri" w:eastAsia="Microsoft YaHei"/>
          <w:b w:val="0"/>
          <w:i w:val="0"/>
          <w:color w:val="111111"/>
          <w:sz w:val="19"/>
        </w:rPr>
        <w:t>[ ] D. 财务系统数据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安全操作的基本要求不包括（）</w:t>
      </w:r>
    </w:p>
    <w:p>
      <w:pPr>
        <w:pStyle w:val="QuestionOption"/>
        <w:keepNext/>
      </w:pPr>
      <w:r>
        <w:rPr>
          <w:rFonts w:ascii="Calibri" w:hAnsi="Calibri" w:eastAsia="Microsoft YaHei"/>
          <w:b w:val="0"/>
          <w:i w:val="0"/>
          <w:color w:val="111111"/>
          <w:sz w:val="19"/>
        </w:rPr>
        <w:t>[ ] A. 严格检查</w:t>
      </w:r>
    </w:p>
    <w:p>
      <w:pPr>
        <w:pStyle w:val="QuestionOption"/>
        <w:keepNext/>
      </w:pPr>
      <w:r>
        <w:rPr>
          <w:rFonts w:ascii="Calibri" w:hAnsi="Calibri" w:eastAsia="Microsoft YaHei"/>
          <w:b w:val="0"/>
          <w:i w:val="0"/>
          <w:color w:val="111111"/>
          <w:sz w:val="19"/>
        </w:rPr>
        <w:t>[ ] B. 高度重视</w:t>
      </w:r>
    </w:p>
    <w:p>
      <w:pPr>
        <w:pStyle w:val="QuestionOption"/>
        <w:keepNext/>
      </w:pPr>
      <w:r>
        <w:rPr>
          <w:rFonts w:ascii="Calibri" w:hAnsi="Calibri" w:eastAsia="Microsoft YaHei"/>
          <w:b w:val="0"/>
          <w:i w:val="0"/>
          <w:color w:val="111111"/>
          <w:sz w:val="19"/>
        </w:rPr>
        <w:t>[ ] C. 强化责任</w:t>
      </w:r>
    </w:p>
    <w:p>
      <w:pPr>
        <w:pStyle w:val="QuestionOption"/>
      </w:pPr>
      <w:r>
        <w:rPr>
          <w:rFonts w:ascii="Calibri" w:hAnsi="Calibri" w:eastAsia="Microsoft YaHei"/>
          <w:b w:val="0"/>
          <w:i w:val="0"/>
          <w:color w:val="111111"/>
          <w:sz w:val="19"/>
        </w:rPr>
        <w:t>[ ] D. 爱岗敬业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不属于交互设计阶段的是（）。</w:t>
      </w:r>
    </w:p>
    <w:p>
      <w:pPr>
        <w:pStyle w:val="QuestionOption"/>
        <w:keepNext/>
      </w:pPr>
      <w:r>
        <w:rPr>
          <w:rFonts w:ascii="Calibri" w:hAnsi="Calibri" w:eastAsia="Microsoft YaHei"/>
          <w:b w:val="0"/>
          <w:i w:val="0"/>
          <w:color w:val="111111"/>
          <w:sz w:val="19"/>
        </w:rPr>
        <w:t>[ ] A. 配合开发人员阶段</w:t>
      </w:r>
    </w:p>
    <w:p>
      <w:pPr>
        <w:pStyle w:val="QuestionOption"/>
        <w:keepNext/>
      </w:pPr>
      <w:r>
        <w:rPr>
          <w:rFonts w:ascii="Calibri" w:hAnsi="Calibri" w:eastAsia="Microsoft YaHei"/>
          <w:b w:val="0"/>
          <w:i w:val="0"/>
          <w:color w:val="111111"/>
          <w:sz w:val="19"/>
        </w:rPr>
        <w:t>[ ] B. 验证阶段</w:t>
      </w:r>
    </w:p>
    <w:p>
      <w:pPr>
        <w:pStyle w:val="QuestionOption"/>
        <w:keepNext/>
      </w:pPr>
      <w:r>
        <w:rPr>
          <w:rFonts w:ascii="Calibri" w:hAnsi="Calibri" w:eastAsia="Microsoft YaHei"/>
          <w:b w:val="0"/>
          <w:i w:val="0"/>
          <w:color w:val="111111"/>
          <w:sz w:val="19"/>
        </w:rPr>
        <w:t>[ ] C. 设计阶段</w:t>
      </w:r>
    </w:p>
    <w:p>
      <w:pPr>
        <w:pStyle w:val="QuestionOption"/>
      </w:pPr>
      <w:r>
        <w:rPr>
          <w:rFonts w:ascii="Calibri" w:hAnsi="Calibri" w:eastAsia="Microsoft YaHei"/>
          <w:b w:val="0"/>
          <w:i w:val="0"/>
          <w:color w:val="111111"/>
          <w:sz w:val="19"/>
        </w:rPr>
        <w:t>[ ] D. 人员招聘阶段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以下选项不是用户体验设计的目标（）。</w:t>
      </w:r>
    </w:p>
    <w:p>
      <w:pPr>
        <w:pStyle w:val="QuestionOption"/>
        <w:keepNext/>
      </w:pPr>
      <w:r>
        <w:rPr>
          <w:rFonts w:ascii="Calibri" w:hAnsi="Calibri" w:eastAsia="Microsoft YaHei"/>
          <w:b w:val="0"/>
          <w:i w:val="0"/>
          <w:color w:val="111111"/>
          <w:sz w:val="19"/>
        </w:rPr>
        <w:t>[ ] A. 低客户费力度</w:t>
      </w:r>
    </w:p>
    <w:p>
      <w:pPr>
        <w:pStyle w:val="QuestionOption"/>
        <w:keepNext/>
      </w:pPr>
      <w:r>
        <w:rPr>
          <w:rFonts w:ascii="Calibri" w:hAnsi="Calibri" w:eastAsia="Microsoft YaHei"/>
          <w:b w:val="0"/>
          <w:i w:val="0"/>
          <w:color w:val="111111"/>
          <w:sz w:val="19"/>
        </w:rPr>
        <w:t>[ ] B. 高净推荐值</w:t>
      </w:r>
    </w:p>
    <w:p>
      <w:pPr>
        <w:pStyle w:val="QuestionOption"/>
        <w:keepNext/>
      </w:pPr>
      <w:r>
        <w:rPr>
          <w:rFonts w:ascii="Calibri" w:hAnsi="Calibri" w:eastAsia="Microsoft YaHei"/>
          <w:b w:val="0"/>
          <w:i w:val="0"/>
          <w:color w:val="111111"/>
          <w:sz w:val="19"/>
        </w:rPr>
        <w:t>[ ] C. 高客户费力度</w:t>
      </w:r>
    </w:p>
    <w:p>
      <w:pPr>
        <w:pStyle w:val="QuestionOption"/>
      </w:pPr>
      <w:r>
        <w:rPr>
          <w:rFonts w:ascii="Calibri" w:hAnsi="Calibri" w:eastAsia="Microsoft YaHei"/>
          <w:b w:val="0"/>
          <w:i w:val="0"/>
          <w:color w:val="111111"/>
          <w:sz w:val="19"/>
        </w:rPr>
        <w:t>[ ] D. 高客户满意度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团结进取的基本要求不包括（）</w:t>
      </w:r>
    </w:p>
    <w:p>
      <w:pPr>
        <w:pStyle w:val="QuestionOption"/>
        <w:keepNext/>
      </w:pPr>
      <w:r>
        <w:rPr>
          <w:rFonts w:ascii="Calibri" w:hAnsi="Calibri" w:eastAsia="Microsoft YaHei"/>
          <w:b w:val="0"/>
          <w:i w:val="0"/>
          <w:color w:val="111111"/>
          <w:sz w:val="19"/>
        </w:rPr>
        <w:t>[ ] A. 保护环境</w:t>
      </w:r>
    </w:p>
    <w:p>
      <w:pPr>
        <w:pStyle w:val="QuestionOption"/>
        <w:keepNext/>
      </w:pPr>
      <w:r>
        <w:rPr>
          <w:rFonts w:ascii="Calibri" w:hAnsi="Calibri" w:eastAsia="Microsoft YaHei"/>
          <w:b w:val="0"/>
          <w:i w:val="0"/>
          <w:color w:val="111111"/>
          <w:sz w:val="19"/>
        </w:rPr>
        <w:t>[ ] B. 平等尊重</w:t>
      </w:r>
    </w:p>
    <w:p>
      <w:pPr>
        <w:pStyle w:val="QuestionOption"/>
        <w:keepNext/>
      </w:pPr>
      <w:r>
        <w:rPr>
          <w:rFonts w:ascii="Calibri" w:hAnsi="Calibri" w:eastAsia="Microsoft YaHei"/>
          <w:b w:val="0"/>
          <w:i w:val="0"/>
          <w:color w:val="111111"/>
          <w:sz w:val="19"/>
        </w:rPr>
        <w:t>[ ] C. 加强协作</w:t>
      </w:r>
    </w:p>
    <w:p>
      <w:pPr>
        <w:pStyle w:val="QuestionOption"/>
      </w:pPr>
      <w:r>
        <w:rPr>
          <w:rFonts w:ascii="Calibri" w:hAnsi="Calibri" w:eastAsia="Microsoft YaHei"/>
          <w:b w:val="0"/>
          <w:i w:val="0"/>
          <w:color w:val="111111"/>
          <w:sz w:val="19"/>
        </w:rPr>
        <w:t>[ ] D. 顾全大局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声音的四个基本特征不包括（）。</w:t>
      </w:r>
    </w:p>
    <w:p>
      <w:pPr>
        <w:pStyle w:val="QuestionOption"/>
        <w:keepNext/>
      </w:pPr>
      <w:r>
        <w:rPr>
          <w:rFonts w:ascii="Calibri" w:hAnsi="Calibri" w:eastAsia="Microsoft YaHei"/>
          <w:b w:val="0"/>
          <w:i w:val="0"/>
          <w:color w:val="111111"/>
          <w:sz w:val="19"/>
        </w:rPr>
        <w:t>[ ] A. 音调</w:t>
      </w:r>
    </w:p>
    <w:p>
      <w:pPr>
        <w:pStyle w:val="QuestionOption"/>
        <w:keepNext/>
      </w:pPr>
      <w:r>
        <w:rPr>
          <w:rFonts w:ascii="Calibri" w:hAnsi="Calibri" w:eastAsia="Microsoft YaHei"/>
          <w:b w:val="0"/>
          <w:i w:val="0"/>
          <w:color w:val="111111"/>
          <w:sz w:val="19"/>
        </w:rPr>
        <w:t>[ ] B. 音色</w:t>
      </w:r>
    </w:p>
    <w:p>
      <w:pPr>
        <w:pStyle w:val="QuestionOption"/>
        <w:keepNext/>
      </w:pPr>
      <w:r>
        <w:rPr>
          <w:rFonts w:ascii="Calibri" w:hAnsi="Calibri" w:eastAsia="Microsoft YaHei"/>
          <w:b w:val="0"/>
          <w:i w:val="0"/>
          <w:color w:val="111111"/>
          <w:sz w:val="19"/>
        </w:rPr>
        <w:t>[ ] C. 音长</w:t>
      </w:r>
    </w:p>
    <w:p>
      <w:pPr>
        <w:pStyle w:val="QuestionOption"/>
      </w:pPr>
      <w:r>
        <w:rPr>
          <w:rFonts w:ascii="Calibri" w:hAnsi="Calibri" w:eastAsia="Microsoft YaHei"/>
          <w:b w:val="0"/>
          <w:i w:val="0"/>
          <w:color w:val="111111"/>
          <w:sz w:val="19"/>
        </w:rPr>
        <w:t>[ ] D. 音高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不属于交互设计过程的关键特征的是（）。</w:t>
      </w:r>
    </w:p>
    <w:p>
      <w:pPr>
        <w:pStyle w:val="QuestionOption"/>
        <w:keepNext/>
      </w:pPr>
      <w:r>
        <w:rPr>
          <w:rFonts w:ascii="Calibri" w:hAnsi="Calibri" w:eastAsia="Microsoft YaHei"/>
          <w:b w:val="0"/>
          <w:i w:val="0"/>
          <w:color w:val="111111"/>
          <w:sz w:val="19"/>
        </w:rPr>
        <w:t>[ ] A. 迭代</w:t>
      </w:r>
    </w:p>
    <w:p>
      <w:pPr>
        <w:pStyle w:val="QuestionOption"/>
        <w:keepNext/>
      </w:pPr>
      <w:r>
        <w:rPr>
          <w:rFonts w:ascii="Calibri" w:hAnsi="Calibri" w:eastAsia="Microsoft YaHei"/>
          <w:b w:val="0"/>
          <w:i w:val="0"/>
          <w:color w:val="111111"/>
          <w:sz w:val="19"/>
        </w:rPr>
        <w:t>[ ] B. 以开发为中心</w:t>
      </w:r>
    </w:p>
    <w:p>
      <w:pPr>
        <w:pStyle w:val="QuestionOption"/>
        <w:keepNext/>
      </w:pPr>
      <w:r>
        <w:rPr>
          <w:rFonts w:ascii="Calibri" w:hAnsi="Calibri" w:eastAsia="Microsoft YaHei"/>
          <w:b w:val="0"/>
          <w:i w:val="0"/>
          <w:color w:val="111111"/>
          <w:sz w:val="19"/>
        </w:rPr>
        <w:t>[ ] C. 以用户为中心</w:t>
      </w:r>
    </w:p>
    <w:p>
      <w:pPr>
        <w:pStyle w:val="QuestionOption"/>
      </w:pPr>
      <w:r>
        <w:rPr>
          <w:rFonts w:ascii="Calibri" w:hAnsi="Calibri" w:eastAsia="Microsoft YaHei"/>
          <w:b w:val="0"/>
          <w:i w:val="0"/>
          <w:color w:val="111111"/>
          <w:sz w:val="19"/>
        </w:rPr>
        <w:t>[ ] D. 特定的可用性标准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（）是总体中所有个体在某个变量上观测值的频次分布。</w:t>
      </w:r>
    </w:p>
    <w:p>
      <w:pPr>
        <w:pStyle w:val="QuestionOption"/>
        <w:keepNext/>
      </w:pPr>
      <w:r>
        <w:rPr>
          <w:rFonts w:ascii="Calibri" w:hAnsi="Calibri" w:eastAsia="Microsoft YaHei"/>
          <w:b w:val="0"/>
          <w:i w:val="0"/>
          <w:color w:val="111111"/>
          <w:sz w:val="19"/>
        </w:rPr>
        <w:t>[ ] A. 抽样分布</w:t>
      </w:r>
    </w:p>
    <w:p>
      <w:pPr>
        <w:pStyle w:val="QuestionOption"/>
        <w:keepNext/>
      </w:pPr>
      <w:r>
        <w:rPr>
          <w:rFonts w:ascii="Calibri" w:hAnsi="Calibri" w:eastAsia="Microsoft YaHei"/>
          <w:b w:val="0"/>
          <w:i w:val="0"/>
          <w:color w:val="111111"/>
          <w:sz w:val="19"/>
        </w:rPr>
        <w:t>[ ] B. 总体分布</w:t>
      </w:r>
    </w:p>
    <w:p>
      <w:pPr>
        <w:pStyle w:val="QuestionOption"/>
        <w:keepNext/>
      </w:pPr>
      <w:r>
        <w:rPr>
          <w:rFonts w:ascii="Calibri" w:hAnsi="Calibri" w:eastAsia="Microsoft YaHei"/>
          <w:b w:val="0"/>
          <w:i w:val="0"/>
          <w:color w:val="111111"/>
          <w:sz w:val="19"/>
        </w:rPr>
        <w:t>[ ] C. 样本分布</w:t>
      </w:r>
    </w:p>
    <w:p>
      <w:pPr>
        <w:pStyle w:val="QuestionOption"/>
      </w:pPr>
      <w:r>
        <w:rPr>
          <w:rFonts w:ascii="Calibri" w:hAnsi="Calibri" w:eastAsia="Microsoft YaHei"/>
          <w:b w:val="0"/>
          <w:i w:val="0"/>
          <w:color w:val="111111"/>
          <w:sz w:val="19"/>
        </w:rPr>
        <w:t>[ ] D. 个体分布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方差是衡量（）两个数据相差的度量值。</w:t>
      </w:r>
    </w:p>
    <w:p>
      <w:pPr>
        <w:pStyle w:val="QuestionOption"/>
        <w:keepNext/>
      </w:pPr>
      <w:r>
        <w:rPr>
          <w:rFonts w:ascii="Calibri" w:hAnsi="Calibri" w:eastAsia="Microsoft YaHei"/>
          <w:b w:val="0"/>
          <w:i w:val="0"/>
          <w:color w:val="111111"/>
          <w:sz w:val="19"/>
        </w:rPr>
        <w:t>[ ] A. 源数据和中位数</w:t>
      </w:r>
    </w:p>
    <w:p>
      <w:pPr>
        <w:pStyle w:val="QuestionOption"/>
        <w:keepNext/>
      </w:pPr>
      <w:r>
        <w:rPr>
          <w:rFonts w:ascii="Calibri" w:hAnsi="Calibri" w:eastAsia="Microsoft YaHei"/>
          <w:b w:val="0"/>
          <w:i w:val="0"/>
          <w:color w:val="111111"/>
          <w:sz w:val="19"/>
        </w:rPr>
        <w:t>[ ] B. 源数据和标准差</w:t>
      </w:r>
    </w:p>
    <w:p>
      <w:pPr>
        <w:pStyle w:val="QuestionOption"/>
        <w:keepNext/>
      </w:pPr>
      <w:r>
        <w:rPr>
          <w:rFonts w:ascii="Calibri" w:hAnsi="Calibri" w:eastAsia="Microsoft YaHei"/>
          <w:b w:val="0"/>
          <w:i w:val="0"/>
          <w:color w:val="111111"/>
          <w:sz w:val="19"/>
        </w:rPr>
        <w:t>[ ] C. 源数据和极大值</w:t>
      </w:r>
    </w:p>
    <w:p>
      <w:pPr>
        <w:pStyle w:val="QuestionOption"/>
      </w:pPr>
      <w:r>
        <w:rPr>
          <w:rFonts w:ascii="Calibri" w:hAnsi="Calibri" w:eastAsia="Microsoft YaHei"/>
          <w:b w:val="0"/>
          <w:i w:val="0"/>
          <w:color w:val="111111"/>
          <w:sz w:val="19"/>
        </w:rPr>
        <w:t>[ ] D. 源数据和期望值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版式</w:t>
      </w:r>
    </w:p>
    <w:p>
      <w:pPr>
        <w:pStyle w:val="QuestionOption"/>
        <w:keepNext/>
      </w:pPr>
      <w:r>
        <w:rPr>
          <w:rFonts w:ascii="Calibri" w:hAnsi="Calibri" w:eastAsia="Microsoft YaHei"/>
          <w:b w:val="0"/>
          <w:i w:val="0"/>
          <w:color w:val="111111"/>
          <w:sz w:val="19"/>
        </w:rPr>
        <w:t>[ ] B. 设计模版</w:t>
      </w:r>
    </w:p>
    <w:p>
      <w:pPr>
        <w:pStyle w:val="QuestionOption"/>
        <w:keepNext/>
      </w:pPr>
      <w:r>
        <w:rPr>
          <w:rFonts w:ascii="Calibri" w:hAnsi="Calibri" w:eastAsia="Microsoft YaHei"/>
          <w:b w:val="0"/>
          <w:i w:val="0"/>
          <w:color w:val="111111"/>
          <w:sz w:val="19"/>
        </w:rPr>
        <w:t>[ ] C. 背景</w:t>
      </w:r>
    </w:p>
    <w:p>
      <w:pPr>
        <w:pStyle w:val="QuestionOption"/>
      </w:pPr>
      <w:r>
        <w:rPr>
          <w:rFonts w:ascii="Calibri" w:hAnsi="Calibri" w:eastAsia="Microsoft YaHei"/>
          <w:b w:val="0"/>
          <w:i w:val="0"/>
          <w:color w:val="111111"/>
          <w:sz w:val="19"/>
        </w:rPr>
        <w:t>[ ] D. 幻灯片切换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质量</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比重</w:t>
      </w:r>
    </w:p>
    <w:p>
      <w:pPr>
        <w:pStyle w:val="QuestionOption"/>
      </w:pPr>
      <w:r>
        <w:rPr>
          <w:rFonts w:ascii="Calibri" w:hAnsi="Calibri" w:eastAsia="Microsoft YaHei"/>
          <w:b w:val="0"/>
          <w:i w:val="0"/>
          <w:color w:val="111111"/>
          <w:sz w:val="19"/>
        </w:rPr>
        <w:t>[ ] D. 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研究文档</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访谈</w:t>
      </w:r>
    </w:p>
    <w:p>
      <w:pPr>
        <w:pStyle w:val="QuestionOption"/>
      </w:pPr>
      <w:r>
        <w:rPr>
          <w:rFonts w:ascii="Calibri" w:hAnsi="Calibri" w:eastAsia="Microsoft YaHei"/>
          <w:b w:val="0"/>
          <w:i w:val="0"/>
          <w:color w:val="111111"/>
          <w:sz w:val="19"/>
        </w:rPr>
        <w:t>[ ] D. 自然观察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以上都有</w:t>
      </w:r>
    </w:p>
    <w:p>
      <w:pPr>
        <w:pStyle w:val="QuestionOption"/>
        <w:keepNext/>
      </w:pPr>
      <w:r>
        <w:rPr>
          <w:rFonts w:ascii="Calibri" w:hAnsi="Calibri" w:eastAsia="Microsoft YaHei"/>
          <w:b w:val="0"/>
          <w:i w:val="0"/>
          <w:color w:val="111111"/>
          <w:sz w:val="19"/>
        </w:rPr>
        <w:t>[ ] B. 归类、整理</w:t>
      </w:r>
    </w:p>
    <w:p>
      <w:pPr>
        <w:pStyle w:val="QuestionOption"/>
        <w:keepNext/>
      </w:pPr>
      <w:r>
        <w:rPr>
          <w:rFonts w:ascii="Calibri" w:hAnsi="Calibri" w:eastAsia="Microsoft YaHei"/>
          <w:b w:val="0"/>
          <w:i w:val="0"/>
          <w:color w:val="111111"/>
          <w:sz w:val="19"/>
        </w:rPr>
        <w:t>[ ] C. 标记</w:t>
      </w:r>
    </w:p>
    <w:p>
      <w:pPr>
        <w:pStyle w:val="QuestionOption"/>
      </w:pPr>
      <w:r>
        <w:rPr>
          <w:rFonts w:ascii="Calibri" w:hAnsi="Calibri" w:eastAsia="Microsoft YaHei"/>
          <w:b w:val="0"/>
          <w:i w:val="0"/>
          <w:color w:val="111111"/>
          <w:sz w:val="19"/>
        </w:rPr>
        <w:t>[ ] D. 编辑、纠错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每一类像素的精度的平均值</w:t>
      </w:r>
    </w:p>
    <w:p>
      <w:pPr>
        <w:pStyle w:val="QuestionOption"/>
        <w:keepNext/>
      </w:pPr>
      <w:r>
        <w:rPr>
          <w:rFonts w:ascii="Calibri" w:hAnsi="Calibri" w:eastAsia="Microsoft YaHei"/>
          <w:b w:val="0"/>
          <w:i w:val="0"/>
          <w:color w:val="111111"/>
          <w:sz w:val="19"/>
        </w:rPr>
        <w:t>[ ] B. 求出每一类两块区域相交的部分取平均值</w:t>
      </w:r>
    </w:p>
    <w:p>
      <w:pPr>
        <w:pStyle w:val="QuestionOption"/>
        <w:keepNext/>
      </w:pPr>
      <w:r>
        <w:rPr>
          <w:rFonts w:ascii="Calibri" w:hAnsi="Calibri" w:eastAsia="Microsoft YaHei"/>
          <w:b w:val="0"/>
          <w:i w:val="0"/>
          <w:color w:val="111111"/>
          <w:sz w:val="19"/>
        </w:rPr>
        <w:t>[ ] C. 每一类出现的频率作为权重</w:t>
      </w:r>
    </w:p>
    <w:p>
      <w:pPr>
        <w:pStyle w:val="QuestionOption"/>
      </w:pPr>
      <w:r>
        <w:rPr>
          <w:rFonts w:ascii="Calibri" w:hAnsi="Calibri" w:eastAsia="Microsoft YaHei"/>
          <w:b w:val="0"/>
          <w:i w:val="0"/>
          <w:color w:val="111111"/>
          <w:sz w:val="19"/>
        </w:rPr>
        <w:t>[ ] D. 每一类像素正确分类的个数除以每一类像素的实际个数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漏斗分析法</w:t>
      </w:r>
    </w:p>
    <w:p>
      <w:pPr>
        <w:pStyle w:val="QuestionOption"/>
        <w:keepNext/>
      </w:pPr>
      <w:r>
        <w:rPr>
          <w:rFonts w:ascii="Calibri" w:hAnsi="Calibri" w:eastAsia="Microsoft YaHei"/>
          <w:b w:val="0"/>
          <w:i w:val="0"/>
          <w:color w:val="111111"/>
          <w:sz w:val="19"/>
        </w:rPr>
        <w:t>[ ] B. 分组分析法</w:t>
      </w:r>
    </w:p>
    <w:p>
      <w:pPr>
        <w:pStyle w:val="QuestionOption"/>
        <w:keepNext/>
      </w:pPr>
      <w:r>
        <w:rPr>
          <w:rFonts w:ascii="Calibri" w:hAnsi="Calibri" w:eastAsia="Microsoft YaHei"/>
          <w:b w:val="0"/>
          <w:i w:val="0"/>
          <w:color w:val="111111"/>
          <w:sz w:val="19"/>
        </w:rPr>
        <w:t>[ ] C. 对比分析法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数据分散</w:t>
      </w:r>
    </w:p>
    <w:p>
      <w:pPr>
        <w:pStyle w:val="QuestionOption"/>
        <w:keepNext/>
      </w:pPr>
      <w:r>
        <w:rPr>
          <w:rFonts w:ascii="Calibri" w:hAnsi="Calibri" w:eastAsia="Microsoft YaHei"/>
          <w:b w:val="0"/>
          <w:i w:val="0"/>
          <w:color w:val="111111"/>
          <w:sz w:val="19"/>
        </w:rPr>
        <w:t>[ ] B. 数据分布</w:t>
      </w:r>
    </w:p>
    <w:p>
      <w:pPr>
        <w:pStyle w:val="QuestionOption"/>
        <w:keepNext/>
      </w:pPr>
      <w:r>
        <w:rPr>
          <w:rFonts w:ascii="Calibri" w:hAnsi="Calibri" w:eastAsia="Microsoft YaHei"/>
          <w:b w:val="0"/>
          <w:i w:val="0"/>
          <w:color w:val="111111"/>
          <w:sz w:val="19"/>
        </w:rPr>
        <w:t>[ ] C. 部分占总体比例</w:t>
      </w:r>
    </w:p>
    <w:p>
      <w:pPr>
        <w:pStyle w:val="QuestionOption"/>
      </w:pPr>
      <w:r>
        <w:rPr>
          <w:rFonts w:ascii="Calibri" w:hAnsi="Calibri" w:eastAsia="Microsoft YaHei"/>
          <w:b w:val="0"/>
          <w:i w:val="0"/>
          <w:color w:val="111111"/>
          <w:sz w:val="19"/>
        </w:rPr>
        <w:t>[ ] D. 区域与总体的关系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耦合性</w:t>
      </w:r>
    </w:p>
    <w:p>
      <w:pPr>
        <w:pStyle w:val="QuestionOption"/>
        <w:keepNext/>
      </w:pPr>
      <w:r>
        <w:rPr>
          <w:rFonts w:ascii="Calibri" w:hAnsi="Calibri" w:eastAsia="Microsoft YaHei"/>
          <w:b w:val="0"/>
          <w:i w:val="0"/>
          <w:color w:val="111111"/>
          <w:sz w:val="19"/>
        </w:rPr>
        <w:t>[ ] B. 可维护性</w:t>
      </w:r>
    </w:p>
    <w:p>
      <w:pPr>
        <w:pStyle w:val="QuestionOption"/>
        <w:keepNext/>
      </w:pPr>
      <w:r>
        <w:rPr>
          <w:rFonts w:ascii="Calibri" w:hAnsi="Calibri" w:eastAsia="Microsoft YaHei"/>
          <w:b w:val="0"/>
          <w:i w:val="0"/>
          <w:color w:val="111111"/>
          <w:sz w:val="19"/>
        </w:rPr>
        <w:t>[ ] C. 可管理性</w:t>
      </w:r>
    </w:p>
    <w:p>
      <w:pPr>
        <w:pStyle w:val="QuestionOption"/>
      </w:pPr>
      <w:r>
        <w:rPr>
          <w:rFonts w:ascii="Calibri" w:hAnsi="Calibri" w:eastAsia="Microsoft YaHei"/>
          <w:b w:val="0"/>
          <w:i w:val="0"/>
          <w:color w:val="111111"/>
          <w:sz w:val="19"/>
        </w:rPr>
        <w:t>[ ] D. 避免测试的盲目性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递归次数</w:t>
      </w:r>
    </w:p>
    <w:p>
      <w:pPr>
        <w:pStyle w:val="QuestionOption"/>
        <w:keepNext/>
      </w:pPr>
      <w:r>
        <w:rPr>
          <w:rFonts w:ascii="Calibri" w:hAnsi="Calibri" w:eastAsia="Microsoft YaHei"/>
          <w:b w:val="0"/>
          <w:i w:val="0"/>
          <w:color w:val="111111"/>
          <w:sz w:val="19"/>
        </w:rPr>
        <w:t>[ ] B. 回归次数</w:t>
      </w:r>
    </w:p>
    <w:p>
      <w:pPr>
        <w:pStyle w:val="QuestionOption"/>
        <w:keepNext/>
      </w:pPr>
      <w:r>
        <w:rPr>
          <w:rFonts w:ascii="Calibri" w:hAnsi="Calibri" w:eastAsia="Microsoft YaHei"/>
          <w:b w:val="0"/>
          <w:i w:val="0"/>
          <w:color w:val="111111"/>
          <w:sz w:val="19"/>
        </w:rPr>
        <w:t>[ ] C. 迭代次数</w:t>
      </w:r>
    </w:p>
    <w:p>
      <w:pPr>
        <w:pStyle w:val="QuestionOption"/>
      </w:pPr>
      <w:r>
        <w:rPr>
          <w:rFonts w:ascii="Calibri" w:hAnsi="Calibri" w:eastAsia="Microsoft YaHei"/>
          <w:b w:val="0"/>
          <w:i w:val="0"/>
          <w:color w:val="111111"/>
          <w:sz w:val="19"/>
        </w:rPr>
        <w:t>[ ] D. 拟合次数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图像标注</w:t>
      </w:r>
    </w:p>
    <w:p>
      <w:pPr>
        <w:pStyle w:val="QuestionOption"/>
        <w:keepNext/>
      </w:pPr>
      <w:r>
        <w:rPr>
          <w:rFonts w:ascii="Calibri" w:hAnsi="Calibri" w:eastAsia="Microsoft YaHei"/>
          <w:b w:val="0"/>
          <w:i w:val="0"/>
          <w:color w:val="111111"/>
          <w:sz w:val="19"/>
        </w:rPr>
        <w:t>[ ] B. 视频标注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语音标注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10%</w:t>
      </w:r>
    </w:p>
    <w:p>
      <w:pPr>
        <w:pStyle w:val="QuestionOption"/>
        <w:keepNext/>
      </w:pPr>
      <w:r>
        <w:rPr>
          <w:rFonts w:ascii="Calibri" w:hAnsi="Calibri" w:eastAsia="Microsoft YaHei"/>
          <w:b w:val="0"/>
          <w:i w:val="0"/>
          <w:color w:val="111111"/>
          <w:sz w:val="19"/>
        </w:rPr>
        <w:t>[ ] C. 90%</w:t>
      </w:r>
    </w:p>
    <w:p>
      <w:pPr>
        <w:pStyle w:val="QuestionOption"/>
      </w:pPr>
      <w:r>
        <w:rPr>
          <w:rFonts w:ascii="Calibri" w:hAnsi="Calibri" w:eastAsia="Microsoft YaHei"/>
          <w:b w:val="0"/>
          <w:i w:val="0"/>
          <w:color w:val="111111"/>
          <w:sz w:val="19"/>
        </w:rPr>
        <w:t>[ ] D. 80%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离散型</w:t>
      </w:r>
    </w:p>
    <w:p>
      <w:pPr>
        <w:pStyle w:val="QuestionOption"/>
        <w:keepNext/>
      </w:pPr>
      <w:r>
        <w:rPr>
          <w:rFonts w:ascii="Calibri" w:hAnsi="Calibri" w:eastAsia="Microsoft YaHei"/>
          <w:b w:val="0"/>
          <w:i w:val="0"/>
          <w:color w:val="111111"/>
          <w:sz w:val="19"/>
        </w:rPr>
        <w:t>[ ] B. 分段型</w:t>
      </w:r>
    </w:p>
    <w:p>
      <w:pPr>
        <w:pStyle w:val="QuestionOption"/>
        <w:keepNext/>
      </w:pPr>
      <w:r>
        <w:rPr>
          <w:rFonts w:ascii="Calibri" w:hAnsi="Calibri" w:eastAsia="Microsoft YaHei"/>
          <w:b w:val="0"/>
          <w:i w:val="0"/>
          <w:color w:val="111111"/>
          <w:sz w:val="19"/>
        </w:rPr>
        <w:t>[ ] C. 连续型</w:t>
      </w:r>
    </w:p>
    <w:p>
      <w:pPr>
        <w:pStyle w:val="QuestionOption"/>
      </w:pPr>
      <w:r>
        <w:rPr>
          <w:rFonts w:ascii="Calibri" w:hAnsi="Calibri" w:eastAsia="Microsoft YaHei"/>
          <w:b w:val="0"/>
          <w:i w:val="0"/>
          <w:color w:val="111111"/>
          <w:sz w:val="19"/>
        </w:rPr>
        <w:t>[ ] D. 流程型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数据预处理</w:t>
      </w:r>
    </w:p>
    <w:p>
      <w:pPr>
        <w:pStyle w:val="QuestionOption"/>
        <w:keepNext/>
      </w:pPr>
      <w:r>
        <w:rPr>
          <w:rFonts w:ascii="Calibri" w:hAnsi="Calibri" w:eastAsia="Microsoft YaHei"/>
          <w:b w:val="0"/>
          <w:i w:val="0"/>
          <w:color w:val="111111"/>
          <w:sz w:val="19"/>
        </w:rPr>
        <w:t>[ ] B. 排查体系</w:t>
      </w:r>
    </w:p>
    <w:p>
      <w:pPr>
        <w:pStyle w:val="QuestionOption"/>
        <w:keepNext/>
      </w:pPr>
      <w:r>
        <w:rPr>
          <w:rFonts w:ascii="Calibri" w:hAnsi="Calibri" w:eastAsia="Microsoft YaHei"/>
          <w:b w:val="0"/>
          <w:i w:val="0"/>
          <w:color w:val="111111"/>
          <w:sz w:val="19"/>
        </w:rPr>
        <w:t>[ ] C. 追究体系</w:t>
      </w:r>
    </w:p>
    <w:p>
      <w:pPr>
        <w:pStyle w:val="QuestionOption"/>
      </w:pPr>
      <w:r>
        <w:rPr>
          <w:rFonts w:ascii="Calibri" w:hAnsi="Calibri" w:eastAsia="Microsoft YaHei"/>
          <w:b w:val="0"/>
          <w:i w:val="0"/>
          <w:color w:val="111111"/>
          <w:sz w:val="19"/>
        </w:rPr>
        <w:t>[ ] D. 溯源体系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寄存器</w:t>
      </w:r>
    </w:p>
    <w:p>
      <w:pPr>
        <w:pStyle w:val="QuestionOption"/>
        <w:keepNext/>
      </w:pPr>
      <w:r>
        <w:rPr>
          <w:rFonts w:ascii="Calibri" w:hAnsi="Calibri" w:eastAsia="Microsoft YaHei"/>
          <w:b w:val="0"/>
          <w:i w:val="0"/>
          <w:color w:val="111111"/>
          <w:sz w:val="19"/>
        </w:rPr>
        <w:t>[ ] B. 主板</w:t>
      </w:r>
    </w:p>
    <w:p>
      <w:pPr>
        <w:pStyle w:val="QuestionOption"/>
        <w:keepNext/>
      </w:pPr>
      <w:r>
        <w:rPr>
          <w:rFonts w:ascii="Calibri" w:hAnsi="Calibri" w:eastAsia="Microsoft YaHei"/>
          <w:b w:val="0"/>
          <w:i w:val="0"/>
          <w:color w:val="111111"/>
          <w:sz w:val="19"/>
        </w:rPr>
        <w:t>[ ] C. 路由器</w:t>
      </w:r>
    </w:p>
    <w:p>
      <w:pPr>
        <w:pStyle w:val="QuestionOption"/>
      </w:pPr>
      <w:r>
        <w:rPr>
          <w:rFonts w:ascii="Calibri" w:hAnsi="Calibri" w:eastAsia="Microsoft YaHei"/>
          <w:b w:val="0"/>
          <w:i w:val="0"/>
          <w:color w:val="111111"/>
          <w:sz w:val="19"/>
        </w:rPr>
        <w:t>[ ] D. 存储器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Dropout</w:t>
      </w:r>
    </w:p>
    <w:p>
      <w:pPr>
        <w:pStyle w:val="QuestionOption"/>
        <w:keepNext/>
      </w:pPr>
      <w:r>
        <w:rPr>
          <w:rFonts w:ascii="Calibri" w:hAnsi="Calibri" w:eastAsia="Microsoft YaHei"/>
          <w:b w:val="0"/>
          <w:i w:val="0"/>
          <w:color w:val="111111"/>
          <w:sz w:val="19"/>
        </w:rPr>
        <w:t>[ ] B. 批正则化</w:t>
      </w:r>
    </w:p>
    <w:p>
      <w:pPr>
        <w:pStyle w:val="QuestionOption"/>
        <w:keepNext/>
      </w:pPr>
      <w:r>
        <w:rPr>
          <w:rFonts w:ascii="Calibri" w:hAnsi="Calibri" w:eastAsia="Microsoft YaHei"/>
          <w:b w:val="0"/>
          <w:i w:val="0"/>
          <w:color w:val="111111"/>
          <w:sz w:val="19"/>
        </w:rPr>
        <w:t>[ ] C. 数据增强</w:t>
      </w:r>
    </w:p>
    <w:p>
      <w:pPr>
        <w:pStyle w:val="QuestionOption"/>
      </w:pPr>
      <w:r>
        <w:rPr>
          <w:rFonts w:ascii="Calibri" w:hAnsi="Calibri" w:eastAsia="Microsoft YaHei"/>
          <w:b w:val="0"/>
          <w:i w:val="0"/>
          <w:color w:val="111111"/>
          <w:sz w:val="19"/>
        </w:rPr>
        <w:t>[ ] D. Bagging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XML输入</w:t>
      </w:r>
    </w:p>
    <w:p>
      <w:pPr>
        <w:pStyle w:val="QuestionOption"/>
        <w:keepNext/>
      </w:pPr>
      <w:r>
        <w:rPr>
          <w:rFonts w:ascii="Calibri" w:hAnsi="Calibri" w:eastAsia="Microsoft YaHei"/>
          <w:b w:val="0"/>
          <w:i w:val="0"/>
          <w:color w:val="111111"/>
          <w:sz w:val="19"/>
        </w:rPr>
        <w:t>[ ] B. 表输入</w:t>
      </w:r>
    </w:p>
    <w:p>
      <w:pPr>
        <w:pStyle w:val="QuestionOption"/>
        <w:keepNext/>
      </w:pPr>
      <w:r>
        <w:rPr>
          <w:rFonts w:ascii="Calibri" w:hAnsi="Calibri" w:eastAsia="Microsoft YaHei"/>
          <w:b w:val="0"/>
          <w:i w:val="0"/>
          <w:color w:val="111111"/>
          <w:sz w:val="19"/>
        </w:rPr>
        <w:t>[ ] C. CSV文件输入</w:t>
      </w:r>
    </w:p>
    <w:p>
      <w:pPr>
        <w:pStyle w:val="QuestionOption"/>
      </w:pPr>
      <w:r>
        <w:rPr>
          <w:rFonts w:ascii="Calibri" w:hAnsi="Calibri" w:eastAsia="Microsoft YaHei"/>
          <w:b w:val="0"/>
          <w:i w:val="0"/>
          <w:color w:val="111111"/>
          <w:sz w:val="19"/>
        </w:rPr>
        <w:t>[ ] D. 文本文件输入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冗余性</w:t>
      </w:r>
    </w:p>
    <w:p>
      <w:pPr>
        <w:pStyle w:val="QuestionOption"/>
        <w:keepNext/>
      </w:pPr>
      <w:r>
        <w:rPr>
          <w:rFonts w:ascii="Calibri" w:hAnsi="Calibri" w:eastAsia="Microsoft YaHei"/>
          <w:b w:val="0"/>
          <w:i w:val="0"/>
          <w:color w:val="111111"/>
          <w:sz w:val="19"/>
        </w:rPr>
        <w:t>[ ] B. 准确性</w:t>
      </w:r>
    </w:p>
    <w:p>
      <w:pPr>
        <w:pStyle w:val="QuestionOption"/>
        <w:keepNext/>
      </w:pPr>
      <w:r>
        <w:rPr>
          <w:rFonts w:ascii="Calibri" w:hAnsi="Calibri" w:eastAsia="Microsoft YaHei"/>
          <w:b w:val="0"/>
          <w:i w:val="0"/>
          <w:color w:val="111111"/>
          <w:sz w:val="19"/>
        </w:rPr>
        <w:t>[ ] C. 完整性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聚类模型</w:t>
      </w:r>
    </w:p>
    <w:p>
      <w:pPr>
        <w:pStyle w:val="QuestionOption"/>
        <w:keepNext/>
      </w:pPr>
      <w:r>
        <w:rPr>
          <w:rFonts w:ascii="Calibri" w:hAnsi="Calibri" w:eastAsia="Microsoft YaHei"/>
          <w:b w:val="0"/>
          <w:i w:val="0"/>
          <w:color w:val="111111"/>
          <w:sz w:val="19"/>
        </w:rPr>
        <w:t>[ ] B. 分类模型</w:t>
      </w:r>
    </w:p>
    <w:p>
      <w:pPr>
        <w:pStyle w:val="QuestionOption"/>
        <w:keepNext/>
      </w:pPr>
      <w:r>
        <w:rPr>
          <w:rFonts w:ascii="Calibri" w:hAnsi="Calibri" w:eastAsia="Microsoft YaHei"/>
          <w:b w:val="0"/>
          <w:i w:val="0"/>
          <w:color w:val="111111"/>
          <w:sz w:val="19"/>
        </w:rPr>
        <w:t>[ ] C. 拟合模型</w:t>
      </w:r>
    </w:p>
    <w:p>
      <w:pPr>
        <w:pStyle w:val="QuestionOption"/>
      </w:pPr>
      <w:r>
        <w:rPr>
          <w:rFonts w:ascii="Calibri" w:hAnsi="Calibri" w:eastAsia="Microsoft YaHei"/>
          <w:b w:val="0"/>
          <w:i w:val="0"/>
          <w:color w:val="111111"/>
          <w:sz w:val="19"/>
        </w:rPr>
        <w:t>[ ] D. 逻辑模型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易操作</w:t>
      </w:r>
    </w:p>
    <w:p>
      <w:pPr>
        <w:pStyle w:val="QuestionOption"/>
        <w:keepNext/>
      </w:pPr>
      <w:r>
        <w:rPr>
          <w:rFonts w:ascii="Calibri" w:hAnsi="Calibri" w:eastAsia="Microsoft YaHei"/>
          <w:b w:val="0"/>
          <w:i w:val="0"/>
          <w:color w:val="111111"/>
          <w:sz w:val="19"/>
        </w:rPr>
        <w:t>[ ] B. 图形化</w:t>
      </w:r>
    </w:p>
    <w:p>
      <w:pPr>
        <w:pStyle w:val="QuestionOption"/>
        <w:keepNext/>
      </w:pPr>
      <w:r>
        <w:rPr>
          <w:rFonts w:ascii="Calibri" w:hAnsi="Calibri" w:eastAsia="Microsoft YaHei"/>
          <w:b w:val="0"/>
          <w:i w:val="0"/>
          <w:color w:val="111111"/>
          <w:sz w:val="19"/>
        </w:rPr>
        <w:t>[ ] C. 易安装</w:t>
      </w:r>
    </w:p>
    <w:p>
      <w:pPr>
        <w:pStyle w:val="QuestionOption"/>
      </w:pPr>
      <w:r>
        <w:rPr>
          <w:rFonts w:ascii="Calibri" w:hAnsi="Calibri" w:eastAsia="Microsoft YaHei"/>
          <w:b w:val="0"/>
          <w:i w:val="0"/>
          <w:color w:val="111111"/>
          <w:sz w:val="19"/>
        </w:rPr>
        <w:t>[ ] D. 开源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医疗影像标注</w:t>
      </w:r>
    </w:p>
    <w:p>
      <w:pPr>
        <w:pStyle w:val="QuestionOption"/>
        <w:keepNext/>
      </w:pPr>
      <w:r>
        <w:rPr>
          <w:rFonts w:ascii="Calibri" w:hAnsi="Calibri" w:eastAsia="Microsoft YaHei"/>
          <w:b w:val="0"/>
          <w:i w:val="0"/>
          <w:color w:val="111111"/>
          <w:sz w:val="19"/>
        </w:rPr>
        <w:t>[ ] B. 手术工具识别</w:t>
      </w:r>
    </w:p>
    <w:p>
      <w:pPr>
        <w:pStyle w:val="QuestionOption"/>
        <w:keepNext/>
      </w:pPr>
      <w:r>
        <w:rPr>
          <w:rFonts w:ascii="Calibri" w:hAnsi="Calibri" w:eastAsia="Microsoft YaHei"/>
          <w:b w:val="0"/>
          <w:i w:val="0"/>
          <w:color w:val="111111"/>
          <w:sz w:val="19"/>
        </w:rPr>
        <w:t>[ ] C. 人员识别</w:t>
      </w:r>
    </w:p>
    <w:p>
      <w:pPr>
        <w:pStyle w:val="QuestionOption"/>
      </w:pPr>
      <w:r>
        <w:rPr>
          <w:rFonts w:ascii="Calibri" w:hAnsi="Calibri" w:eastAsia="Microsoft YaHei"/>
          <w:b w:val="0"/>
          <w:i w:val="0"/>
          <w:color w:val="111111"/>
          <w:sz w:val="19"/>
        </w:rPr>
        <w:t>[ ] D. 处方识别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问卷调查法</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专门小组</w:t>
      </w:r>
    </w:p>
    <w:p>
      <w:pPr>
        <w:pStyle w:val="QuestionOption"/>
      </w:pPr>
      <w:r>
        <w:rPr>
          <w:rFonts w:ascii="Calibri" w:hAnsi="Calibri" w:eastAsia="Microsoft YaHei"/>
          <w:b w:val="0"/>
          <w:i w:val="0"/>
          <w:color w:val="111111"/>
          <w:sz w:val="19"/>
        </w:rPr>
        <w:t>[ ] D. 一对一访谈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关键词</w:t>
      </w:r>
    </w:p>
    <w:p>
      <w:pPr>
        <w:pStyle w:val="QuestionOption"/>
        <w:keepNext/>
      </w:pPr>
      <w:r>
        <w:rPr>
          <w:rFonts w:ascii="Calibri" w:hAnsi="Calibri" w:eastAsia="Microsoft YaHei"/>
          <w:b w:val="0"/>
          <w:i w:val="0"/>
          <w:color w:val="111111"/>
          <w:sz w:val="19"/>
        </w:rPr>
        <w:t>[ ] B. 歌曲名称</w:t>
      </w:r>
    </w:p>
    <w:p>
      <w:pPr>
        <w:pStyle w:val="QuestionOption"/>
        <w:keepNext/>
      </w:pPr>
      <w:r>
        <w:rPr>
          <w:rFonts w:ascii="Calibri" w:hAnsi="Calibri" w:eastAsia="Microsoft YaHei"/>
          <w:b w:val="0"/>
          <w:i w:val="0"/>
          <w:color w:val="111111"/>
          <w:sz w:val="19"/>
        </w:rPr>
        <w:t>[ ] C. 网页名称</w:t>
      </w:r>
    </w:p>
    <w:p>
      <w:pPr>
        <w:pStyle w:val="QuestionOption"/>
      </w:pPr>
      <w:r>
        <w:rPr>
          <w:rFonts w:ascii="Calibri" w:hAnsi="Calibri" w:eastAsia="Microsoft YaHei"/>
          <w:b w:val="0"/>
          <w:i w:val="0"/>
          <w:color w:val="111111"/>
          <w:sz w:val="19"/>
        </w:rPr>
        <w:t>[ ] D. 目录名称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气泡图</w:t>
      </w:r>
    </w:p>
    <w:p>
      <w:pPr>
        <w:pStyle w:val="QuestionOption"/>
        <w:keepNext/>
      </w:pPr>
      <w:r>
        <w:rPr>
          <w:rFonts w:ascii="Calibri" w:hAnsi="Calibri" w:eastAsia="Microsoft YaHei"/>
          <w:b w:val="0"/>
          <w:i w:val="0"/>
          <w:color w:val="111111"/>
          <w:sz w:val="19"/>
        </w:rPr>
        <w:t>[ ] C. 热图</w:t>
      </w:r>
    </w:p>
    <w:p>
      <w:pPr>
        <w:pStyle w:val="QuestionOption"/>
      </w:pPr>
      <w:r>
        <w:rPr>
          <w:rFonts w:ascii="Calibri" w:hAnsi="Calibri" w:eastAsia="Microsoft YaHei"/>
          <w:b w:val="0"/>
          <w:i w:val="0"/>
          <w:color w:val="111111"/>
          <w:sz w:val="19"/>
        </w:rPr>
        <w:t>[ ] D. 直方图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制作模型</w:t>
      </w:r>
    </w:p>
    <w:p>
      <w:pPr>
        <w:pStyle w:val="QuestionOption"/>
        <w:keepNext/>
      </w:pPr>
      <w:r>
        <w:rPr>
          <w:rFonts w:ascii="Calibri" w:hAnsi="Calibri" w:eastAsia="Microsoft YaHei"/>
          <w:b w:val="0"/>
          <w:i w:val="0"/>
          <w:color w:val="111111"/>
          <w:sz w:val="19"/>
        </w:rPr>
        <w:t>[ ] B. 实现</w:t>
      </w:r>
    </w:p>
    <w:p>
      <w:pPr>
        <w:pStyle w:val="QuestionOption"/>
        <w:keepNext/>
      </w:pPr>
      <w:r>
        <w:rPr>
          <w:rFonts w:ascii="Calibri" w:hAnsi="Calibri" w:eastAsia="Microsoft YaHei"/>
          <w:b w:val="0"/>
          <w:i w:val="0"/>
          <w:color w:val="111111"/>
          <w:sz w:val="19"/>
        </w:rPr>
        <w:t>[ ] C. 评估</w:t>
      </w:r>
    </w:p>
    <w:p>
      <w:pPr>
        <w:pStyle w:val="QuestionOption"/>
      </w:pPr>
      <w:r>
        <w:rPr>
          <w:rFonts w:ascii="Calibri" w:hAnsi="Calibri" w:eastAsia="Microsoft YaHei"/>
          <w:b w:val="0"/>
          <w:i w:val="0"/>
          <w:color w:val="111111"/>
          <w:sz w:val="19"/>
        </w:rPr>
        <w:t>[ ] D. 需求规范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可靠行</w:t>
      </w:r>
    </w:p>
    <w:p>
      <w:pPr>
        <w:pStyle w:val="QuestionOption"/>
        <w:keepNext/>
      </w:pPr>
      <w:r>
        <w:rPr>
          <w:rFonts w:ascii="Calibri" w:hAnsi="Calibri" w:eastAsia="Microsoft YaHei"/>
          <w:b w:val="0"/>
          <w:i w:val="0"/>
          <w:color w:val="111111"/>
          <w:sz w:val="19"/>
        </w:rPr>
        <w:t>[ ] B. 用户体验目标</w:t>
      </w:r>
    </w:p>
    <w:p>
      <w:pPr>
        <w:pStyle w:val="QuestionOption"/>
        <w:keepNext/>
      </w:pPr>
      <w:r>
        <w:rPr>
          <w:rFonts w:ascii="Calibri" w:hAnsi="Calibri" w:eastAsia="Microsoft YaHei"/>
          <w:b w:val="0"/>
          <w:i w:val="0"/>
          <w:color w:val="111111"/>
          <w:sz w:val="19"/>
        </w:rPr>
        <w:t>[ ] C. 易学性</w:t>
      </w:r>
    </w:p>
    <w:p>
      <w:pPr>
        <w:pStyle w:val="QuestionOption"/>
      </w:pPr>
      <w:r>
        <w:rPr>
          <w:rFonts w:ascii="Calibri" w:hAnsi="Calibri" w:eastAsia="Microsoft YaHei"/>
          <w:b w:val="0"/>
          <w:i w:val="0"/>
          <w:color w:val="111111"/>
          <w:sz w:val="19"/>
        </w:rPr>
        <w:t>[ ] D. 开发人员需求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基于即时通讯技术开发而成</w:t>
      </w:r>
    </w:p>
    <w:p>
      <w:pPr>
        <w:pStyle w:val="QuestionOption"/>
        <w:keepNext/>
      </w:pPr>
      <w:r>
        <w:rPr>
          <w:rFonts w:ascii="Calibri" w:hAnsi="Calibri" w:eastAsia="Microsoft YaHei"/>
          <w:b w:val="0"/>
          <w:i w:val="0"/>
          <w:color w:val="111111"/>
          <w:sz w:val="19"/>
        </w:rPr>
        <w:t>[ ] B. 不可以进行员工考勤</w:t>
      </w:r>
    </w:p>
    <w:p>
      <w:pPr>
        <w:pStyle w:val="QuestionOption"/>
        <w:keepNext/>
      </w:pPr>
      <w:r>
        <w:rPr>
          <w:rFonts w:ascii="Calibri" w:hAnsi="Calibri" w:eastAsia="Microsoft YaHei"/>
          <w:b w:val="0"/>
          <w:i w:val="0"/>
          <w:color w:val="111111"/>
          <w:sz w:val="19"/>
        </w:rPr>
        <w:t>[ ] C. 是中国领先的企业级即时通讯运营平台</w:t>
      </w:r>
    </w:p>
    <w:p>
      <w:pPr>
        <w:pStyle w:val="QuestionOption"/>
      </w:pPr>
      <w:r>
        <w:rPr>
          <w:rFonts w:ascii="Calibri" w:hAnsi="Calibri" w:eastAsia="Microsoft YaHei"/>
          <w:b w:val="0"/>
          <w:i w:val="0"/>
          <w:color w:val="111111"/>
          <w:sz w:val="19"/>
        </w:rPr>
        <w:t>[ ] D. 致力于为政府、企业、组织用户提供网络化运营管理服务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数据仓库</w:t>
      </w:r>
    </w:p>
    <w:p>
      <w:pPr>
        <w:pStyle w:val="QuestionOption"/>
        <w:keepNext/>
      </w:pPr>
      <w:r>
        <w:rPr>
          <w:rFonts w:ascii="Calibri" w:hAnsi="Calibri" w:eastAsia="Microsoft YaHei"/>
          <w:b w:val="0"/>
          <w:i w:val="0"/>
          <w:color w:val="111111"/>
          <w:sz w:val="19"/>
        </w:rPr>
        <w:t>[ ] B. ETL工具</w:t>
      </w:r>
    </w:p>
    <w:p>
      <w:pPr>
        <w:pStyle w:val="QuestionOption"/>
        <w:keepNext/>
      </w:pPr>
      <w:r>
        <w:rPr>
          <w:rFonts w:ascii="Calibri" w:hAnsi="Calibri" w:eastAsia="Microsoft YaHei"/>
          <w:b w:val="0"/>
          <w:i w:val="0"/>
          <w:color w:val="111111"/>
          <w:sz w:val="19"/>
        </w:rPr>
        <w:t>[ ] C. 数据爬虫</w:t>
      </w:r>
    </w:p>
    <w:p>
      <w:pPr>
        <w:pStyle w:val="QuestionOption"/>
      </w:pPr>
      <w:r>
        <w:rPr>
          <w:rFonts w:ascii="Calibri" w:hAnsi="Calibri" w:eastAsia="Microsoft YaHei"/>
          <w:b w:val="0"/>
          <w:i w:val="0"/>
          <w:color w:val="111111"/>
          <w:sz w:val="19"/>
        </w:rPr>
        <w:t>[ ] D. 数据虚拟化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分类去重</w:t>
      </w:r>
    </w:p>
    <w:p>
      <w:pPr>
        <w:pStyle w:val="QuestionOption"/>
        <w:keepNext/>
      </w:pPr>
      <w:r>
        <w:rPr>
          <w:rFonts w:ascii="Calibri" w:hAnsi="Calibri" w:eastAsia="Microsoft YaHei"/>
          <w:b w:val="0"/>
          <w:i w:val="0"/>
          <w:color w:val="111111"/>
          <w:sz w:val="19"/>
        </w:rPr>
        <w:t>[ ] B. 文件级去重</w:t>
      </w:r>
    </w:p>
    <w:p>
      <w:pPr>
        <w:pStyle w:val="QuestionOption"/>
        <w:keepNext/>
      </w:pPr>
      <w:r>
        <w:rPr>
          <w:rFonts w:ascii="Calibri" w:hAnsi="Calibri" w:eastAsia="Microsoft YaHei"/>
          <w:b w:val="0"/>
          <w:i w:val="0"/>
          <w:color w:val="111111"/>
          <w:sz w:val="19"/>
        </w:rPr>
        <w:t>[ ] C. 数据块级去重</w:t>
      </w:r>
    </w:p>
    <w:p>
      <w:pPr>
        <w:pStyle w:val="QuestionOption"/>
      </w:pPr>
      <w:r>
        <w:rPr>
          <w:rFonts w:ascii="Calibri" w:hAnsi="Calibri" w:eastAsia="Microsoft YaHei"/>
          <w:b w:val="0"/>
          <w:i w:val="0"/>
          <w:color w:val="111111"/>
          <w:sz w:val="19"/>
        </w:rPr>
        <w:t>[ ] D. 标记去重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搜索过程</w:t>
      </w:r>
    </w:p>
    <w:p>
      <w:pPr>
        <w:pStyle w:val="QuestionOption"/>
        <w:keepNext/>
      </w:pPr>
      <w:r>
        <w:rPr>
          <w:rFonts w:ascii="Calibri" w:hAnsi="Calibri" w:eastAsia="Microsoft YaHei"/>
          <w:b w:val="0"/>
          <w:i w:val="0"/>
          <w:color w:val="111111"/>
          <w:sz w:val="19"/>
        </w:rPr>
        <w:t>[ ] B. 评估过程</w:t>
      </w:r>
    </w:p>
    <w:p>
      <w:pPr>
        <w:pStyle w:val="QuestionOption"/>
        <w:keepNext/>
      </w:pPr>
      <w:r>
        <w:rPr>
          <w:rFonts w:ascii="Calibri" w:hAnsi="Calibri" w:eastAsia="Microsoft YaHei"/>
          <w:b w:val="0"/>
          <w:i w:val="0"/>
          <w:color w:val="111111"/>
          <w:sz w:val="19"/>
        </w:rPr>
        <w:t>[ ] C. 集成过程</w:t>
      </w:r>
    </w:p>
    <w:p>
      <w:pPr>
        <w:pStyle w:val="QuestionOption"/>
      </w:pPr>
      <w:r>
        <w:rPr>
          <w:rFonts w:ascii="Calibri" w:hAnsi="Calibri" w:eastAsia="Microsoft YaHei"/>
          <w:b w:val="0"/>
          <w:i w:val="0"/>
          <w:color w:val="111111"/>
          <w:sz w:val="19"/>
        </w:rPr>
        <w:t>[ ] D. 分类过程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数据归约</w:t>
      </w:r>
    </w:p>
    <w:p>
      <w:pPr>
        <w:pStyle w:val="QuestionOption"/>
        <w:keepNext/>
      </w:pPr>
      <w:r>
        <w:rPr>
          <w:rFonts w:ascii="Calibri" w:hAnsi="Calibri" w:eastAsia="Microsoft YaHei"/>
          <w:b w:val="0"/>
          <w:i w:val="0"/>
          <w:color w:val="111111"/>
          <w:sz w:val="19"/>
        </w:rPr>
        <w:t>[ ] B. 数据标签</w:t>
      </w:r>
    </w:p>
    <w:p>
      <w:pPr>
        <w:pStyle w:val="QuestionOption"/>
        <w:keepNext/>
      </w:pPr>
      <w:r>
        <w:rPr>
          <w:rFonts w:ascii="Calibri" w:hAnsi="Calibri" w:eastAsia="Microsoft YaHei"/>
          <w:b w:val="0"/>
          <w:i w:val="0"/>
          <w:color w:val="111111"/>
          <w:sz w:val="19"/>
        </w:rPr>
        <w:t>[ ] C. 人工标注</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职业守则</w:t>
      </w:r>
    </w:p>
    <w:p>
      <w:pPr>
        <w:pStyle w:val="QuestionOption"/>
        <w:keepNext/>
      </w:pPr>
      <w:r>
        <w:rPr>
          <w:rFonts w:ascii="Calibri" w:hAnsi="Calibri" w:eastAsia="Microsoft YaHei"/>
          <w:b w:val="0"/>
          <w:i w:val="0"/>
          <w:color w:val="111111"/>
          <w:sz w:val="19"/>
        </w:rPr>
        <w:t>[ ] B. 政治义务</w:t>
      </w:r>
    </w:p>
    <w:p>
      <w:pPr>
        <w:pStyle w:val="QuestionOption"/>
        <w:keepNext/>
      </w:pPr>
      <w:r>
        <w:rPr>
          <w:rFonts w:ascii="Calibri" w:hAnsi="Calibri" w:eastAsia="Microsoft YaHei"/>
          <w:b w:val="0"/>
          <w:i w:val="0"/>
          <w:color w:val="111111"/>
          <w:sz w:val="19"/>
        </w:rPr>
        <w:t>[ ] C. 道德原则</w:t>
      </w:r>
    </w:p>
    <w:p>
      <w:pPr>
        <w:pStyle w:val="QuestionOption"/>
      </w:pPr>
      <w:r>
        <w:rPr>
          <w:rFonts w:ascii="Calibri" w:hAnsi="Calibri" w:eastAsia="Microsoft YaHei"/>
          <w:b w:val="0"/>
          <w:i w:val="0"/>
          <w:color w:val="111111"/>
          <w:sz w:val="19"/>
        </w:rPr>
        <w:t>[ ] D. 立法制约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AB测试分析法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对比分析法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信息安全</w:t>
      </w:r>
    </w:p>
    <w:p>
      <w:pPr>
        <w:pStyle w:val="QuestionOption"/>
        <w:keepNext/>
      </w:pPr>
      <w:r>
        <w:rPr>
          <w:rFonts w:ascii="Calibri" w:hAnsi="Calibri" w:eastAsia="Microsoft YaHei"/>
          <w:b w:val="0"/>
          <w:i w:val="0"/>
          <w:color w:val="111111"/>
          <w:sz w:val="19"/>
        </w:rPr>
        <w:t>[ ] B. 系统安全</w:t>
      </w:r>
    </w:p>
    <w:p>
      <w:pPr>
        <w:pStyle w:val="QuestionOption"/>
        <w:keepNext/>
      </w:pPr>
      <w:r>
        <w:rPr>
          <w:rFonts w:ascii="Calibri" w:hAnsi="Calibri" w:eastAsia="Microsoft YaHei"/>
          <w:b w:val="0"/>
          <w:i w:val="0"/>
          <w:color w:val="111111"/>
          <w:sz w:val="19"/>
        </w:rPr>
        <w:t>[ ] C. 实体安全</w:t>
      </w:r>
    </w:p>
    <w:p>
      <w:pPr>
        <w:pStyle w:val="QuestionOption"/>
      </w:pPr>
      <w:r>
        <w:rPr>
          <w:rFonts w:ascii="Calibri" w:hAnsi="Calibri" w:eastAsia="Microsoft YaHei"/>
          <w:b w:val="0"/>
          <w:i w:val="0"/>
          <w:color w:val="111111"/>
          <w:sz w:val="19"/>
        </w:rPr>
        <w:t>[ ] D. 用电安全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平均值</w:t>
      </w:r>
    </w:p>
    <w:p>
      <w:pPr>
        <w:pStyle w:val="QuestionOption"/>
        <w:keepNext/>
      </w:pPr>
      <w:r>
        <w:rPr>
          <w:rFonts w:ascii="Calibri" w:hAnsi="Calibri" w:eastAsia="Microsoft YaHei"/>
          <w:b w:val="0"/>
          <w:i w:val="0"/>
          <w:color w:val="111111"/>
          <w:sz w:val="19"/>
        </w:rPr>
        <w:t>[ ] B. 占比</w:t>
      </w:r>
    </w:p>
    <w:p>
      <w:pPr>
        <w:pStyle w:val="QuestionOption"/>
        <w:keepNext/>
      </w:pPr>
      <w:r>
        <w:rPr>
          <w:rFonts w:ascii="Calibri" w:hAnsi="Calibri" w:eastAsia="Microsoft YaHei"/>
          <w:b w:val="0"/>
          <w:i w:val="0"/>
          <w:color w:val="111111"/>
          <w:sz w:val="19"/>
        </w:rPr>
        <w:t>[ ] C. 变化趋势</w:t>
      </w:r>
    </w:p>
    <w:p>
      <w:pPr>
        <w:pStyle w:val="QuestionOption"/>
      </w:pPr>
      <w:r>
        <w:rPr>
          <w:rFonts w:ascii="Calibri" w:hAnsi="Calibri" w:eastAsia="Microsoft YaHei"/>
          <w:b w:val="0"/>
          <w:i w:val="0"/>
          <w:color w:val="111111"/>
          <w:sz w:val="19"/>
        </w:rPr>
        <w:t>[ ] D. 总量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提交缺陷报告</w:t>
      </w:r>
    </w:p>
    <w:p>
      <w:pPr>
        <w:pStyle w:val="QuestionOption"/>
        <w:keepNext/>
      </w:pPr>
      <w:r>
        <w:rPr>
          <w:rFonts w:ascii="Calibri" w:hAnsi="Calibri" w:eastAsia="Microsoft YaHei"/>
          <w:b w:val="0"/>
          <w:i w:val="0"/>
          <w:color w:val="111111"/>
          <w:sz w:val="19"/>
        </w:rPr>
        <w:t>[ ] B. 实时测试</w:t>
      </w:r>
    </w:p>
    <w:p>
      <w:pPr>
        <w:pStyle w:val="QuestionOption"/>
        <w:keepNext/>
      </w:pPr>
      <w:r>
        <w:rPr>
          <w:rFonts w:ascii="Calibri" w:hAnsi="Calibri" w:eastAsia="Microsoft YaHei"/>
          <w:b w:val="0"/>
          <w:i w:val="0"/>
          <w:color w:val="111111"/>
          <w:sz w:val="19"/>
        </w:rPr>
        <w:t>[ ] C. 需求分析</w:t>
      </w:r>
    </w:p>
    <w:p>
      <w:pPr>
        <w:pStyle w:val="QuestionOption"/>
      </w:pPr>
      <w:r>
        <w:rPr>
          <w:rFonts w:ascii="Calibri" w:hAnsi="Calibri" w:eastAsia="Microsoft YaHei"/>
          <w:b w:val="0"/>
          <w:i w:val="0"/>
          <w:color w:val="111111"/>
          <w:sz w:val="19"/>
        </w:rPr>
        <w:t>[ ] D. 用户反馈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按大类记忆</w:t>
      </w:r>
    </w:p>
    <w:p>
      <w:pPr>
        <w:pStyle w:val="QuestionOption"/>
        <w:keepNext/>
      </w:pPr>
      <w:r>
        <w:rPr>
          <w:rFonts w:ascii="Calibri" w:hAnsi="Calibri" w:eastAsia="Microsoft YaHei"/>
          <w:b w:val="0"/>
          <w:i w:val="0"/>
          <w:color w:val="111111"/>
          <w:sz w:val="19"/>
        </w:rPr>
        <w:t>[ ] B. 按序查找</w:t>
      </w:r>
    </w:p>
    <w:p>
      <w:pPr>
        <w:pStyle w:val="QuestionOption"/>
        <w:keepNext/>
      </w:pPr>
      <w:r>
        <w:rPr>
          <w:rFonts w:ascii="Calibri" w:hAnsi="Calibri" w:eastAsia="Microsoft YaHei"/>
          <w:b w:val="0"/>
          <w:i w:val="0"/>
          <w:color w:val="111111"/>
          <w:sz w:val="19"/>
        </w:rPr>
        <w:t>[ ] C. 随机记忆</w:t>
      </w:r>
    </w:p>
    <w:p>
      <w:pPr>
        <w:pStyle w:val="QuestionOption"/>
      </w:pPr>
      <w:r>
        <w:rPr>
          <w:rFonts w:ascii="Calibri" w:hAnsi="Calibri" w:eastAsia="Microsoft YaHei"/>
          <w:b w:val="0"/>
          <w:i w:val="0"/>
          <w:color w:val="111111"/>
          <w:sz w:val="19"/>
        </w:rPr>
        <w:t>[ ] D. 按场景记忆法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算法不易受数据噪声影响</w:t>
      </w:r>
    </w:p>
    <w:p>
      <w:pPr>
        <w:pStyle w:val="QuestionOption"/>
        <w:keepNext/>
      </w:pPr>
      <w:r>
        <w:rPr>
          <w:rFonts w:ascii="Calibri" w:hAnsi="Calibri" w:eastAsia="Microsoft YaHei"/>
          <w:b w:val="0"/>
          <w:i w:val="0"/>
          <w:color w:val="111111"/>
          <w:sz w:val="19"/>
        </w:rPr>
        <w:t>[ ] B. 算法成熟可靠</w:t>
      </w:r>
    </w:p>
    <w:p>
      <w:pPr>
        <w:pStyle w:val="QuestionOption"/>
        <w:keepNext/>
      </w:pPr>
      <w:r>
        <w:rPr>
          <w:rFonts w:ascii="Calibri" w:hAnsi="Calibri" w:eastAsia="Microsoft YaHei"/>
          <w:b w:val="0"/>
          <w:i w:val="0"/>
          <w:color w:val="111111"/>
          <w:sz w:val="19"/>
        </w:rPr>
        <w:t>[ ] C. 比较容易用商业和业务的逻辑来理解和解释</w:t>
      </w:r>
    </w:p>
    <w:p>
      <w:pPr>
        <w:pStyle w:val="QuestionOption"/>
      </w:pPr>
      <w:r>
        <w:rPr>
          <w:rFonts w:ascii="Calibri" w:hAnsi="Calibri" w:eastAsia="Microsoft YaHei"/>
          <w:b w:val="0"/>
          <w:i w:val="0"/>
          <w:color w:val="111111"/>
          <w:sz w:val="19"/>
        </w:rPr>
        <w:t>[ ] D. 算法具有简介高效的特点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评估</w:t>
      </w:r>
    </w:p>
    <w:p>
      <w:pPr>
        <w:pStyle w:val="QuestionOption"/>
        <w:keepNext/>
      </w:pPr>
      <w:r>
        <w:rPr>
          <w:rFonts w:ascii="Calibri" w:hAnsi="Calibri" w:eastAsia="Microsoft YaHei"/>
          <w:b w:val="0"/>
          <w:i w:val="0"/>
          <w:color w:val="111111"/>
          <w:sz w:val="19"/>
        </w:rPr>
        <w:t>[ ] B. 标识需要和需求</w:t>
      </w:r>
    </w:p>
    <w:p>
      <w:pPr>
        <w:pStyle w:val="QuestionOption"/>
        <w:keepNext/>
      </w:pPr>
      <w:r>
        <w:rPr>
          <w:rFonts w:ascii="Calibri" w:hAnsi="Calibri" w:eastAsia="Microsoft YaHei"/>
          <w:b w:val="0"/>
          <w:i w:val="0"/>
          <w:color w:val="111111"/>
          <w:sz w:val="19"/>
        </w:rPr>
        <w:t>[ ] C. 构建交互式面板</w:t>
      </w:r>
    </w:p>
    <w:p>
      <w:pPr>
        <w:pStyle w:val="QuestionOption"/>
      </w:pPr>
      <w:r>
        <w:rPr>
          <w:rFonts w:ascii="Calibri" w:hAnsi="Calibri" w:eastAsia="Microsoft YaHei"/>
          <w:b w:val="0"/>
          <w:i w:val="0"/>
          <w:color w:val="111111"/>
          <w:sz w:val="19"/>
        </w:rPr>
        <w:t>[ ] D. （重）设计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软件排列顺序</w:t>
      </w:r>
    </w:p>
    <w:p>
      <w:pPr>
        <w:pStyle w:val="QuestionOption"/>
        <w:keepNext/>
      </w:pPr>
      <w:r>
        <w:rPr>
          <w:rFonts w:ascii="Calibri" w:hAnsi="Calibri" w:eastAsia="Microsoft YaHei"/>
          <w:b w:val="0"/>
          <w:i w:val="0"/>
          <w:color w:val="111111"/>
          <w:sz w:val="19"/>
        </w:rPr>
        <w:t>[ ] B. 软件大小顺序</w:t>
      </w:r>
    </w:p>
    <w:p>
      <w:pPr>
        <w:pStyle w:val="QuestionOption"/>
        <w:keepNext/>
      </w:pPr>
      <w:r>
        <w:rPr>
          <w:rFonts w:ascii="Calibri" w:hAnsi="Calibri" w:eastAsia="Microsoft YaHei"/>
          <w:b w:val="0"/>
          <w:i w:val="0"/>
          <w:color w:val="111111"/>
          <w:sz w:val="19"/>
        </w:rPr>
        <w:t>[ ] C. 被使用到的频繁程度</w:t>
      </w:r>
    </w:p>
    <w:p>
      <w:pPr>
        <w:pStyle w:val="QuestionOption"/>
      </w:pPr>
      <w:r>
        <w:rPr>
          <w:rFonts w:ascii="Calibri" w:hAnsi="Calibri" w:eastAsia="Microsoft YaHei"/>
          <w:b w:val="0"/>
          <w:i w:val="0"/>
          <w:color w:val="111111"/>
          <w:sz w:val="19"/>
        </w:rPr>
        <w:t>[ ] D. 软件颜色顺序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k-1</w:t>
      </w:r>
    </w:p>
    <w:p>
      <w:pPr>
        <w:pStyle w:val="QuestionOption"/>
        <w:keepNext/>
      </w:pPr>
      <w:r>
        <w:rPr>
          <w:rFonts w:ascii="Calibri" w:hAnsi="Calibri" w:eastAsia="Microsoft YaHei"/>
          <w:b w:val="0"/>
          <w:i w:val="0"/>
          <w:color w:val="111111"/>
          <w:sz w:val="19"/>
        </w:rPr>
        <w:t>[ ] B. k</w:t>
      </w:r>
    </w:p>
    <w:p>
      <w:pPr>
        <w:pStyle w:val="QuestionOption"/>
        <w:keepNext/>
      </w:pPr>
      <w:r>
        <w:rPr>
          <w:rFonts w:ascii="Calibri" w:hAnsi="Calibri" w:eastAsia="Microsoft YaHei"/>
          <w:b w:val="0"/>
          <w:i w:val="0"/>
          <w:color w:val="111111"/>
          <w:sz w:val="19"/>
        </w:rPr>
        <w:t>[ ] C. 1</w:t>
      </w:r>
    </w:p>
    <w:p>
      <w:pPr>
        <w:pStyle w:val="QuestionOption"/>
      </w:pPr>
      <w:r>
        <w:rPr>
          <w:rFonts w:ascii="Calibri" w:hAnsi="Calibri" w:eastAsia="Microsoft YaHei"/>
          <w:b w:val="0"/>
          <w:i w:val="0"/>
          <w:color w:val="111111"/>
          <w:sz w:val="19"/>
        </w:rPr>
        <w:t>[ ] D. k-2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不需要修改业务系统表</w:t>
      </w:r>
    </w:p>
    <w:p>
      <w:pPr>
        <w:pStyle w:val="QuestionOption"/>
        <w:keepNext/>
      </w:pPr>
      <w:r>
        <w:rPr>
          <w:rFonts w:ascii="Calibri" w:hAnsi="Calibri" w:eastAsia="Microsoft YaHei"/>
          <w:b w:val="0"/>
          <w:i w:val="0"/>
          <w:color w:val="111111"/>
          <w:sz w:val="19"/>
        </w:rPr>
        <w:t>[ ] B. ETL加载规则简单</w:t>
      </w:r>
    </w:p>
    <w:p>
      <w:pPr>
        <w:pStyle w:val="QuestionOption"/>
        <w:keepNext/>
      </w:pPr>
      <w:r>
        <w:rPr>
          <w:rFonts w:ascii="Calibri" w:hAnsi="Calibri" w:eastAsia="Microsoft YaHei"/>
          <w:b w:val="0"/>
          <w:i w:val="0"/>
          <w:color w:val="111111"/>
          <w:sz w:val="19"/>
        </w:rPr>
        <w:t>[ ] C. 不会对源数据库构成威胁</w:t>
      </w:r>
    </w:p>
    <w:p>
      <w:pPr>
        <w:pStyle w:val="QuestionOption"/>
      </w:pPr>
      <w:r>
        <w:rPr>
          <w:rFonts w:ascii="Calibri" w:hAnsi="Calibri" w:eastAsia="Microsoft YaHei"/>
          <w:b w:val="0"/>
          <w:i w:val="0"/>
          <w:color w:val="111111"/>
          <w:sz w:val="19"/>
        </w:rPr>
        <w:t>[ ] D. 数据抽取的性能高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注重应用的原则</w:t>
      </w:r>
    </w:p>
    <w:p>
      <w:pPr>
        <w:pStyle w:val="QuestionOption"/>
        <w:keepNext/>
      </w:pPr>
      <w:r>
        <w:rPr>
          <w:rFonts w:ascii="Calibri" w:hAnsi="Calibri" w:eastAsia="Microsoft YaHei"/>
          <w:b w:val="0"/>
          <w:i w:val="0"/>
          <w:color w:val="111111"/>
          <w:sz w:val="19"/>
        </w:rPr>
        <w:t>[ ] B. 产学结合的原则</w:t>
      </w:r>
    </w:p>
    <w:p>
      <w:pPr>
        <w:pStyle w:val="QuestionOption"/>
        <w:keepNext/>
      </w:pPr>
      <w:r>
        <w:rPr>
          <w:rFonts w:ascii="Calibri" w:hAnsi="Calibri" w:eastAsia="Microsoft YaHei"/>
          <w:b w:val="0"/>
          <w:i w:val="0"/>
          <w:color w:val="111111"/>
          <w:sz w:val="19"/>
        </w:rPr>
        <w:t>[ ] C. 局部优化的原则</w:t>
      </w:r>
    </w:p>
    <w:p>
      <w:pPr>
        <w:pStyle w:val="QuestionOption"/>
      </w:pPr>
      <w:r>
        <w:rPr>
          <w:rFonts w:ascii="Calibri" w:hAnsi="Calibri" w:eastAsia="Microsoft YaHei"/>
          <w:b w:val="0"/>
          <w:i w:val="0"/>
          <w:color w:val="111111"/>
          <w:sz w:val="19"/>
        </w:rPr>
        <w:t>[ ] D. 相对独立的原则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严重失职、营私舞弊，对用人单位利益造成重大损失</w:t>
      </w:r>
    </w:p>
    <w:p>
      <w:pPr>
        <w:pStyle w:val="QuestionOption"/>
        <w:keepNext/>
      </w:pPr>
      <w:r>
        <w:rPr>
          <w:rFonts w:ascii="Calibri" w:hAnsi="Calibri" w:eastAsia="Microsoft YaHei"/>
          <w:b w:val="0"/>
          <w:i w:val="0"/>
          <w:color w:val="111111"/>
          <w:sz w:val="19"/>
        </w:rPr>
        <w:t>[ ] B. 职工患职业病丧失部分劳动能力</w:t>
      </w:r>
    </w:p>
    <w:p>
      <w:pPr>
        <w:pStyle w:val="QuestionOption"/>
        <w:keepNext/>
      </w:pPr>
      <w:r>
        <w:rPr>
          <w:rFonts w:ascii="Calibri" w:hAnsi="Calibri" w:eastAsia="Microsoft YaHei"/>
          <w:b w:val="0"/>
          <w:i w:val="0"/>
          <w:color w:val="111111"/>
          <w:sz w:val="19"/>
        </w:rPr>
        <w:t>[ ] C. 患病，在规定的医疗期</w:t>
      </w:r>
    </w:p>
    <w:p>
      <w:pPr>
        <w:pStyle w:val="QuestionOption"/>
      </w:pPr>
      <w:r>
        <w:rPr>
          <w:rFonts w:ascii="Calibri" w:hAnsi="Calibri" w:eastAsia="Microsoft YaHei"/>
          <w:b w:val="0"/>
          <w:i w:val="0"/>
          <w:color w:val="111111"/>
          <w:sz w:val="19"/>
        </w:rPr>
        <w:t>[ ] D. 女职工在孕期、产期、哺乳期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选样</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条形图</w:t>
      </w:r>
    </w:p>
    <w:p>
      <w:pPr>
        <w:pStyle w:val="QuestionOption"/>
      </w:pPr>
      <w:r>
        <w:rPr>
          <w:rFonts w:ascii="Calibri" w:hAnsi="Calibri" w:eastAsia="Microsoft YaHei"/>
          <w:b w:val="0"/>
          <w:i w:val="0"/>
          <w:color w:val="111111"/>
          <w:sz w:val="19"/>
        </w:rPr>
        <w:t>[ ] D. 直方图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磁盘阵列</w:t>
      </w:r>
    </w:p>
    <w:p>
      <w:pPr>
        <w:pStyle w:val="QuestionOption"/>
        <w:keepNext/>
      </w:pPr>
      <w:r>
        <w:rPr>
          <w:rFonts w:ascii="Calibri" w:hAnsi="Calibri" w:eastAsia="Microsoft YaHei"/>
          <w:b w:val="0"/>
          <w:i w:val="0"/>
          <w:color w:val="111111"/>
          <w:sz w:val="19"/>
        </w:rPr>
        <w:t>[ ] B. 数据保密</w:t>
      </w:r>
    </w:p>
    <w:p>
      <w:pPr>
        <w:pStyle w:val="QuestionOption"/>
        <w:keepNext/>
      </w:pPr>
      <w:r>
        <w:rPr>
          <w:rFonts w:ascii="Calibri" w:hAnsi="Calibri" w:eastAsia="Microsoft YaHei"/>
          <w:b w:val="0"/>
          <w:i w:val="0"/>
          <w:color w:val="111111"/>
          <w:sz w:val="19"/>
        </w:rPr>
        <w:t>[ ] C. 密码格式单一</w:t>
      </w:r>
    </w:p>
    <w:p>
      <w:pPr>
        <w:pStyle w:val="QuestionOption"/>
      </w:pPr>
      <w:r>
        <w:rPr>
          <w:rFonts w:ascii="Calibri" w:hAnsi="Calibri" w:eastAsia="Microsoft YaHei"/>
          <w:b w:val="0"/>
          <w:i w:val="0"/>
          <w:color w:val="111111"/>
          <w:sz w:val="19"/>
        </w:rPr>
        <w:t>[ ] D. 双向强身份认证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分部比例法</w:t>
      </w:r>
    </w:p>
    <w:p>
      <w:pPr>
        <w:pStyle w:val="QuestionOption"/>
        <w:keepNext/>
      </w:pPr>
      <w:r>
        <w:rPr>
          <w:rFonts w:ascii="Calibri" w:hAnsi="Calibri" w:eastAsia="Microsoft YaHei"/>
          <w:b w:val="0"/>
          <w:i w:val="0"/>
          <w:color w:val="111111"/>
          <w:sz w:val="19"/>
        </w:rPr>
        <w:t>[ ] B. 间隔定时法</w:t>
      </w:r>
    </w:p>
    <w:p>
      <w:pPr>
        <w:pStyle w:val="QuestionOption"/>
        <w:keepNext/>
      </w:pPr>
      <w:r>
        <w:rPr>
          <w:rFonts w:ascii="Calibri" w:hAnsi="Calibri" w:eastAsia="Microsoft YaHei"/>
          <w:b w:val="0"/>
          <w:i w:val="0"/>
          <w:color w:val="111111"/>
          <w:sz w:val="19"/>
        </w:rPr>
        <w:t>[ ] C. 间隔定量法</w:t>
      </w:r>
    </w:p>
    <w:p>
      <w:pPr>
        <w:pStyle w:val="QuestionOption"/>
      </w:pPr>
      <w:r>
        <w:rPr>
          <w:rFonts w:ascii="Calibri" w:hAnsi="Calibri" w:eastAsia="Microsoft YaHei"/>
          <w:b w:val="0"/>
          <w:i w:val="0"/>
          <w:color w:val="111111"/>
          <w:sz w:val="19"/>
        </w:rPr>
        <w:t>[ ] D. 抽签法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异常</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清洗</w:t>
      </w:r>
    </w:p>
    <w:p>
      <w:pPr>
        <w:pStyle w:val="QuestionOption"/>
      </w:pPr>
      <w:r>
        <w:rPr>
          <w:rFonts w:ascii="Calibri" w:hAnsi="Calibri" w:eastAsia="Microsoft YaHei"/>
          <w:b w:val="0"/>
          <w:i w:val="0"/>
          <w:color w:val="111111"/>
          <w:sz w:val="19"/>
        </w:rPr>
        <w:t>[ ] D. 编码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次声波</w:t>
      </w:r>
    </w:p>
    <w:p>
      <w:pPr>
        <w:pStyle w:val="QuestionOption"/>
        <w:keepNext/>
      </w:pPr>
      <w:r>
        <w:rPr>
          <w:rFonts w:ascii="Calibri" w:hAnsi="Calibri" w:eastAsia="Microsoft YaHei"/>
          <w:b w:val="0"/>
          <w:i w:val="0"/>
          <w:color w:val="111111"/>
          <w:sz w:val="19"/>
        </w:rPr>
        <w:t>[ ] B. 压音信号</w:t>
      </w:r>
    </w:p>
    <w:p>
      <w:pPr>
        <w:pStyle w:val="QuestionOption"/>
        <w:keepNext/>
      </w:pPr>
      <w:r>
        <w:rPr>
          <w:rFonts w:ascii="Calibri" w:hAnsi="Calibri" w:eastAsia="Microsoft YaHei"/>
          <w:b w:val="0"/>
          <w:i w:val="0"/>
          <w:color w:val="111111"/>
          <w:sz w:val="19"/>
        </w:rPr>
        <w:t>[ ] C. 音频</w:t>
      </w:r>
    </w:p>
    <w:p>
      <w:pPr>
        <w:pStyle w:val="QuestionOption"/>
      </w:pPr>
      <w:r>
        <w:rPr>
          <w:rFonts w:ascii="Calibri" w:hAnsi="Calibri" w:eastAsia="Microsoft YaHei"/>
          <w:b w:val="0"/>
          <w:i w:val="0"/>
          <w:color w:val="111111"/>
          <w:sz w:val="19"/>
        </w:rPr>
        <w:t>[ ] D. 超声波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CIA</w:t>
      </w:r>
    </w:p>
    <w:p>
      <w:pPr>
        <w:pStyle w:val="QuestionOption"/>
        <w:keepNext/>
      </w:pPr>
      <w:r>
        <w:rPr>
          <w:rFonts w:ascii="Calibri" w:hAnsi="Calibri" w:eastAsia="Microsoft YaHei"/>
          <w:b w:val="0"/>
          <w:i w:val="0"/>
          <w:color w:val="111111"/>
          <w:sz w:val="19"/>
        </w:rPr>
        <w:t>[ ] B. ModelArts</w:t>
      </w:r>
    </w:p>
    <w:p>
      <w:pPr>
        <w:pStyle w:val="QuestionOption"/>
        <w:keepNext/>
      </w:pPr>
      <w:r>
        <w:rPr>
          <w:rFonts w:ascii="Calibri" w:hAnsi="Calibri" w:eastAsia="Microsoft YaHei"/>
          <w:b w:val="0"/>
          <w:i w:val="0"/>
          <w:color w:val="111111"/>
          <w:sz w:val="19"/>
        </w:rPr>
        <w:t>[ ] C. SER</w:t>
      </w:r>
    </w:p>
    <w:p>
      <w:pPr>
        <w:pStyle w:val="QuestionOption"/>
      </w:pPr>
      <w:r>
        <w:rPr>
          <w:rFonts w:ascii="Calibri" w:hAnsi="Calibri" w:eastAsia="Microsoft YaHei"/>
          <w:b w:val="0"/>
          <w:i w:val="0"/>
          <w:color w:val="111111"/>
          <w:sz w:val="19"/>
        </w:rPr>
        <w:t>[ ] D. Praat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拟合程度</w:t>
      </w:r>
    </w:p>
    <w:p>
      <w:pPr>
        <w:pStyle w:val="QuestionOption"/>
        <w:keepNext/>
      </w:pPr>
      <w:r>
        <w:rPr>
          <w:rFonts w:ascii="Calibri" w:hAnsi="Calibri" w:eastAsia="Microsoft YaHei"/>
          <w:b w:val="0"/>
          <w:i w:val="0"/>
          <w:color w:val="111111"/>
          <w:sz w:val="19"/>
        </w:rPr>
        <w:t>[ ] B. 收敛程度</w:t>
      </w:r>
    </w:p>
    <w:p>
      <w:pPr>
        <w:pStyle w:val="QuestionOption"/>
        <w:keepNext/>
      </w:pPr>
      <w:r>
        <w:rPr>
          <w:rFonts w:ascii="Calibri" w:hAnsi="Calibri" w:eastAsia="Microsoft YaHei"/>
          <w:b w:val="0"/>
          <w:i w:val="0"/>
          <w:color w:val="111111"/>
          <w:sz w:val="19"/>
        </w:rPr>
        <w:t>[ ] C. 递归程度</w:t>
      </w:r>
    </w:p>
    <w:p>
      <w:pPr>
        <w:pStyle w:val="QuestionOption"/>
      </w:pPr>
      <w:r>
        <w:rPr>
          <w:rFonts w:ascii="Calibri" w:hAnsi="Calibri" w:eastAsia="Microsoft YaHei"/>
          <w:b w:val="0"/>
          <w:i w:val="0"/>
          <w:color w:val="111111"/>
          <w:sz w:val="19"/>
        </w:rPr>
        <w:t>[ ] D. 发散程度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预处理</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数据建仓</w:t>
      </w:r>
    </w:p>
    <w:p>
      <w:pPr>
        <w:pStyle w:val="QuestionOption"/>
      </w:pPr>
      <w:r>
        <w:rPr>
          <w:rFonts w:ascii="Calibri" w:hAnsi="Calibri" w:eastAsia="Microsoft YaHei"/>
          <w:b w:val="0"/>
          <w:i w:val="0"/>
          <w:color w:val="111111"/>
          <w:sz w:val="19"/>
        </w:rPr>
        <w:t>[ ] D. 数据建模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证明最终的结果是确定的</w:t>
      </w:r>
    </w:p>
    <w:p>
      <w:pPr>
        <w:pStyle w:val="QuestionOption"/>
        <w:keepNext/>
      </w:pPr>
      <w:r>
        <w:rPr>
          <w:rFonts w:ascii="Calibri" w:hAnsi="Calibri" w:eastAsia="Microsoft YaHei"/>
          <w:b w:val="0"/>
          <w:i w:val="0"/>
          <w:color w:val="111111"/>
          <w:sz w:val="19"/>
        </w:rPr>
        <w:t>[ ] B. 证明算法是有界的</w:t>
      </w:r>
    </w:p>
    <w:p>
      <w:pPr>
        <w:pStyle w:val="QuestionOption"/>
        <w:keepNext/>
      </w:pPr>
      <w:r>
        <w:rPr>
          <w:rFonts w:ascii="Calibri" w:hAnsi="Calibri" w:eastAsia="Microsoft YaHei"/>
          <w:b w:val="0"/>
          <w:i w:val="0"/>
          <w:color w:val="111111"/>
          <w:sz w:val="19"/>
        </w:rPr>
        <w:t>[ ] C. 证明关于输入与输出之间关系的命题是正确的</w:t>
      </w:r>
    </w:p>
    <w:p>
      <w:pPr>
        <w:pStyle w:val="QuestionOption"/>
      </w:pPr>
      <w:r>
        <w:rPr>
          <w:rFonts w:ascii="Calibri" w:hAnsi="Calibri" w:eastAsia="Microsoft YaHei"/>
          <w:b w:val="0"/>
          <w:i w:val="0"/>
          <w:color w:val="111111"/>
          <w:sz w:val="19"/>
        </w:rPr>
        <w:t>[ ] D. 证明算法是可读的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半结构化标注</w:t>
      </w:r>
    </w:p>
    <w:p>
      <w:pPr>
        <w:pStyle w:val="QuestionOption"/>
        <w:keepNext/>
      </w:pPr>
      <w:r>
        <w:rPr>
          <w:rFonts w:ascii="Calibri" w:hAnsi="Calibri" w:eastAsia="Microsoft YaHei"/>
          <w:b w:val="0"/>
          <w:i w:val="0"/>
          <w:color w:val="111111"/>
          <w:sz w:val="19"/>
        </w:rPr>
        <w:t>[ ] B. 机器标注</w:t>
      </w:r>
    </w:p>
    <w:p>
      <w:pPr>
        <w:pStyle w:val="QuestionOption"/>
        <w:keepNext/>
      </w:pPr>
      <w:r>
        <w:rPr>
          <w:rFonts w:ascii="Calibri" w:hAnsi="Calibri" w:eastAsia="Microsoft YaHei"/>
          <w:b w:val="0"/>
          <w:i w:val="0"/>
          <w:color w:val="111111"/>
          <w:sz w:val="19"/>
        </w:rPr>
        <w:t>[ ] C. 结构化标注</w:t>
      </w:r>
    </w:p>
    <w:p>
      <w:pPr>
        <w:pStyle w:val="QuestionOption"/>
      </w:pPr>
      <w:r>
        <w:rPr>
          <w:rFonts w:ascii="Calibri" w:hAnsi="Calibri" w:eastAsia="Microsoft YaHei"/>
          <w:b w:val="0"/>
          <w:i w:val="0"/>
          <w:color w:val="111111"/>
          <w:sz w:val="19"/>
        </w:rPr>
        <w:t>[ ] D. 非结构化标注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道德规范</w:t>
      </w:r>
    </w:p>
    <w:p>
      <w:pPr>
        <w:pStyle w:val="QuestionOption"/>
        <w:keepNext/>
      </w:pPr>
      <w:r>
        <w:rPr>
          <w:rFonts w:ascii="Calibri" w:hAnsi="Calibri" w:eastAsia="Microsoft YaHei"/>
          <w:b w:val="0"/>
          <w:i w:val="0"/>
          <w:color w:val="111111"/>
          <w:sz w:val="19"/>
        </w:rPr>
        <w:t>[ ] B. 自律</w:t>
      </w:r>
    </w:p>
    <w:p>
      <w:pPr>
        <w:pStyle w:val="QuestionOption"/>
        <w:keepNext/>
      </w:pPr>
      <w:r>
        <w:rPr>
          <w:rFonts w:ascii="Calibri" w:hAnsi="Calibri" w:eastAsia="Microsoft YaHei"/>
          <w:b w:val="0"/>
          <w:i w:val="0"/>
          <w:color w:val="111111"/>
          <w:sz w:val="19"/>
        </w:rPr>
        <w:t>[ ] C. 习俗</w:t>
      </w:r>
    </w:p>
    <w:p>
      <w:pPr>
        <w:pStyle w:val="QuestionOption"/>
      </w:pPr>
      <w:r>
        <w:rPr>
          <w:rFonts w:ascii="Calibri" w:hAnsi="Calibri" w:eastAsia="Microsoft YaHei"/>
          <w:b w:val="0"/>
          <w:i w:val="0"/>
          <w:color w:val="111111"/>
          <w:sz w:val="19"/>
        </w:rPr>
        <w:t>[ ] D. 办法</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法律的主要特征有（）。</w:t>
      </w:r>
    </w:p>
    <w:p>
      <w:pPr>
        <w:pStyle w:val="QuestionOption"/>
        <w:keepNext/>
      </w:pPr>
      <w:r>
        <w:rPr>
          <w:rFonts w:ascii="Calibri" w:hAnsi="Calibri" w:eastAsia="Microsoft YaHei"/>
          <w:b w:val="0"/>
          <w:i w:val="0"/>
          <w:color w:val="111111"/>
          <w:sz w:val="19"/>
        </w:rPr>
        <w:t>[ ] A. 任何时代、任何国家的法律总是体现统治阶级的意志的</w:t>
      </w:r>
    </w:p>
    <w:p>
      <w:pPr>
        <w:pStyle w:val="QuestionOption"/>
        <w:keepNext/>
      </w:pPr>
      <w:r>
        <w:rPr>
          <w:rFonts w:ascii="Calibri" w:hAnsi="Calibri" w:eastAsia="Microsoft YaHei"/>
          <w:b w:val="0"/>
          <w:i w:val="0"/>
          <w:color w:val="111111"/>
          <w:sz w:val="19"/>
        </w:rPr>
        <w:t>[ ] B. 法律是调整人们行为的一种行为规范，通过对人们行为的调整来实现对社会关系的调整</w:t>
      </w:r>
    </w:p>
    <w:p>
      <w:pPr>
        <w:pStyle w:val="QuestionOption"/>
        <w:keepNext/>
      </w:pPr>
      <w:r>
        <w:rPr>
          <w:rFonts w:ascii="Calibri" w:hAnsi="Calibri" w:eastAsia="Microsoft YaHei"/>
          <w:b w:val="0"/>
          <w:i w:val="0"/>
          <w:color w:val="111111"/>
          <w:sz w:val="19"/>
        </w:rPr>
        <w:t>[ ] C. 法律是以国家强制力保证实施的规范，是运用法律规范来调整社会关系和维护社会秩序</w:t>
      </w:r>
    </w:p>
    <w:p>
      <w:pPr>
        <w:pStyle w:val="QuestionOption"/>
        <w:keepNext/>
      </w:pPr>
      <w:r>
        <w:rPr>
          <w:rFonts w:ascii="Calibri" w:hAnsi="Calibri" w:eastAsia="Microsoft YaHei"/>
          <w:b w:val="0"/>
          <w:i w:val="0"/>
          <w:color w:val="111111"/>
          <w:sz w:val="19"/>
        </w:rPr>
        <w:t>[ ] D. 法律的约束性是最广泛、最普遍的</w:t>
      </w:r>
    </w:p>
    <w:p>
      <w:pPr>
        <w:pStyle w:val="QuestionOption"/>
      </w:pPr>
      <w:r>
        <w:rPr>
          <w:rFonts w:ascii="Calibri" w:hAnsi="Calibri" w:eastAsia="Microsoft YaHei"/>
          <w:b w:val="0"/>
          <w:i w:val="0"/>
          <w:color w:val="111111"/>
          <w:sz w:val="19"/>
        </w:rPr>
        <w:t>[ ] E. 制定法律的机关的最高权威性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对比分析法可以分为()对比。</w:t>
      </w:r>
    </w:p>
    <w:p>
      <w:pPr>
        <w:pStyle w:val="QuestionOption"/>
        <w:keepNext/>
      </w:pPr>
      <w:r>
        <w:rPr>
          <w:rFonts w:ascii="Calibri" w:hAnsi="Calibri" w:eastAsia="Microsoft YaHei"/>
          <w:b w:val="0"/>
          <w:i w:val="0"/>
          <w:color w:val="111111"/>
          <w:sz w:val="19"/>
        </w:rPr>
        <w:t>[ ] A. 比例</w:t>
      </w:r>
    </w:p>
    <w:p>
      <w:pPr>
        <w:pStyle w:val="QuestionOption"/>
        <w:keepNext/>
      </w:pPr>
      <w:r>
        <w:rPr>
          <w:rFonts w:ascii="Calibri" w:hAnsi="Calibri" w:eastAsia="Microsoft YaHei"/>
          <w:b w:val="0"/>
          <w:i w:val="0"/>
          <w:color w:val="111111"/>
          <w:sz w:val="19"/>
        </w:rPr>
        <w:t>[ ] B. 纵向</w:t>
      </w:r>
    </w:p>
    <w:p>
      <w:pPr>
        <w:pStyle w:val="QuestionOption"/>
        <w:keepNext/>
      </w:pPr>
      <w:r>
        <w:rPr>
          <w:rFonts w:ascii="Calibri" w:hAnsi="Calibri" w:eastAsia="Microsoft YaHei"/>
          <w:b w:val="0"/>
          <w:i w:val="0"/>
          <w:color w:val="111111"/>
          <w:sz w:val="19"/>
        </w:rPr>
        <w:t>[ ] C. 预测</w:t>
      </w:r>
    </w:p>
    <w:p>
      <w:pPr>
        <w:pStyle w:val="QuestionOption"/>
        <w:keepNext/>
      </w:pPr>
      <w:r>
        <w:rPr>
          <w:rFonts w:ascii="Calibri" w:hAnsi="Calibri" w:eastAsia="Microsoft YaHei"/>
          <w:b w:val="0"/>
          <w:i w:val="0"/>
          <w:color w:val="111111"/>
          <w:sz w:val="19"/>
        </w:rPr>
        <w:t>[ ] D. 相似</w:t>
      </w:r>
    </w:p>
    <w:p>
      <w:pPr>
        <w:pStyle w:val="QuestionOption"/>
      </w:pPr>
      <w:r>
        <w:rPr>
          <w:rFonts w:ascii="Calibri" w:hAnsi="Calibri" w:eastAsia="Microsoft YaHei"/>
          <w:b w:val="0"/>
          <w:i w:val="0"/>
          <w:color w:val="111111"/>
          <w:sz w:val="19"/>
        </w:rPr>
        <w:t>[ ] E. 横向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数据增强最简单的方法就是对代表本质特征的样本进行复制或随机删除,而在深度学习的图像识别中,常用()等方法增加训练样本。</w:t>
      </w:r>
    </w:p>
    <w:p>
      <w:pPr>
        <w:pStyle w:val="QuestionOption"/>
        <w:keepNext/>
      </w:pPr>
      <w:r>
        <w:rPr>
          <w:rFonts w:ascii="Calibri" w:hAnsi="Calibri" w:eastAsia="Microsoft YaHei"/>
          <w:b w:val="0"/>
          <w:i w:val="0"/>
          <w:color w:val="111111"/>
          <w:sz w:val="19"/>
        </w:rPr>
        <w:t>[ ] A. 图像水平移动</w:t>
      </w:r>
    </w:p>
    <w:p>
      <w:pPr>
        <w:pStyle w:val="QuestionOption"/>
        <w:keepNext/>
      </w:pPr>
      <w:r>
        <w:rPr>
          <w:rFonts w:ascii="Calibri" w:hAnsi="Calibri" w:eastAsia="Microsoft YaHei"/>
          <w:b w:val="0"/>
          <w:i w:val="0"/>
          <w:color w:val="111111"/>
          <w:sz w:val="19"/>
        </w:rPr>
        <w:t>[ ] B. 图像放大</w:t>
      </w:r>
    </w:p>
    <w:p>
      <w:pPr>
        <w:pStyle w:val="QuestionOption"/>
        <w:keepNext/>
      </w:pPr>
      <w:r>
        <w:rPr>
          <w:rFonts w:ascii="Calibri" w:hAnsi="Calibri" w:eastAsia="Microsoft YaHei"/>
          <w:b w:val="0"/>
          <w:i w:val="0"/>
          <w:color w:val="111111"/>
          <w:sz w:val="19"/>
        </w:rPr>
        <w:t>[ ] C. 图像缩小</w:t>
      </w:r>
    </w:p>
    <w:p>
      <w:pPr>
        <w:pStyle w:val="QuestionOption"/>
        <w:keepNext/>
      </w:pPr>
      <w:r>
        <w:rPr>
          <w:rFonts w:ascii="Calibri" w:hAnsi="Calibri" w:eastAsia="Microsoft YaHei"/>
          <w:b w:val="0"/>
          <w:i w:val="0"/>
          <w:color w:val="111111"/>
          <w:sz w:val="19"/>
        </w:rPr>
        <w:t>[ ] D. 图像垂直移动</w:t>
      </w:r>
    </w:p>
    <w:p>
      <w:pPr>
        <w:pStyle w:val="QuestionOption"/>
      </w:pPr>
      <w:r>
        <w:rPr>
          <w:rFonts w:ascii="Calibri" w:hAnsi="Calibri" w:eastAsia="Microsoft YaHei"/>
          <w:b w:val="0"/>
          <w:i w:val="0"/>
          <w:color w:val="111111"/>
          <w:sz w:val="19"/>
        </w:rPr>
        <w:t>[ ] E. 图像翻转</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TensorBoard的创建是为了帮助你了解模型中张量的流动,以便( )和()模型。</w:t>
      </w:r>
    </w:p>
    <w:p>
      <w:pPr>
        <w:pStyle w:val="QuestionOption"/>
        <w:keepNext/>
      </w:pPr>
      <w:r>
        <w:rPr>
          <w:rFonts w:ascii="Calibri" w:hAnsi="Calibri" w:eastAsia="Microsoft YaHei"/>
          <w:b w:val="0"/>
          <w:i w:val="0"/>
          <w:color w:val="111111"/>
          <w:sz w:val="19"/>
        </w:rPr>
        <w:t>[ ] A. 优化</w:t>
      </w:r>
    </w:p>
    <w:p>
      <w:pPr>
        <w:pStyle w:val="QuestionOption"/>
        <w:keepNext/>
      </w:pPr>
      <w:r>
        <w:rPr>
          <w:rFonts w:ascii="Calibri" w:hAnsi="Calibri" w:eastAsia="Microsoft YaHei"/>
          <w:b w:val="0"/>
          <w:i w:val="0"/>
          <w:color w:val="111111"/>
          <w:sz w:val="19"/>
        </w:rPr>
        <w:t>[ ] B. 构建</w:t>
      </w:r>
    </w:p>
    <w:p>
      <w:pPr>
        <w:pStyle w:val="QuestionOption"/>
        <w:keepNext/>
      </w:pPr>
      <w:r>
        <w:rPr>
          <w:rFonts w:ascii="Calibri" w:hAnsi="Calibri" w:eastAsia="Microsoft YaHei"/>
          <w:b w:val="0"/>
          <w:i w:val="0"/>
          <w:color w:val="111111"/>
          <w:sz w:val="19"/>
        </w:rPr>
        <w:t>[ ] C. 测试</w:t>
      </w:r>
    </w:p>
    <w:p>
      <w:pPr>
        <w:pStyle w:val="QuestionOption"/>
        <w:keepNext/>
      </w:pPr>
      <w:r>
        <w:rPr>
          <w:rFonts w:ascii="Calibri" w:hAnsi="Calibri" w:eastAsia="Microsoft YaHei"/>
          <w:b w:val="0"/>
          <w:i w:val="0"/>
          <w:color w:val="111111"/>
          <w:sz w:val="19"/>
        </w:rPr>
        <w:t>[ ] D. 调试</w:t>
      </w:r>
    </w:p>
    <w:p>
      <w:pPr>
        <w:pStyle w:val="QuestionOption"/>
      </w:pPr>
      <w:r>
        <w:rPr>
          <w:rFonts w:ascii="Calibri" w:hAnsi="Calibri" w:eastAsia="Microsoft YaHei"/>
          <w:b w:val="0"/>
          <w:i w:val="0"/>
          <w:color w:val="111111"/>
          <w:sz w:val="19"/>
        </w:rPr>
        <w:t>[ ] E. 训练</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任务调配系统的目的是()。</w:t>
      </w:r>
    </w:p>
    <w:p>
      <w:pPr>
        <w:pStyle w:val="QuestionOption"/>
        <w:keepNext/>
      </w:pPr>
      <w:r>
        <w:rPr>
          <w:rFonts w:ascii="Calibri" w:hAnsi="Calibri" w:eastAsia="Microsoft YaHei"/>
          <w:b w:val="0"/>
          <w:i w:val="0"/>
          <w:color w:val="111111"/>
          <w:sz w:val="19"/>
        </w:rPr>
        <w:t>[ ] A. 最大化任务在队列中等待的时间长度</w:t>
      </w:r>
    </w:p>
    <w:p>
      <w:pPr>
        <w:pStyle w:val="QuestionOption"/>
        <w:keepNext/>
      </w:pPr>
      <w:r>
        <w:rPr>
          <w:rFonts w:ascii="Calibri" w:hAnsi="Calibri" w:eastAsia="Microsoft YaHei"/>
          <w:b w:val="0"/>
          <w:i w:val="0"/>
          <w:color w:val="111111"/>
          <w:sz w:val="19"/>
        </w:rPr>
        <w:t>[ ] B. 优化资源利用率达到降本增效</w:t>
      </w:r>
    </w:p>
    <w:p>
      <w:pPr>
        <w:pStyle w:val="QuestionOption"/>
        <w:keepNext/>
      </w:pPr>
      <w:r>
        <w:rPr>
          <w:rFonts w:ascii="Calibri" w:hAnsi="Calibri" w:eastAsia="Microsoft YaHei"/>
          <w:b w:val="0"/>
          <w:i w:val="0"/>
          <w:color w:val="111111"/>
          <w:sz w:val="19"/>
        </w:rPr>
        <w:t>[ ] C. 最小化任务在队列中等待的时间长度</w:t>
      </w:r>
    </w:p>
    <w:p>
      <w:pPr>
        <w:pStyle w:val="QuestionOption"/>
        <w:keepNext/>
      </w:pPr>
      <w:r>
        <w:rPr>
          <w:rFonts w:ascii="Calibri" w:hAnsi="Calibri" w:eastAsia="Microsoft YaHei"/>
          <w:b w:val="0"/>
          <w:i w:val="0"/>
          <w:color w:val="111111"/>
          <w:sz w:val="19"/>
        </w:rPr>
        <w:t>[ ] D. 最大化任务并行量以确保同时运行尽可能多的任务</w:t>
      </w:r>
    </w:p>
    <w:p>
      <w:pPr>
        <w:pStyle w:val="QuestionOption"/>
      </w:pPr>
      <w:r>
        <w:rPr>
          <w:rFonts w:ascii="Calibri" w:hAnsi="Calibri" w:eastAsia="Microsoft YaHei"/>
          <w:b w:val="0"/>
          <w:i w:val="0"/>
          <w:color w:val="111111"/>
          <w:sz w:val="19"/>
        </w:rPr>
        <w:t>[ ] E. 最小化任务并行量以确保同时运行尽可能多的任务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临床医疗领域使用大数据体现在()。</w:t>
      </w:r>
    </w:p>
    <w:p>
      <w:pPr>
        <w:pStyle w:val="QuestionOption"/>
        <w:keepNext/>
      </w:pPr>
      <w:r>
        <w:rPr>
          <w:rFonts w:ascii="Calibri" w:hAnsi="Calibri" w:eastAsia="Microsoft YaHei"/>
          <w:b w:val="0"/>
          <w:i w:val="0"/>
          <w:color w:val="111111"/>
          <w:sz w:val="19"/>
        </w:rPr>
        <w:t>[ ] A. 临床决策支持</w:t>
      </w:r>
    </w:p>
    <w:p>
      <w:pPr>
        <w:pStyle w:val="QuestionOption"/>
        <w:keepNext/>
      </w:pPr>
      <w:r>
        <w:rPr>
          <w:rFonts w:ascii="Calibri" w:hAnsi="Calibri" w:eastAsia="Microsoft YaHei"/>
          <w:b w:val="0"/>
          <w:i w:val="0"/>
          <w:color w:val="111111"/>
          <w:sz w:val="19"/>
        </w:rPr>
        <w:t>[ ] B. 个性化医疗</w:t>
      </w:r>
    </w:p>
    <w:p>
      <w:pPr>
        <w:pStyle w:val="QuestionOption"/>
        <w:keepNext/>
      </w:pPr>
      <w:r>
        <w:rPr>
          <w:rFonts w:ascii="Calibri" w:hAnsi="Calibri" w:eastAsia="Microsoft YaHei"/>
          <w:b w:val="0"/>
          <w:i w:val="0"/>
          <w:color w:val="111111"/>
          <w:sz w:val="19"/>
        </w:rPr>
        <w:t>[ ] C. 电子病历制作</w:t>
      </w:r>
    </w:p>
    <w:p>
      <w:pPr>
        <w:pStyle w:val="QuestionOption"/>
        <w:keepNext/>
      </w:pPr>
      <w:r>
        <w:rPr>
          <w:rFonts w:ascii="Calibri" w:hAnsi="Calibri" w:eastAsia="Microsoft YaHei"/>
          <w:b w:val="0"/>
          <w:i w:val="0"/>
          <w:color w:val="111111"/>
          <w:sz w:val="19"/>
        </w:rPr>
        <w:t>[ ] D. 社保资金安全</w:t>
      </w:r>
    </w:p>
    <w:p>
      <w:pPr>
        <w:pStyle w:val="QuestionOption"/>
      </w:pPr>
      <w:r>
        <w:rPr>
          <w:rFonts w:ascii="Calibri" w:hAnsi="Calibri" w:eastAsia="Microsoft YaHei"/>
          <w:b w:val="0"/>
          <w:i w:val="0"/>
          <w:color w:val="111111"/>
          <w:sz w:val="19"/>
        </w:rPr>
        <w:t>[ ] E. 用户行为分析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根据执行数据去重操作的网络节点区分,数据去重可以分为()。</w:t>
      </w:r>
    </w:p>
    <w:p>
      <w:pPr>
        <w:pStyle w:val="QuestionOption"/>
        <w:keepNext/>
      </w:pPr>
      <w:r>
        <w:rPr>
          <w:rFonts w:ascii="Calibri" w:hAnsi="Calibri" w:eastAsia="Microsoft YaHei"/>
          <w:b w:val="0"/>
          <w:i w:val="0"/>
          <w:color w:val="111111"/>
          <w:sz w:val="19"/>
        </w:rPr>
        <w:t>[ ] A. 客户端去重</w:t>
      </w:r>
    </w:p>
    <w:p>
      <w:pPr>
        <w:pStyle w:val="QuestionOption"/>
        <w:keepNext/>
      </w:pPr>
      <w:r>
        <w:rPr>
          <w:rFonts w:ascii="Calibri" w:hAnsi="Calibri" w:eastAsia="Microsoft YaHei"/>
          <w:b w:val="0"/>
          <w:i w:val="0"/>
          <w:color w:val="111111"/>
          <w:sz w:val="19"/>
        </w:rPr>
        <w:t>[ ] B. 数据块级去重</w:t>
      </w:r>
    </w:p>
    <w:p>
      <w:pPr>
        <w:pStyle w:val="QuestionOption"/>
        <w:keepNext/>
      </w:pPr>
      <w:r>
        <w:rPr>
          <w:rFonts w:ascii="Calibri" w:hAnsi="Calibri" w:eastAsia="Microsoft YaHei"/>
          <w:b w:val="0"/>
          <w:i w:val="0"/>
          <w:color w:val="111111"/>
          <w:sz w:val="19"/>
        </w:rPr>
        <w:t>[ ] C. 服务器端去重</w:t>
      </w:r>
    </w:p>
    <w:p>
      <w:pPr>
        <w:pStyle w:val="QuestionOption"/>
        <w:keepNext/>
      </w:pPr>
      <w:r>
        <w:rPr>
          <w:rFonts w:ascii="Calibri" w:hAnsi="Calibri" w:eastAsia="Microsoft YaHei"/>
          <w:b w:val="0"/>
          <w:i w:val="0"/>
          <w:color w:val="111111"/>
          <w:sz w:val="19"/>
        </w:rPr>
        <w:t>[ ] D. 文件级去重</w:t>
      </w:r>
    </w:p>
    <w:p>
      <w:pPr>
        <w:pStyle w:val="QuestionOption"/>
      </w:pPr>
      <w:r>
        <w:rPr>
          <w:rFonts w:ascii="Calibri" w:hAnsi="Calibri" w:eastAsia="Microsoft YaHei"/>
          <w:b w:val="0"/>
          <w:i w:val="0"/>
          <w:color w:val="111111"/>
          <w:sz w:val="19"/>
        </w:rPr>
        <w:t>[ ] E. 采样去重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数据标注是对()等待标注数据进行处理。</w:t>
      </w:r>
    </w:p>
    <w:p>
      <w:pPr>
        <w:pStyle w:val="QuestionOption"/>
        <w:keepNext/>
      </w:pPr>
      <w:r>
        <w:rPr>
          <w:rFonts w:ascii="Calibri" w:hAnsi="Calibri" w:eastAsia="Microsoft YaHei"/>
          <w:b w:val="0"/>
          <w:i w:val="0"/>
          <w:color w:val="111111"/>
          <w:sz w:val="19"/>
        </w:rPr>
        <w:t>[ ] A. 语音</w:t>
      </w:r>
    </w:p>
    <w:p>
      <w:pPr>
        <w:pStyle w:val="QuestionOption"/>
        <w:keepNext/>
      </w:pPr>
      <w:r>
        <w:rPr>
          <w:rFonts w:ascii="Calibri" w:hAnsi="Calibri" w:eastAsia="Microsoft YaHei"/>
          <w:b w:val="0"/>
          <w:i w:val="0"/>
          <w:color w:val="111111"/>
          <w:sz w:val="19"/>
        </w:rPr>
        <w:t>[ ] B. 信号</w:t>
      </w:r>
    </w:p>
    <w:p>
      <w:pPr>
        <w:pStyle w:val="QuestionOption"/>
        <w:keepNext/>
      </w:pPr>
      <w:r>
        <w:rPr>
          <w:rFonts w:ascii="Calibri" w:hAnsi="Calibri" w:eastAsia="Microsoft YaHei"/>
          <w:b w:val="0"/>
          <w:i w:val="0"/>
          <w:color w:val="111111"/>
          <w:sz w:val="19"/>
        </w:rPr>
        <w:t>[ ] C. 文本</w:t>
      </w:r>
    </w:p>
    <w:p>
      <w:pPr>
        <w:pStyle w:val="QuestionOption"/>
        <w:keepNext/>
      </w:pPr>
      <w:r>
        <w:rPr>
          <w:rFonts w:ascii="Calibri" w:hAnsi="Calibri" w:eastAsia="Microsoft YaHei"/>
          <w:b w:val="0"/>
          <w:i w:val="0"/>
          <w:color w:val="111111"/>
          <w:sz w:val="19"/>
        </w:rPr>
        <w:t>[ ] D. 视频</w:t>
      </w:r>
    </w:p>
    <w:p>
      <w:pPr>
        <w:pStyle w:val="QuestionOption"/>
      </w:pPr>
      <w:r>
        <w:rPr>
          <w:rFonts w:ascii="Calibri" w:hAnsi="Calibri" w:eastAsia="Microsoft YaHei"/>
          <w:b w:val="0"/>
          <w:i w:val="0"/>
          <w:color w:val="111111"/>
          <w:sz w:val="19"/>
        </w:rPr>
        <w:t>[ ] E. 图像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微信的出现丰富了人们的交流方式，以下说法是正确的（）。</w:t>
      </w:r>
    </w:p>
    <w:p>
      <w:pPr>
        <w:pStyle w:val="QuestionOption"/>
        <w:keepNext/>
      </w:pPr>
      <w:r>
        <w:rPr>
          <w:rFonts w:ascii="Calibri" w:hAnsi="Calibri" w:eastAsia="Microsoft YaHei"/>
          <w:b w:val="0"/>
          <w:i w:val="0"/>
          <w:color w:val="111111"/>
          <w:sz w:val="19"/>
        </w:rPr>
        <w:t>[ ] A. 关注微信公众号，可以查看推送文章</w:t>
      </w:r>
    </w:p>
    <w:p>
      <w:pPr>
        <w:pStyle w:val="QuestionOption"/>
        <w:keepNext/>
      </w:pPr>
      <w:r>
        <w:rPr>
          <w:rFonts w:ascii="Calibri" w:hAnsi="Calibri" w:eastAsia="Microsoft YaHei"/>
          <w:b w:val="0"/>
          <w:i w:val="0"/>
          <w:color w:val="111111"/>
          <w:sz w:val="19"/>
        </w:rPr>
        <w:t>[ ] B. 无法与非好友进行通话</w:t>
      </w:r>
    </w:p>
    <w:p>
      <w:pPr>
        <w:pStyle w:val="QuestionOption"/>
        <w:keepNext/>
      </w:pPr>
      <w:r>
        <w:rPr>
          <w:rFonts w:ascii="Calibri" w:hAnsi="Calibri" w:eastAsia="Microsoft YaHei"/>
          <w:b w:val="0"/>
          <w:i w:val="0"/>
          <w:color w:val="111111"/>
          <w:sz w:val="19"/>
        </w:rPr>
        <w:t>[ ] C. 可以为微信好友设置分组</w:t>
      </w:r>
    </w:p>
    <w:p>
      <w:pPr>
        <w:pStyle w:val="QuestionOption"/>
        <w:keepNext/>
      </w:pPr>
      <w:r>
        <w:rPr>
          <w:rFonts w:ascii="Calibri" w:hAnsi="Calibri" w:eastAsia="Microsoft YaHei"/>
          <w:b w:val="0"/>
          <w:i w:val="0"/>
          <w:color w:val="111111"/>
          <w:sz w:val="19"/>
        </w:rPr>
        <w:t>[ ] D. 可以扫描对方微信二维码添加好友</w:t>
      </w:r>
    </w:p>
    <w:p>
      <w:pPr>
        <w:pStyle w:val="QuestionOption"/>
      </w:pPr>
      <w:r>
        <w:rPr>
          <w:rFonts w:ascii="Calibri" w:hAnsi="Calibri" w:eastAsia="Microsoft YaHei"/>
          <w:b w:val="0"/>
          <w:i w:val="0"/>
          <w:color w:val="111111"/>
          <w:sz w:val="19"/>
        </w:rPr>
        <w:t>[ ] E. 可以转发文章分享至朋友圈</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电子邮箱常用的功能包括（）。</w:t>
      </w:r>
    </w:p>
    <w:p>
      <w:pPr>
        <w:pStyle w:val="QuestionOption"/>
        <w:keepNext/>
      </w:pPr>
      <w:r>
        <w:rPr>
          <w:rFonts w:ascii="Calibri" w:hAnsi="Calibri" w:eastAsia="Microsoft YaHei"/>
          <w:b w:val="0"/>
          <w:i w:val="0"/>
          <w:color w:val="111111"/>
          <w:sz w:val="19"/>
        </w:rPr>
        <w:t>[ ] A. 布告栏</w:t>
      </w:r>
    </w:p>
    <w:p>
      <w:pPr>
        <w:pStyle w:val="QuestionOption"/>
        <w:keepNext/>
      </w:pPr>
      <w:r>
        <w:rPr>
          <w:rFonts w:ascii="Calibri" w:hAnsi="Calibri" w:eastAsia="Microsoft YaHei"/>
          <w:b w:val="0"/>
          <w:i w:val="0"/>
          <w:color w:val="111111"/>
          <w:sz w:val="19"/>
        </w:rPr>
        <w:t>[ ] B. 直接投送</w:t>
      </w:r>
    </w:p>
    <w:p>
      <w:pPr>
        <w:pStyle w:val="QuestionOption"/>
        <w:keepNext/>
      </w:pPr>
      <w:r>
        <w:rPr>
          <w:rFonts w:ascii="Calibri" w:hAnsi="Calibri" w:eastAsia="Microsoft YaHei"/>
          <w:b w:val="0"/>
          <w:i w:val="0"/>
          <w:color w:val="111111"/>
          <w:sz w:val="19"/>
        </w:rPr>
        <w:t>[ ] C. 文件传输</w:t>
      </w:r>
    </w:p>
    <w:p>
      <w:pPr>
        <w:pStyle w:val="QuestionOption"/>
        <w:keepNext/>
      </w:pPr>
      <w:r>
        <w:rPr>
          <w:rFonts w:ascii="Calibri" w:hAnsi="Calibri" w:eastAsia="Microsoft YaHei"/>
          <w:b w:val="0"/>
          <w:i w:val="0"/>
          <w:color w:val="111111"/>
          <w:sz w:val="19"/>
        </w:rPr>
        <w:t>[ ] D. 漫游功能</w:t>
      </w:r>
    </w:p>
    <w:p>
      <w:pPr>
        <w:pStyle w:val="QuestionOption"/>
      </w:pPr>
      <w:r>
        <w:rPr>
          <w:rFonts w:ascii="Calibri" w:hAnsi="Calibri" w:eastAsia="Microsoft YaHei"/>
          <w:b w:val="0"/>
          <w:i w:val="0"/>
          <w:color w:val="111111"/>
          <w:sz w:val="19"/>
        </w:rPr>
        <w:t>[ ] E. 收发信件</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可用性要保证交互式产品易学、使用有效果、能给用户带来愉快的体验。</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数据预处理目的是把原始数据转换为可以理解的格式或符合数据挖掘的格式。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现阶段人脸朝向识别技术仍需要以清晰人脸为基础，人脸模糊、变形都会降低识别准确度。</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半精度浮点数的取值范围远远大于单精度浮点数的取值范围。()</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爱岗敬业要树立终生学习理念。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拉格朗日插值公式结构紧凑。</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使用属性标注工具进行标注时,不需要对图片内人物是否清晰进行评估。</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面积图的堆积图区域应该透明。</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对海量复杂数据进行去重,可以减轻系统运行负担。()</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当数据量较大时, 采用WER算法进行语音数据标注质量评估比较好。()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数据从小到大排列并分成四等份, 处于三个分割点位置的数值, 即为三分位数。</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化工生产安全教育的对象只对技术人员和一线操作员工。</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具有高度一致的用户界面有利于降低培训和支持成本。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数据处理为后续建模提供了重要的数据来源, 极大影响数据建模结果的有效性和准确性。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多项式调整策略是指定最少迭代次数, 每一轮迭代会减少学习率。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团结互助能够完成所有个人无法完成的任务, 形成无坚不摧的巨大力量。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只有在实践过程中，才能体现出职业道德的水准。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抽样是为了从样本中得出关于群体的结论。()</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用人单位支付劳动者的工资不得低于当地平均工资标准。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人所属照片清洗工具通常情况下是一种二分类标注工具。</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第093套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