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8388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SimSun" w:eastAsia="Arial" w:hAnsi="SimSun" w:cs="Arial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  <w:t>人工智能训练师（四级）操作技能考核</w:t>
      </w:r>
    </w:p>
    <w:p w14:paraId="0353C7AF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SimSun" w:eastAsia="Arial" w:hAnsi="SimSun" w:cs="Arial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  <w:t>试题单</w:t>
      </w:r>
    </w:p>
    <w:p w14:paraId="40203ECB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准考证号：</w:t>
      </w:r>
      <w:r w:rsidRPr="000D6C5B">
        <w:rPr>
          <w:rFonts w:ascii="SimSun" w:eastAsia="Arial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</w:p>
    <w:p w14:paraId="3015D0C2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Arial" w:eastAsia="SimHei" w:hAnsi="Arial" w:cs="Arial" w:hint="eastAsia"/>
          <w:snapToGrid w:val="0"/>
          <w:color w:val="000000"/>
          <w:kern w:val="0"/>
          <w:sz w:val="21"/>
          <w:szCs w:val="21"/>
          <w14:ligatures w14:val="none"/>
        </w:rPr>
        <w:t>试题代码：</w:t>
      </w:r>
      <w:r w:rsidRPr="000D6C5B">
        <w:rPr>
          <w:rFonts w:ascii="Arial" w:eastAsia="SimHei" w:hAnsi="Arial" w:cs="Arial" w:hint="eastAsia"/>
          <w:snapToGrid w:val="0"/>
          <w:color w:val="000000"/>
          <w:kern w:val="0"/>
          <w:sz w:val="21"/>
          <w:szCs w:val="21"/>
          <w14:ligatures w14:val="none"/>
        </w:rPr>
        <w:t>1.1.1</w:t>
      </w:r>
    </w:p>
    <w:p w14:paraId="4FF6793E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Arial" w:eastAsia="SimHei" w:hAnsi="Arial" w:cs="Arial" w:hint="eastAsia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自动驾驶系统的道路交通标识图数据质量检测</w:t>
      </w:r>
    </w:p>
    <w:p w14:paraId="3D962667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20min</w:t>
      </w:r>
    </w:p>
    <w:p w14:paraId="444BFFF4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Sun" w:cs="Arial"/>
          <w:b/>
          <w:snapToGrid w:val="0"/>
          <w:color w:val="000000"/>
          <w:kern w:val="0"/>
          <w:sz w:val="21"/>
          <w:szCs w:val="21"/>
          <w14:ligatures w14:val="none"/>
        </w:rPr>
      </w:pPr>
    </w:p>
    <w:p w14:paraId="32A718DF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Sun" w:cs="Arial" w:hint="eastAsia"/>
          <w:b/>
          <w:snapToGrid w:val="0"/>
          <w:color w:val="000000"/>
          <w:kern w:val="0"/>
          <w:sz w:val="21"/>
          <w:szCs w:val="21"/>
          <w14:ligatures w14:val="none"/>
        </w:rPr>
        <w:t>1.</w:t>
      </w:r>
      <w:r w:rsidRPr="000D6C5B">
        <w:rPr>
          <w:rFonts w:ascii="SimHei" w:eastAsia="SimHei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场地设备要求</w:t>
      </w:r>
    </w:p>
    <w:p w14:paraId="4F71E5B3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）人工智能训练师主机；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）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Office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软件；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）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1.1.1</w:t>
      </w:r>
      <w:r w:rsidRPr="000D6C5B">
        <w:rPr>
          <w:rFonts w:ascii="Arial" w:eastAsia="SimHei" w:hAnsi="Arial" w:cs="Arial"/>
          <w:snapToGrid w:val="0"/>
          <w:color w:val="000000"/>
          <w:kern w:val="0"/>
          <w:sz w:val="21"/>
          <w:szCs w:val="21"/>
          <w14:ligatures w14:val="none"/>
        </w:rPr>
        <w:t>数据集。</w:t>
      </w:r>
    </w:p>
    <w:p w14:paraId="5F85D0D4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Sun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2BA935D3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Sun" w:cs="Arial" w:hint="eastAsia"/>
          <w:b/>
          <w:snapToGrid w:val="0"/>
          <w:color w:val="000000"/>
          <w:kern w:val="0"/>
          <w:sz w:val="21"/>
          <w:szCs w:val="21"/>
          <w14:ligatures w14:val="none"/>
        </w:rPr>
        <w:t>2.</w:t>
      </w:r>
      <w:r w:rsidRPr="000D6C5B">
        <w:rPr>
          <w:rFonts w:ascii="SimHei" w:eastAsia="SimHei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工作任务</w:t>
      </w:r>
    </w:p>
    <w:p w14:paraId="1582AD35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A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公司开发的自动驾驶系统需要准确地识别和理解道路标识，以保证车辆行驶的安全性，减少违章行为。你作为自动驾驶技术项目组人工智能训练师，负责对预处理后的道路交通标识图数据集（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1.1.1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数据集）质量进行审核与评估，并梳理数据采集与处理规范。请完成以下任务：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  <w:t>(1)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请审核提供的图像数据集，找出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组重复或冗余的图片，将重复图片及编号截图记录到答题卷中。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  <w:t>(2)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请审核提供的图像数据集，找出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张道路标识图像模糊或者有严重遮挡等问题额图片，并将图片及编号截图记录到答题卷中。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  <w:t>(3)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撰写该系统数据集的数据质量评估报告到答题卷中，总结图像格式与分辨率、清晰度、数据重复、道路标识类别覆盖情况方面的发现。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  <w:t>(4)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请根据数据集的应用需求，提出采集范围和图片质量规范各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条，写到答题卷中。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  <w:t>(5)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请根据数据集的应用需求，提出数据整理和分类规范各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条，写到答题卷中。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请将答案写到答题卷文件中，答题卷文件命名为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“1.1.1.docx”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，保存到桌面考生文件夹，考生文件夹命名为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准考证号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+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身份证后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位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lastRenderedPageBreak/>
        <w:br/>
      </w:r>
    </w:p>
    <w:p w14:paraId="513B7DA7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eastAsia="SimHei" w:hAnsi="Arial" w:cs="Arial"/>
          <w:snapToGrid w:val="0"/>
          <w:color w:val="000000"/>
          <w:spacing w:val="60"/>
          <w:kern w:val="0"/>
          <w:sz w:val="21"/>
          <w:szCs w:val="21"/>
          <w14:ligatures w14:val="none"/>
        </w:rPr>
      </w:pPr>
    </w:p>
    <w:p w14:paraId="725060BB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Sun" w:cs="Arial" w:hint="eastAsia"/>
          <w:b/>
          <w:snapToGrid w:val="0"/>
          <w:color w:val="000000"/>
          <w:kern w:val="0"/>
          <w:sz w:val="21"/>
          <w:szCs w:val="21"/>
          <w14:ligatures w14:val="none"/>
        </w:rPr>
        <w:t>3.</w:t>
      </w:r>
      <w:r w:rsidRPr="000D6C5B">
        <w:rPr>
          <w:rFonts w:ascii="SimHei" w:eastAsia="SimHei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技能要求</w:t>
      </w:r>
    </w:p>
    <w:p w14:paraId="109BE9D0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）能对预处理后的业务数据进行审核；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）能结合人工智能技术要求梳理业务数据采集规范；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）能结合人工智能技术要求梳理业务数据处理规范。</w:t>
      </w:r>
    </w:p>
    <w:p w14:paraId="4865780D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77BB59FE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Sun" w:cs="Arial" w:hint="eastAsia"/>
          <w:b/>
          <w:snapToGrid w:val="0"/>
          <w:color w:val="000000"/>
          <w:kern w:val="0"/>
          <w:sz w:val="21"/>
          <w:szCs w:val="21"/>
          <w14:ligatures w14:val="none"/>
        </w:rPr>
        <w:t>4.</w:t>
      </w:r>
      <w:r w:rsidRPr="000D6C5B">
        <w:rPr>
          <w:rFonts w:ascii="SimHei" w:eastAsia="SimHei" w:hAnsi="SimSun" w:cs="Arial" w:hint="eastAsia"/>
          <w:snapToGrid w:val="0"/>
          <w:color w:val="000000"/>
          <w:kern w:val="0"/>
          <w:sz w:val="21"/>
          <w:szCs w:val="21"/>
          <w14:ligatures w14:val="none"/>
        </w:rPr>
        <w:t>质量指标</w:t>
      </w:r>
    </w:p>
    <w:p w14:paraId="69786C38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）业务数据采集梳理符合规范要求；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）业务数据处理梳理符合规范要。</w:t>
      </w:r>
    </w:p>
    <w:p w14:paraId="4BDC7F6D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525B174F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3234C23A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3CD2821B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1D85BE17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02ADDD9B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27A9BC55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73F44A9D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7CA4940C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6BEABA32" w14:textId="77777777" w:rsidR="00560DB3" w:rsidRDefault="00560DB3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Microsoft YaHei" w:eastAsia="Microsoft YaHei" w:hAnsi="Microsoft YaHei" w:cs="Microsoft YaHei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</w:p>
    <w:p w14:paraId="651165B1" w14:textId="50D08E2A" w:rsidR="000D6C5B" w:rsidRPr="000D6C5B" w:rsidRDefault="000D6C5B" w:rsidP="000D6C5B">
      <w:pPr>
        <w:pBdr>
          <w:top w:val="none" w:sz="0" w:space="1" w:color="auto"/>
          <w:left w:val="none" w:sz="0" w:space="4" w:color="auto"/>
          <w:right w:val="none" w:sz="0" w:space="4" w:color="auto"/>
        </w:pBdr>
        <w:tabs>
          <w:tab w:val="center" w:pos="4153"/>
          <w:tab w:val="right" w:pos="8306"/>
        </w:tabs>
        <w:kinsoku w:val="0"/>
        <w:autoSpaceDE w:val="0"/>
        <w:autoSpaceDN w:val="0"/>
        <w:adjustRightInd w:val="0"/>
        <w:snapToGrid w:val="0"/>
        <w:spacing w:after="0" w:line="360" w:lineRule="auto"/>
        <w:jc w:val="both"/>
        <w:textAlignment w:val="baseline"/>
        <w:rPr>
          <w:rFonts w:ascii="SimSun" w:eastAsia="Arial" w:hAnsi="SimSun" w:cs="Arial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  <w:lastRenderedPageBreak/>
        <w:t>人工智能训练师（四级）操作技能考核</w:t>
      </w:r>
    </w:p>
    <w:p w14:paraId="6777231F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SimSun" w:eastAsia="Arial" w:hAnsi="SimSun" w:cs="Arial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b/>
          <w:snapToGrid w:val="0"/>
          <w:color w:val="000000"/>
          <w:spacing w:val="40"/>
          <w:kern w:val="0"/>
          <w:sz w:val="32"/>
          <w:szCs w:val="32"/>
          <w14:ligatures w14:val="none"/>
        </w:rPr>
        <w:t>试题评分表及答案（主客观评分方式）</w:t>
      </w:r>
    </w:p>
    <w:p w14:paraId="608B44B6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Hei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Hei" w:cs="Arial" w:hint="eastAsia"/>
          <w:snapToGrid w:val="0"/>
          <w:color w:val="000000"/>
          <w:kern w:val="0"/>
          <w:sz w:val="21"/>
          <w:szCs w:val="21"/>
          <w14:ligatures w14:val="none"/>
        </w:rPr>
        <w:t xml:space="preserve">准考证号：  </w:t>
      </w:r>
    </w:p>
    <w:p w14:paraId="59D7DBE6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Hei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Hei" w:cs="Arial" w:hint="eastAsia"/>
          <w:snapToGrid w:val="0"/>
          <w:color w:val="000000"/>
          <w:kern w:val="0"/>
          <w:sz w:val="21"/>
          <w:szCs w:val="21"/>
          <w14:ligatures w14:val="none"/>
        </w:rPr>
        <w:t>试题代码：</w:t>
      </w:r>
      <w:r w:rsidRPr="000D6C5B">
        <w:rPr>
          <w:rFonts w:ascii="SimHei" w:eastAsia="SimHei" w:hAnsi="SimHei" w:cs="Arial"/>
          <w:snapToGrid w:val="0"/>
          <w:color w:val="000000"/>
          <w:kern w:val="0"/>
          <w:sz w:val="21"/>
          <w:szCs w:val="21"/>
          <w14:ligatures w14:val="none"/>
        </w:rPr>
        <w:t>1.1.1</w:t>
      </w:r>
    </w:p>
    <w:p w14:paraId="491BE1F8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Hei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Hei" w:cs="Arial" w:hint="eastAsia"/>
          <w:snapToGrid w:val="0"/>
          <w:color w:val="000000"/>
          <w:kern w:val="0"/>
          <w:sz w:val="21"/>
          <w:szCs w:val="21"/>
          <w14:ligatures w14:val="none"/>
        </w:rPr>
        <w:t>试题名称：</w:t>
      </w:r>
      <w:r w:rsidRPr="000D6C5B">
        <w:rPr>
          <w:rFonts w:ascii="SimHei" w:eastAsia="SimHei" w:hAnsi="SimHei" w:cs="Arial"/>
          <w:snapToGrid w:val="0"/>
          <w:color w:val="000000"/>
          <w:kern w:val="0"/>
          <w:sz w:val="21"/>
          <w:szCs w:val="21"/>
          <w14:ligatures w14:val="none"/>
        </w:rPr>
        <w:t>自动驾驶系统的道路交通标识图数据质量检测</w:t>
      </w:r>
    </w:p>
    <w:p w14:paraId="4DB8B1A6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Hei" w:eastAsia="SimHei" w:hAnsi="SimHei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SimHei" w:eastAsia="SimHei" w:hAnsi="SimHei" w:cs="Arial" w:hint="eastAsia"/>
          <w:snapToGrid w:val="0"/>
          <w:color w:val="000000"/>
          <w:kern w:val="0"/>
          <w:sz w:val="21"/>
          <w:szCs w:val="21"/>
          <w14:ligatures w14:val="none"/>
        </w:rPr>
        <w:t>考核时间：</w:t>
      </w:r>
      <w:r w:rsidRPr="000D6C5B">
        <w:rPr>
          <w:rFonts w:ascii="SimHei" w:eastAsia="SimHei" w:hAnsi="SimHei" w:cs="Arial"/>
          <w:snapToGrid w:val="0"/>
          <w:color w:val="000000"/>
          <w:kern w:val="0"/>
          <w:sz w:val="21"/>
          <w:szCs w:val="21"/>
          <w14:ligatures w14:val="none"/>
        </w:rPr>
        <w:t xml:space="preserve">20min </w:t>
      </w:r>
    </w:p>
    <w:p w14:paraId="4183FCE1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7F8919D4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jc w:val="center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130"/>
        <w:gridCol w:w="1427"/>
        <w:gridCol w:w="3687"/>
        <w:gridCol w:w="1123"/>
        <w:gridCol w:w="983"/>
        <w:gridCol w:w="980"/>
      </w:tblGrid>
      <w:tr w:rsidR="000D6C5B" w:rsidRPr="000D6C5B" w14:paraId="450FB63F" w14:textId="77777777" w:rsidTr="003E624B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9B0CEE7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细则编号</w:t>
            </w:r>
            <w:proofErr w:type="spellEnd"/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EFE5B8C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配分</w:t>
            </w:r>
            <w:proofErr w:type="spellEnd"/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F0AC55B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评分细则描述</w:t>
            </w:r>
            <w:proofErr w:type="spellEnd"/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B41F013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规定或</w:t>
            </w:r>
            <w:proofErr w:type="spellEnd"/>
          </w:p>
          <w:p w14:paraId="2BA3F5B3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标称值</w:t>
            </w:r>
            <w:proofErr w:type="spellEnd"/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4C15A3FA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结果或</w:t>
            </w:r>
            <w:proofErr w:type="spellEnd"/>
          </w:p>
          <w:p w14:paraId="75408063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highlight w:val="red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实际值</w:t>
            </w:r>
            <w:proofErr w:type="spellEnd"/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68A5C9C" w14:textId="77777777" w:rsidR="000D6C5B" w:rsidRPr="000D6C5B" w:rsidRDefault="000D6C5B" w:rsidP="000D6C5B">
            <w:pPr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得分</w:t>
            </w:r>
            <w:proofErr w:type="spellEnd"/>
          </w:p>
        </w:tc>
      </w:tr>
      <w:tr w:rsidR="000D6C5B" w:rsidRPr="000D6C5B" w14:paraId="2A1E4C3A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CF661B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8CDDC4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249EBE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查找到重复或冗余的图片并截图，找到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组得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组及以上得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EAA024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  <w:proofErr w:type="spellEnd"/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F0E32A3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B969D7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:rsidR="000D6C5B" w:rsidRPr="000D6C5B" w14:paraId="1CD7F393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5F0EEE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CCB3B3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16C1CD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查找到道路标识图像模糊或者有严重遮挡的图片并截图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。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找到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张得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张及以上得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15C545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  <w:proofErr w:type="spellEnd"/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E3D9BD8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9074A7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:rsidR="000D6C5B" w:rsidRPr="000D6C5B" w14:paraId="30360173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A81E21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9895A9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B21451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撰写数据质量评估报告。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图片尺寸格式评估与答案类似：得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清晰度评估与答案类似：得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数据重复评估与答案类似：得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道路标识类别覆盖评估与答案类似：得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C22970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  <w:proofErr w:type="spellEnd"/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CBC8880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CD7609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:rsidR="000D6C5B" w:rsidRPr="000D6C5B" w14:paraId="3FDB0BC6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E26BE0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5134B5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5FF6C5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回答数据采集范围与答案类似的每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个内容点可得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分，最多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回答采集数据质量规范与答案类似的每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个内容点可得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分，最多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8AB670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  <w:proofErr w:type="spellEnd"/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585BC7B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9C93B4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:rsidR="000D6C5B" w:rsidRPr="000D6C5B" w14:paraId="046D5CED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15F8B49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6F5FFC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C2390A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14:ligatures w14:val="none"/>
              </w:rPr>
            </w:pP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数据整理规范要求与答案类似的每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个内容点可得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分，最多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数据归类规范要求与答案类似的每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个内容点可得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分，最多</w:t>
            </w: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14:ligatures w14:val="none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12FD16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根据数据</w:t>
            </w:r>
            <w:proofErr w:type="spellEnd"/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18427A2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F1483F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  <w:tr w:rsidR="000D6C5B" w:rsidRPr="000D6C5B" w14:paraId="66A7D9A1" w14:textId="77777777" w:rsidTr="003E624B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92A0E0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合计配分</w:t>
            </w:r>
            <w:proofErr w:type="spellEnd"/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3294BA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r w:rsidRPr="000D6C5B">
              <w:rPr>
                <w:rFonts w:ascii="SimSun" w:eastAsia="Arial" w:hAnsi="SimSun" w:cs="SimSun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809E60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SimSun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  <w:proofErr w:type="spellStart"/>
            <w:r w:rsidRPr="000D6C5B">
              <w:rPr>
                <w:rFonts w:ascii="Microsoft YaHei" w:eastAsia="Microsoft YaHei" w:hAnsi="Microsoft YaHei" w:cs="Microsoft YaHei" w:hint="eastAsia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  <w:t>合计得分</w:t>
            </w:r>
            <w:proofErr w:type="spellEnd"/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248BDFC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AD6928" w14:textId="77777777" w:rsidR="000D6C5B" w:rsidRPr="000D6C5B" w:rsidRDefault="000D6C5B" w:rsidP="000D6C5B">
            <w:pPr>
              <w:shd w:val="clear" w:color="auto" w:fill="FFFFFF"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SimSun" w:eastAsia="Arial" w:hAnsi="SimSun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</w:tr>
    </w:tbl>
    <w:p w14:paraId="5054D4DF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proofErr w:type="spellStart"/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考评员</w:t>
      </w:r>
      <w:proofErr w:type="spellEnd"/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  <w:r w:rsidRPr="000D6C5B">
        <w:rPr>
          <w:rFonts w:ascii="SimSun" w:eastAsia="Arial" w:hAnsi="SimSun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                                    </w:t>
      </w:r>
      <w:proofErr w:type="spellStart"/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日期</w:t>
      </w:r>
      <w:proofErr w:type="spellEnd"/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6177519E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982F5BD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b/>
          <w:snapToGrid w:val="0"/>
          <w:color w:val="000000"/>
          <w:kern w:val="0"/>
          <w:sz w:val="21"/>
          <w:szCs w:val="21"/>
          <w14:ligatures w14:val="none"/>
        </w:rPr>
        <w:lastRenderedPageBreak/>
        <w:t>参考答案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701A173E" w14:textId="77777777" w:rsidR="000D6C5B" w:rsidRPr="000D6C5B" w:rsidRDefault="000D6C5B" w:rsidP="000D6C5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</w:pP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4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查找到重复或冗余的图片并截图，找到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组得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分，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组及以上得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4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分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  <w:t xml:space="preserve">road196.png /road197.png    road308.png/road309.png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  <w:t>road855.png/road856.png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4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</w:r>
      <w:proofErr w:type="spellStart"/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查找到道路标识图像模糊或者有严重遮挡的图片并截图</w:t>
      </w:r>
      <w:proofErr w:type="spellEnd"/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找到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张得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分，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张及以上得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4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如：</w:t>
      </w:r>
      <w:proofErr w:type="gramStart"/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road816.png  road817.png</w:t>
      </w:r>
      <w:proofErr w:type="gramEnd"/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 road330.png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4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总结报告涵盖内容：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图片尺寸与格式：经过审核，数据集中的图片尺寸大部分是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300*400,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符合自动驾驶系统的识别需求。图片格式为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PNG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，能够提供良好的图像质量和压缩效率。但仍有个别图片存在尺寸偏差或格式错误的情况，已进行相应记录并需进一步处理。（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清晰度、噪声与干扰物：大部分图片的清晰度能够满足自动驾驶系统的识别要求，能够清晰地展示道路标识的细节。然而，部分图片由于拍摄条件不佳导致清晰度不足；部分图片存在一定程度的噪声和干扰物，如树枝遮挡、反光等。这些因素可能对自动驾驶系统的识别造成干扰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数据重复：经过比对分析，发现数据集中存在少量重复图片。这些重复图片可能导致系统在训练过程中产生偏差。因此，应对重复图片进行了清理和去重处理，确保数据的唯一性和有效性。（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道路标识类别分布：数据集中的道路标识类别分布基本均匀，覆盖了常见的各类交通标识。这有助于提高自动驾驶系统对各种标识的识别能力。但仍需关注少数罕见标识的采集和标注工作，以进一步完善数据集的多样性和完整性。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总结报告要针对本数据集情况，且具体、正确。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4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lastRenderedPageBreak/>
        <w:t>数据采集范围（地理范围、时间范围）：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道路类型：数据集应覆盖多种道路类型，包括城市道路、高速公路、乡村道路、交叉路口、环形路等。（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环境条件：应采集晴天、雨天、雾天、雪天等多种天气条件下的数据或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时间段：应涵盖白天和夜晚的不同时间段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采集数据质量规范：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b/>
          <w:bCs/>
          <w:snapToGrid w:val="0"/>
          <w:color w:val="000000"/>
          <w:kern w:val="0"/>
          <w:sz w:val="21"/>
          <w:szCs w:val="21"/>
          <w14:ligatures w14:val="none"/>
        </w:rPr>
        <w:t>清晰度与分辨率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：数据采集设备应具备足够的清晰度和高分辨率，以确保采集到的图像清晰、完整，不模糊、不扭曲，图片的曝光应该恰到好处，既不过暗也不过亮。（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b/>
          <w:bCs/>
          <w:snapToGrid w:val="0"/>
          <w:color w:val="000000"/>
          <w:kern w:val="0"/>
          <w:sz w:val="21"/>
          <w:szCs w:val="21"/>
          <w14:ligatures w14:val="none"/>
        </w:rPr>
        <w:t>色彩准确性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：对于彩色图像数据，需要保持色彩的准确性，避免颜色失真，以便自动驾驶系统能够正确识别道路标识、交通信号灯等颜色信息。（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4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数据整理规范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 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数据清洗：去除无关图像、重复数据、模糊、损坏、无法识别的图（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标准化处理（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分）：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文件名命名统一规范，如：标识类型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-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道路类型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-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日期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-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编号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png</w:t>
      </w:r>
      <w:proofErr w:type="spellEnd"/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或：对图像进行亮度、对比度、色彩校正；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或：去除噪声，提高图像质量。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或：调整图像大小，使其具有一致的尺寸和分辨率。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数据归类规范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整体规范：确保每张图片都能被准确地归类到相应的类别中，采用树形目录的结构形式归类；（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具体归类规范要求（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分）：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先按内容类型归类：交通标志、标线、信号灯等归类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lastRenderedPageBreak/>
        <w:t>再按时间维度归类：晴天、雨天、雾天、雪天归类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0D6C5B">
        <w:rPr>
          <w:rFonts w:ascii="SimSun" w:eastAsia="Arial" w:hAnsi="SimSun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0D6C5B">
        <w:rPr>
          <w:rFonts w:ascii="Microsoft YaHei" w:eastAsia="Microsoft YaHei" w:hAnsi="Microsoft YaHei" w:cs="Microsoft YaHei" w:hint="eastAsia"/>
          <w:snapToGrid w:val="0"/>
          <w:color w:val="000000"/>
          <w:kern w:val="0"/>
          <w:sz w:val="21"/>
          <w:szCs w:val="21"/>
          <w14:ligatures w14:val="none"/>
        </w:rPr>
        <w:t>或者白天、晚上归类</w:t>
      </w:r>
    </w:p>
    <w:p w14:paraId="1ABBD0B2" w14:textId="77777777" w:rsidR="000D6C5B" w:rsidRDefault="000D6C5B"/>
    <w:sectPr w:rsidR="000D6C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613B" w14:textId="77777777" w:rsidR="000F45C3" w:rsidRDefault="000F45C3" w:rsidP="00903220">
      <w:pPr>
        <w:spacing w:after="0" w:line="240" w:lineRule="auto"/>
      </w:pPr>
      <w:r>
        <w:separator/>
      </w:r>
    </w:p>
  </w:endnote>
  <w:endnote w:type="continuationSeparator" w:id="0">
    <w:p w14:paraId="03F3E02D" w14:textId="77777777" w:rsidR="000F45C3" w:rsidRDefault="000F45C3" w:rsidP="00903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B212B" w14:textId="77777777" w:rsidR="00903220" w:rsidRDefault="009032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2B21" w14:textId="77777777" w:rsidR="00903220" w:rsidRDefault="009032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781F" w14:textId="77777777" w:rsidR="00903220" w:rsidRDefault="009032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F7538" w14:textId="77777777" w:rsidR="000F45C3" w:rsidRDefault="000F45C3" w:rsidP="00903220">
      <w:pPr>
        <w:spacing w:after="0" w:line="240" w:lineRule="auto"/>
      </w:pPr>
      <w:r>
        <w:separator/>
      </w:r>
    </w:p>
  </w:footnote>
  <w:footnote w:type="continuationSeparator" w:id="0">
    <w:p w14:paraId="70EB7FD6" w14:textId="77777777" w:rsidR="000F45C3" w:rsidRDefault="000F45C3" w:rsidP="00903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CF51" w14:textId="7C11F80E" w:rsidR="00903220" w:rsidRDefault="00903220">
    <w:pPr>
      <w:pStyle w:val="Header"/>
    </w:pPr>
    <w:r>
      <w:rPr>
        <w:noProof/>
      </w:rPr>
      <w:pict w14:anchorId="58663B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545469" o:spid="_x0000_s1038" type="#_x0000_t75" style="position:absolute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B9E0" w14:textId="650A63C8" w:rsidR="00903220" w:rsidRDefault="00903220">
    <w:pPr>
      <w:pStyle w:val="Header"/>
    </w:pPr>
    <w:r>
      <w:rPr>
        <w:noProof/>
      </w:rPr>
      <w:pict w14:anchorId="5AA2D6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545470" o:spid="_x0000_s1039" type="#_x0000_t75" style="position:absolute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A91DA" w14:textId="00003890" w:rsidR="00903220" w:rsidRDefault="00903220">
    <w:pPr>
      <w:pStyle w:val="Header"/>
    </w:pPr>
    <w:r>
      <w:rPr>
        <w:noProof/>
      </w:rPr>
      <w:pict w14:anchorId="23868E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9545468" o:spid="_x0000_s1037" type="#_x0000_t75" style="position:absolute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5B"/>
    <w:rsid w:val="000D6C5B"/>
    <w:rsid w:val="000F45C3"/>
    <w:rsid w:val="00560DB3"/>
    <w:rsid w:val="007D7C4A"/>
    <w:rsid w:val="00903220"/>
    <w:rsid w:val="00EE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63423"/>
  <w15:chartTrackingRefBased/>
  <w15:docId w15:val="{46E2ED03-D22C-4A07-85B1-70CBD91D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220"/>
  </w:style>
  <w:style w:type="paragraph" w:styleId="Footer">
    <w:name w:val="footer"/>
    <w:basedOn w:val="Normal"/>
    <w:link w:val="FooterChar"/>
    <w:uiPriority w:val="99"/>
    <w:unhideWhenUsed/>
    <w:rsid w:val="00903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2171</Words>
  <Characters>2338</Characters>
  <Application>Microsoft Office Word</Application>
  <DocSecurity>0</DocSecurity>
  <Lines>162</Lines>
  <Paragraphs>55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3</cp:revision>
  <dcterms:created xsi:type="dcterms:W3CDTF">2025-03-22T08:55:00Z</dcterms:created>
  <dcterms:modified xsi:type="dcterms:W3CDTF">2025-03-31T01:36:00Z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75fd3e51-bff4-410d-a4d1-9a802bbd87cb</vt:lpwstr>
  </property>
</Properties>
</file>