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D290" w14:textId="77777777" w:rsidR="00D42967" w:rsidRDefault="00DD10A6">
      <w:pPr>
        <w:widowControl/>
        <w:jc w:val="left"/>
      </w:pP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>1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>、累计从事本职业或相关职业工作满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10 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>年。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</w:t>
      </w:r>
    </w:p>
    <w:p w14:paraId="1E3D9E3B" w14:textId="77777777" w:rsidR="00D42967" w:rsidRDefault="00DD10A6">
      <w:pPr>
        <w:widowControl/>
        <w:jc w:val="left"/>
      </w:pP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报考材料：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</w:p>
    <w:p w14:paraId="3CEBEE96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《身份证正反面》照片；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22CD053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《职业技能等级认定报名表》；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C40E634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《毕业证书》或学信网截图；</w:t>
      </w:r>
    </w:p>
    <w:p w14:paraId="70CC41DD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4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含符合从事本职业或相关职业对应岗位的《工作证明》；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</w:p>
    <w:p w14:paraId="6707A77B" w14:textId="77777777" w:rsidR="00D42967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⚫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本市就业缴费状态人员提供《工作证明》需本人签名，并加盖单位公章或人事章；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或提供《个人履历表》需本人签名</w:t>
      </w:r>
    </w:p>
    <w:p w14:paraId="2BB0FE9D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>、取得经评估论证的高等职业学校、专科及以上普通高等学校本专业或相关专业毕业证书。</w:t>
      </w:r>
      <w:r>
        <w:rPr>
          <w:rFonts w:ascii="MicrosoftYaHei-Bold" w:eastAsia="MicrosoftYaHei-Bold" w:hAnsi="MicrosoftYaHei-Bold" w:cs="MicrosoftYaHei-Bold"/>
          <w:b/>
          <w:bCs/>
          <w:color w:val="000000"/>
          <w:kern w:val="0"/>
          <w:sz w:val="20"/>
          <w:szCs w:val="20"/>
          <w:lang w:bidi="ar"/>
        </w:rPr>
        <w:t xml:space="preserve"> </w:t>
      </w:r>
    </w:p>
    <w:p w14:paraId="40249A36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报考材料：</w:t>
      </w:r>
      <w: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</w:p>
    <w:p w14:paraId="573CE6E7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《身份证正反面》照片；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56730B3A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2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《职业技能等级认定报名表》；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6828BB6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3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符合经评估论证本专业或相关专业的高等职业学校、专科及以上普通高等学校《毕业证书》</w:t>
      </w: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9367E37" w14:textId="77777777" w:rsidR="00D42967" w:rsidRDefault="00DD10A6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或学信网截图。</w:t>
      </w:r>
    </w:p>
    <w:p w14:paraId="2A94C731" w14:textId="77777777" w:rsidR="00D42967" w:rsidRDefault="00D42967">
      <w:pP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</w:p>
    <w:p w14:paraId="2F17D5C7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>具备以下条件之一者，</w:t>
      </w:r>
      <w:r w:rsidRPr="00DD10A6"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  <w:t xml:space="preserve"> 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可申报五级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初级工：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0710377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(1)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16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周岁，拟从事本职业或相关职业工作。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A9ED3B5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(2)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16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周岁，从事本职业或相关职业工作。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A2C9AAC" w14:textId="77777777" w:rsidR="00D42967" w:rsidRPr="00DD10A6" w:rsidRDefault="00D42967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</w:p>
    <w:p w14:paraId="2C36A31C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具备以下条件之一者，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可申报四级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中级工：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71C2EDB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(1)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累计从事本职业或相关职业工作满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5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年。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1F3E5E8D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(2)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取得本职业或相关职业五级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初级工职业资格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职业技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36BE1CA4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lastRenderedPageBreak/>
        <w:t>能等级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证书后，累计从事本职业或相关职业工作满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3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年。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365D9C1E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(3)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取得本专业或相关专业°的技工院校或中等及以上职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403AEAE3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业院校、专科及以上普通高等学校毕业证书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含在读应届毕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</w:p>
    <w:p w14:paraId="2F51E4F3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业生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。</w:t>
      </w:r>
    </w:p>
    <w:p w14:paraId="73C919FD" w14:textId="77777777" w:rsidR="00D42967" w:rsidRPr="00DD10A6" w:rsidRDefault="00D42967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</w:p>
    <w:p w14:paraId="04F6E557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具备以下条件之一者，可申报三级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高级工：</w:t>
      </w:r>
    </w:p>
    <w:p w14:paraId="0EC8F9C6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（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）累计从事本职业或相关职业工作满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10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</w:t>
      </w:r>
    </w:p>
    <w:p w14:paraId="4F22D920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（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2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）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取得本职业或相关职业四级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中级工职业资格证书后，累计从事本职业或相关职业工作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4 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年（含）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 xml:space="preserve"> 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以上。</w:t>
      </w:r>
    </w:p>
    <w:p w14:paraId="06F0834F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(3)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取得符合专业°对应关系的初级职称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专业技术人员职业资格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后，累计从事本职业或相关职业工作满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1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年。</w:t>
      </w:r>
    </w:p>
    <w:p w14:paraId="53EA29A4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(4)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取得本专业或相关专业的技工院校高级工班及以上毕业证书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含在读应届毕业生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。</w:t>
      </w:r>
    </w:p>
    <w:p w14:paraId="594C5E68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(5)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取得本职业或相关职业四级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/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中级工职业资格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职业技能等级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证书，并取得高等职业学校、专科及以上普通高等学校本专业或相关专业毕业证书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含在读应届毕业生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。</w:t>
      </w:r>
    </w:p>
    <w:p w14:paraId="61CE8FD9" w14:textId="77777777" w:rsidR="00D42967" w:rsidRPr="00DD10A6" w:rsidRDefault="00DD10A6">
      <w:pPr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(6)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取得经评估论证的高等职业学校、专科及以上普通高等学校本专业或相关专业的毕业证书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(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含在读应届毕业生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)</w:t>
      </w:r>
      <w:r w:rsidRPr="00DD10A6">
        <w:rPr>
          <w:rFonts w:ascii="微软雅黑" w:eastAsia="微软雅黑" w:hAnsi="微软雅黑" w:cs="微软雅黑" w:hint="eastAsia"/>
          <w:color w:val="000000"/>
          <w:kern w:val="0"/>
          <w:sz w:val="20"/>
          <w:szCs w:val="20"/>
          <w:lang w:bidi="ar"/>
        </w:rPr>
        <w:t>。</w:t>
      </w:r>
    </w:p>
    <w:p w14:paraId="4C717064" w14:textId="77777777" w:rsidR="00D42967" w:rsidRDefault="00D42967">
      <w:pPr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</w:p>
    <w:sectPr w:rsidR="00D42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YaHei-Bold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N2JjM2Q2Yzk1Y2ZkYjIxMDU0MGZiNjU1YjE4ZmIifQ=="/>
  </w:docVars>
  <w:rsids>
    <w:rsidRoot w:val="00D42967"/>
    <w:rsid w:val="00D42967"/>
    <w:rsid w:val="00DD10A6"/>
    <w:rsid w:val="018A0C8F"/>
    <w:rsid w:val="0BC421BD"/>
    <w:rsid w:val="17D905BB"/>
    <w:rsid w:val="31704E73"/>
    <w:rsid w:val="37B664B2"/>
    <w:rsid w:val="3FA054A0"/>
    <w:rsid w:val="410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34017"/>
  <w15:docId w15:val="{58CD559F-76BA-4EFC-A0F9-29C38322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雨晨 栾</cp:lastModifiedBy>
  <cp:revision>2</cp:revision>
  <dcterms:created xsi:type="dcterms:W3CDTF">2024-05-23T07:04:00Z</dcterms:created>
  <dcterms:modified xsi:type="dcterms:W3CDTF">2025-08-14T01:45:00Z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826F850526E64028A0D0B675F635F67C_13</vt:lpwstr>
  </property>
</Properties>
</file>