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37849A0" w14:textId="77777777" w:rsidR="00692B49" w:rsidRDefault="00395E7A">
      <w:pPr>
        <w:jc w:val="center"/>
        <w:rPr>
          <w:b/>
          <w:color w:val="FF0000"/>
          <w:sz w:val="44"/>
        </w:rPr>
      </w:pPr>
      <w:r>
        <w:rPr>
          <w:rFonts w:hint="eastAsia"/>
          <w:b/>
          <w:color w:val="FF0000"/>
          <w:sz w:val="44"/>
        </w:rPr>
        <w:t>请勿修改表格，在单元格内填写答案</w:t>
      </w:r>
    </w:p>
    <w:p w14:paraId="6542B073" w14:textId="470C835F" w:rsidR="00692B49" w:rsidRDefault="00395E7A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推荐模型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92B49" w14:paraId="0394E1F9" w14:textId="77777777">
        <w:tc>
          <w:tcPr>
            <w:tcW w:w="8296" w:type="dxa"/>
          </w:tcPr>
          <w:p w14:paraId="36A2188E" w14:textId="11A5B019" w:rsidR="00692B49" w:rsidRDefault="002C45BD">
            <w:pPr>
              <w:jc w:val="left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  <w:szCs w:val="24"/>
              </w:rPr>
            </w:pPr>
            <w:r>
              <w:t>模型选择：项项协同过滤(Item-item Collaborative Filtering)。此模型基于商品之间的相似度， 为用户推荐与其过去购买或浏览过的商品相似的其他商品。即使每个用户只有一条记录， 也能通过商品间的相似性为用户推荐潜在感兴趣的项目。</w:t>
            </w:r>
          </w:p>
        </w:tc>
      </w:tr>
    </w:tbl>
    <w:p w14:paraId="3218FD19" w14:textId="77777777" w:rsidR="00692B49" w:rsidRDefault="00692B49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</w:p>
    <w:p w14:paraId="34A8C1E5" w14:textId="3F28CC95" w:rsidR="00395E7A" w:rsidRDefault="00395E7A" w:rsidP="00395E7A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395E7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部署流程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95E7A" w14:paraId="69E288D3" w14:textId="77777777" w:rsidTr="00395E7A">
        <w:trPr>
          <w:trHeight w:val="1111"/>
        </w:trPr>
        <w:tc>
          <w:tcPr>
            <w:tcW w:w="8296" w:type="dxa"/>
          </w:tcPr>
          <w:p w14:paraId="5033AF77" w14:textId="77777777" w:rsidR="002C45BD" w:rsidRPr="002C45BD" w:rsidRDefault="002C45BD" w:rsidP="002C45BD">
            <w:pPr>
              <w:jc w:val="left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  <w:szCs w:val="24"/>
              </w:rPr>
            </w:pPr>
            <w:r w:rsidRPr="002C45BD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  <w:szCs w:val="24"/>
              </w:rPr>
              <w:t>(a)数据准备与预处理</w:t>
            </w:r>
          </w:p>
          <w:p w14:paraId="3799FFD2" w14:textId="68278F3B" w:rsidR="002C45BD" w:rsidRPr="002C45BD" w:rsidRDefault="002C45BD" w:rsidP="002C45BD">
            <w:pPr>
              <w:jc w:val="left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  <w:szCs w:val="24"/>
              </w:rPr>
            </w:pPr>
            <w:r w:rsidRPr="002C45BD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  <w:szCs w:val="24"/>
              </w:rPr>
              <w:t>加载数据：从</w:t>
            </w:r>
            <w:r w:rsidRPr="002C45BD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  <w:szCs w:val="24"/>
              </w:rPr>
              <w:t xml:space="preserve"> trade_history.xls 读取数据，使用 Pandas 进行数据清洗，去除无效或错误记</w:t>
            </w:r>
            <w:r w:rsidRPr="002C45BD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  <w:szCs w:val="24"/>
              </w:rPr>
              <w:t>录，如交易数量异常的记录。</w:t>
            </w:r>
          </w:p>
          <w:p w14:paraId="270B359B" w14:textId="50AEB97A" w:rsidR="002C45BD" w:rsidRPr="002C45BD" w:rsidRDefault="002C45BD" w:rsidP="002C45BD">
            <w:pPr>
              <w:jc w:val="left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  <w:szCs w:val="24"/>
              </w:rPr>
            </w:pPr>
            <w:r w:rsidRPr="002C45BD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  <w:szCs w:val="24"/>
              </w:rPr>
              <w:t>构造用户</w:t>
            </w:r>
            <w:r w:rsidRPr="002C45BD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  <w:szCs w:val="24"/>
              </w:rPr>
              <w:t>-商品交互矩阵：将数据转换为稀疏矩阵形式，行代表用户，</w:t>
            </w:r>
            <w:proofErr w:type="gramStart"/>
            <w:r w:rsidRPr="002C45BD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  <w:szCs w:val="24"/>
              </w:rPr>
              <w:t>列代表</w:t>
            </w:r>
            <w:proofErr w:type="gramEnd"/>
            <w:r w:rsidRPr="002C45BD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  <w:szCs w:val="24"/>
              </w:rPr>
              <w:t>商品，矩阵元</w:t>
            </w:r>
            <w:r w:rsidRPr="002C45BD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  <w:szCs w:val="24"/>
              </w:rPr>
              <w:t>素为购买数量或评分。</w:t>
            </w:r>
          </w:p>
          <w:p w14:paraId="45ACC2AF" w14:textId="5A0E5E80" w:rsidR="002C45BD" w:rsidRPr="002C45BD" w:rsidRDefault="002C45BD" w:rsidP="002C45BD">
            <w:pPr>
              <w:jc w:val="left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  <w:szCs w:val="24"/>
              </w:rPr>
            </w:pPr>
            <w:r w:rsidRPr="002C45BD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  <w:szCs w:val="24"/>
              </w:rPr>
              <w:t>处理稀疏性：对极端稀疏的数据进行处理，如设置最小交互阈值，过滤</w:t>
            </w:r>
            <w:proofErr w:type="gramStart"/>
            <w:r w:rsidRPr="002C45BD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  <w:szCs w:val="24"/>
              </w:rPr>
              <w:t>掉低活跃</w:t>
            </w:r>
            <w:proofErr w:type="gramEnd"/>
            <w:r w:rsidRPr="002C45BD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  <w:szCs w:val="24"/>
              </w:rPr>
              <w:t>度的用户或商品。</w:t>
            </w:r>
          </w:p>
          <w:p w14:paraId="0FB58061" w14:textId="77777777" w:rsidR="002C45BD" w:rsidRPr="002C45BD" w:rsidRDefault="002C45BD" w:rsidP="002C45BD">
            <w:pPr>
              <w:jc w:val="left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  <w:szCs w:val="24"/>
              </w:rPr>
            </w:pPr>
            <w:r w:rsidRPr="002C45BD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  <w:szCs w:val="24"/>
              </w:rPr>
              <w:t>(b)模型构建</w:t>
            </w:r>
          </w:p>
          <w:p w14:paraId="410AC3AF" w14:textId="77777777" w:rsidR="002C45BD" w:rsidRPr="002C45BD" w:rsidRDefault="002C45BD" w:rsidP="002C45BD">
            <w:pPr>
              <w:jc w:val="left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  <w:szCs w:val="24"/>
              </w:rPr>
            </w:pPr>
            <w:r w:rsidRPr="002C45BD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  <w:szCs w:val="24"/>
              </w:rPr>
              <w:t>计算商品相似度：利用余弦相似度或皮尔逊相关系数计算商品之间的相似度。</w:t>
            </w:r>
          </w:p>
          <w:p w14:paraId="43B34B64" w14:textId="744C44E4" w:rsidR="002C45BD" w:rsidRPr="002C45BD" w:rsidRDefault="002C45BD" w:rsidP="002C45BD">
            <w:pPr>
              <w:jc w:val="left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  <w:szCs w:val="24"/>
              </w:rPr>
            </w:pPr>
            <w:r w:rsidRPr="002C45BD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  <w:szCs w:val="24"/>
              </w:rPr>
              <w:t>生成推荐列表：对于每个用户，根据其购买过的商品找到最相似的商品集合，从中挑选出用户未购买过的商品，根据相似度排序，生成推荐列表。</w:t>
            </w:r>
          </w:p>
          <w:p w14:paraId="50600608" w14:textId="77777777" w:rsidR="002C45BD" w:rsidRPr="002C45BD" w:rsidRDefault="002C45BD" w:rsidP="002C45BD">
            <w:pPr>
              <w:jc w:val="left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  <w:szCs w:val="24"/>
              </w:rPr>
            </w:pPr>
            <w:r w:rsidRPr="002C45BD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  <w:szCs w:val="24"/>
              </w:rPr>
              <w:t>(c)模型评估</w:t>
            </w:r>
          </w:p>
          <w:p w14:paraId="0ED43E6C" w14:textId="77777777" w:rsidR="002C45BD" w:rsidRPr="002C45BD" w:rsidRDefault="002C45BD" w:rsidP="002C45BD">
            <w:pPr>
              <w:jc w:val="left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  <w:szCs w:val="24"/>
              </w:rPr>
            </w:pPr>
            <w:r w:rsidRPr="002C45BD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  <w:szCs w:val="24"/>
              </w:rPr>
              <w:t>划分数据集：将数据集划分为训练集和测试集。</w:t>
            </w:r>
          </w:p>
          <w:p w14:paraId="54D0F47B" w14:textId="2CFBCA5A" w:rsidR="002C45BD" w:rsidRPr="002C45BD" w:rsidRDefault="002C45BD" w:rsidP="002C45BD">
            <w:pPr>
              <w:jc w:val="left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  <w:szCs w:val="24"/>
              </w:rPr>
            </w:pPr>
            <w:r w:rsidRPr="002C45BD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  <w:szCs w:val="24"/>
              </w:rPr>
              <w:t>评估指标：使用准确率、召回率、</w:t>
            </w:r>
            <w:r w:rsidRPr="002C45BD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  <w:szCs w:val="24"/>
              </w:rPr>
              <w:t>F1 分数或 Mean Average Precision (MAP)等评价指标，</w:t>
            </w:r>
            <w:r w:rsidRPr="002C45BD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  <w:szCs w:val="24"/>
              </w:rPr>
              <w:t>评估推荐的准确性。</w:t>
            </w:r>
          </w:p>
          <w:p w14:paraId="6F3FF343" w14:textId="77777777" w:rsidR="002C45BD" w:rsidRPr="002C45BD" w:rsidRDefault="002C45BD" w:rsidP="002C45BD">
            <w:pPr>
              <w:jc w:val="left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  <w:szCs w:val="24"/>
              </w:rPr>
            </w:pPr>
            <w:r w:rsidRPr="002C45BD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  <w:szCs w:val="24"/>
              </w:rPr>
              <w:t>交叉验证：实施交叉验证以确保模型的稳定性和泛化能力。</w:t>
            </w:r>
          </w:p>
          <w:p w14:paraId="036456B7" w14:textId="77777777" w:rsidR="002C45BD" w:rsidRPr="002C45BD" w:rsidRDefault="002C45BD" w:rsidP="002C45BD">
            <w:pPr>
              <w:jc w:val="left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  <w:szCs w:val="24"/>
              </w:rPr>
            </w:pPr>
            <w:r w:rsidRPr="002C45BD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  <w:szCs w:val="24"/>
              </w:rPr>
              <w:lastRenderedPageBreak/>
              <w:t>(d)优化与调整</w:t>
            </w:r>
          </w:p>
          <w:p w14:paraId="3B5F6A3F" w14:textId="77777777" w:rsidR="002C45BD" w:rsidRPr="002C45BD" w:rsidRDefault="002C45BD" w:rsidP="002C45BD">
            <w:pPr>
              <w:jc w:val="left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  <w:szCs w:val="24"/>
              </w:rPr>
            </w:pPr>
            <w:r w:rsidRPr="002C45BD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  <w:szCs w:val="24"/>
              </w:rPr>
              <w:t>相似度阈值调整：调整相似度计算中的阈值，以平衡推荐的精度和覆盖度。</w:t>
            </w:r>
          </w:p>
          <w:p w14:paraId="567BBC77" w14:textId="77777777" w:rsidR="002C45BD" w:rsidRPr="002C45BD" w:rsidRDefault="002C45BD" w:rsidP="002C45BD">
            <w:pPr>
              <w:jc w:val="left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  <w:szCs w:val="24"/>
              </w:rPr>
            </w:pPr>
            <w:r w:rsidRPr="002C45BD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  <w:szCs w:val="24"/>
              </w:rPr>
              <w:t>矩阵分解：考虑使用矩阵分解技术（如</w:t>
            </w:r>
            <w:r w:rsidRPr="002C45BD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  <w:szCs w:val="24"/>
              </w:rPr>
              <w:t xml:space="preserve"> SVD）以降低维度，提高计算效率和推荐质量。</w:t>
            </w:r>
          </w:p>
          <w:p w14:paraId="46504834" w14:textId="77777777" w:rsidR="00395E7A" w:rsidRDefault="002C45BD" w:rsidP="002C45BD">
            <w:pPr>
              <w:jc w:val="left"/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  <w:szCs w:val="24"/>
              </w:rPr>
            </w:pPr>
            <w:r w:rsidRPr="002C45BD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  <w:szCs w:val="24"/>
              </w:rPr>
              <w:t>冷启动问题处理：对于新用户或新商品，可以采用基于内容的推荐作为补充，或利用商品的元数据（如类别、品牌）进行推荐。</w:t>
            </w:r>
          </w:p>
          <w:p w14:paraId="69E633E5" w14:textId="77777777" w:rsidR="002C45BD" w:rsidRPr="002C45BD" w:rsidRDefault="002C45BD" w:rsidP="002C45BD">
            <w:pPr>
              <w:jc w:val="left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  <w:szCs w:val="24"/>
              </w:rPr>
            </w:pPr>
            <w:r w:rsidRPr="002C45BD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  <w:szCs w:val="24"/>
              </w:rPr>
              <w:t>(e)模型部署与监控</w:t>
            </w:r>
          </w:p>
          <w:p w14:paraId="3F61D4F3" w14:textId="77777777" w:rsidR="002C45BD" w:rsidRPr="002C45BD" w:rsidRDefault="002C45BD" w:rsidP="002C45BD">
            <w:pPr>
              <w:jc w:val="left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  <w:szCs w:val="24"/>
              </w:rPr>
            </w:pPr>
            <w:r w:rsidRPr="002C45BD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  <w:szCs w:val="24"/>
              </w:rPr>
              <w:t>实时推荐系统：将模型部署到线上环境，实时处理用户请求，生成个性化推荐。</w:t>
            </w:r>
          </w:p>
          <w:p w14:paraId="27333250" w14:textId="77777777" w:rsidR="002C45BD" w:rsidRPr="002C45BD" w:rsidRDefault="002C45BD" w:rsidP="002C45BD">
            <w:pPr>
              <w:jc w:val="left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  <w:szCs w:val="24"/>
              </w:rPr>
            </w:pPr>
            <w:r w:rsidRPr="002C45BD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  <w:szCs w:val="24"/>
              </w:rPr>
              <w:t>性能监控：持续监控推荐系统的性能，收集用户反馈，对模型进行迭代优化。</w:t>
            </w:r>
          </w:p>
          <w:p w14:paraId="49234A34" w14:textId="721DFE34" w:rsidR="002C45BD" w:rsidRPr="002C45BD" w:rsidRDefault="002C45BD" w:rsidP="002C45BD">
            <w:pPr>
              <w:jc w:val="left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  <w:szCs w:val="24"/>
              </w:rPr>
            </w:pPr>
            <w:r w:rsidRPr="002C45BD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  <w:szCs w:val="24"/>
              </w:rPr>
              <w:t>A/B 测试：实施 A/B 测试，比较不同模型版本或策略的效果，选出最优配置。</w:t>
            </w:r>
          </w:p>
        </w:tc>
      </w:tr>
    </w:tbl>
    <w:p w14:paraId="2CF118B3" w14:textId="77777777" w:rsidR="00395E7A" w:rsidRDefault="00395E7A" w:rsidP="00395E7A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</w:p>
    <w:p w14:paraId="32A801FC" w14:textId="0ED75053" w:rsidR="00395E7A" w:rsidRDefault="00395E7A" w:rsidP="00395E7A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395E7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优化方法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95E7A" w14:paraId="0D55BAEF" w14:textId="77777777" w:rsidTr="00395E7A">
        <w:trPr>
          <w:trHeight w:val="1132"/>
        </w:trPr>
        <w:tc>
          <w:tcPr>
            <w:tcW w:w="8296" w:type="dxa"/>
          </w:tcPr>
          <w:p w14:paraId="4CBC6A5C" w14:textId="34B736C2" w:rsidR="002C45BD" w:rsidRPr="002C45BD" w:rsidRDefault="002C45BD" w:rsidP="002C45BD">
            <w:pPr>
              <w:jc w:val="left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  <w:szCs w:val="24"/>
              </w:rPr>
            </w:pPr>
            <w:r w:rsidRPr="002C45BD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  <w:szCs w:val="24"/>
              </w:rPr>
              <w:t>(a)个性化相似度计算：根据不同用户群体的兴趣偏好调整相似度计算方式，提高推荐的个</w:t>
            </w:r>
            <w:r w:rsidRPr="002C45BD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  <w:szCs w:val="24"/>
              </w:rPr>
              <w:t>性化程度。</w:t>
            </w:r>
          </w:p>
          <w:p w14:paraId="73493A50" w14:textId="77777777" w:rsidR="002C45BD" w:rsidRPr="002C45BD" w:rsidRDefault="002C45BD" w:rsidP="002C45BD">
            <w:pPr>
              <w:jc w:val="left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  <w:szCs w:val="24"/>
              </w:rPr>
            </w:pPr>
            <w:r w:rsidRPr="002C45BD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  <w:szCs w:val="24"/>
              </w:rPr>
              <w:t>(b)动态更新：定期或根据新数据实时更新模型，确保推荐的时效性。</w:t>
            </w:r>
          </w:p>
          <w:p w14:paraId="7260F9A2" w14:textId="73BC7FFA" w:rsidR="00395E7A" w:rsidRDefault="002C45BD" w:rsidP="002C45BD">
            <w:pPr>
              <w:jc w:val="left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  <w:szCs w:val="24"/>
              </w:rPr>
            </w:pPr>
            <w:r w:rsidRPr="002C45BD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  <w:szCs w:val="24"/>
              </w:rPr>
              <w:t>融合多种推荐策略：融合基于内容的推荐、热门推荐等策略，提升推荐系统的覆盖面和效</w:t>
            </w:r>
            <w:bookmarkStart w:id="0" w:name="_GoBack"/>
            <w:bookmarkEnd w:id="0"/>
            <w:r w:rsidRPr="002C45BD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  <w:szCs w:val="24"/>
              </w:rPr>
              <w:t>果</w:t>
            </w:r>
          </w:p>
        </w:tc>
      </w:tr>
    </w:tbl>
    <w:p w14:paraId="504D9FA9" w14:textId="77777777" w:rsidR="00692B49" w:rsidRDefault="00692B49">
      <w:pPr>
        <w:jc w:val="left"/>
        <w:rPr>
          <w:color w:val="262626" w:themeColor="text1" w:themeTint="D9"/>
          <w:sz w:val="44"/>
        </w:rPr>
      </w:pPr>
    </w:p>
    <w:sectPr w:rsidR="00692B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6313"/>
    <w:rsid w:val="000C0F68"/>
    <w:rsid w:val="002C075B"/>
    <w:rsid w:val="002C45BD"/>
    <w:rsid w:val="00311B99"/>
    <w:rsid w:val="00346CF4"/>
    <w:rsid w:val="0039483A"/>
    <w:rsid w:val="00395E7A"/>
    <w:rsid w:val="003C6ADD"/>
    <w:rsid w:val="00410654"/>
    <w:rsid w:val="004C7BA8"/>
    <w:rsid w:val="00503958"/>
    <w:rsid w:val="00692B49"/>
    <w:rsid w:val="00746949"/>
    <w:rsid w:val="00817177"/>
    <w:rsid w:val="00842FBD"/>
    <w:rsid w:val="008D5075"/>
    <w:rsid w:val="009E13F9"/>
    <w:rsid w:val="00AC6313"/>
    <w:rsid w:val="00B34B6D"/>
    <w:rsid w:val="00BC00BA"/>
    <w:rsid w:val="00C046A9"/>
    <w:rsid w:val="00C41635"/>
    <w:rsid w:val="00C67410"/>
    <w:rsid w:val="00C8456D"/>
    <w:rsid w:val="00E26DA4"/>
    <w:rsid w:val="00E7333A"/>
    <w:rsid w:val="00EA7B84"/>
    <w:rsid w:val="00F66E4C"/>
    <w:rsid w:val="015E5787"/>
    <w:rsid w:val="09DE01D2"/>
    <w:rsid w:val="0C1E4A59"/>
    <w:rsid w:val="24B34015"/>
    <w:rsid w:val="49412BD2"/>
    <w:rsid w:val="68EF0FB9"/>
    <w:rsid w:val="6F61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uiPriority="39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uiPriority w:val="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0">
    <w:name w:val="页眉 Char"/>
    <w:basedOn w:val="a0"/>
    <w:link w:val="a4"/>
    <w:uiPriority w:val="99"/>
    <w:qFormat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uiPriority="39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uiPriority w:val="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0">
    <w:name w:val="页眉 Char"/>
    <w:basedOn w:val="a0"/>
    <w:link w:val="a4"/>
    <w:uiPriority w:val="99"/>
    <w:qFormat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14</cp:revision>
  <dcterms:created xsi:type="dcterms:W3CDTF">2024-12-10T06:47:00Z</dcterms:created>
  <dcterms:modified xsi:type="dcterms:W3CDTF">2025-06-21T12:23:00Z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eyJoZGlkIjoiZjRkYWUyMmY3MjM2NGYxODQ1ZGEyNDA0ZmIyNmUwZDcifQ==</vt:lpwstr>
  </property>
  <property fmtid="{D5CDD505-2E9C-101B-9397-08002B2CF9AE}" pid="3" name="KSOProductBuildVer">
    <vt:lpwstr>2052-12.1.0.20784</vt:lpwstr>
  </property>
  <property fmtid="{D5CDD505-2E9C-101B-9397-08002B2CF9AE}" pid="4" name="ICV">
    <vt:lpwstr>7AE5777268A841898431A6E0F12E708F_12</vt:lpwstr>
  </property>
</Properties>
</file>