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60"/>
        <w:jc w:val="left"/>
      </w:pPr>
      <w:r>
        <w:rPr>
          <w:rFonts w:ascii="Calibri" w:hAnsi="Calibri" w:eastAsia="Microsoft YaHei"/>
          <w:b/>
          <w:color w:val="2E74B5"/>
          <w:sz w:val="20"/>
        </w:rPr>
        <w:t>深圳西工大考点 · 三级 / 高级工</w:t>
      </w:r>
    </w:p>
    <w:p>
      <w:pPr>
        <w:spacing w:after="140"/>
        <w:jc w:val="left"/>
      </w:pPr>
      <w:r>
        <w:rPr>
          <w:rFonts w:ascii="Calibri" w:hAnsi="Calibri" w:eastAsia="Microsoft YaHei"/>
          <w:b/>
          <w:color w:val="17212B"/>
          <w:sz w:val="56"/>
        </w:rPr>
        <w:t>人工智能训练师真实考情模拟卷 E</w:t>
      </w:r>
    </w:p>
    <w:p>
      <w:pPr>
        <w:spacing w:after="440"/>
        <w:jc w:val="left"/>
      </w:pPr>
      <w:r>
        <w:rPr>
          <w:rFonts w:ascii="Calibri" w:hAnsi="Calibri" w:eastAsia="Microsoft YaHei"/>
          <w:color w:val="5F6B76"/>
          <w:sz w:val="27"/>
        </w:rPr>
        <w:t>理论上机题型 + 实操技能题型｜D 卷错题后的强化正式模拟</w:t>
      </w:r>
    </w:p>
    <w:tbl>
      <w:tblPr>
        <w:tblW w:type="dxa" w:w="9360"/>
        <w:jc w:val="left"/>
        <w:tblLayout w:type="fixed"/>
        <w:tblLook w:firstColumn="1" w:firstRow="1" w:lastColumn="0" w:lastRow="0" w:noHBand="0" w:noVBand="1" w:val="04A0"/>
        <w:tblInd w:w="120" w:type="dxa"/>
      </w:tblPr>
      <w:tblGrid>
        <w:gridCol w:w="2340"/>
        <w:gridCol w:w="2340"/>
        <w:gridCol w:w="2340"/>
        <w:gridCol w:w="2340"/>
      </w:tblGrid>
      <w:tr>
        <w:trPr>
          <w:tblHeader w:val="true"/>
        </w:trPr>
        <w:tc>
          <w:tcPr>
            <w:tcW w:type="dxa" w:w="2340"/>
            <w:vAlign w:val="center"/>
            <w:tcMar>
              <w:top w:w="80" w:type="dxa"/>
              <w:start w:w="120" w:type="dxa"/>
              <w:bottom w:w="80" w:type="dxa"/>
              <w:end w:w="120" w:type="dxa"/>
            </w:tcMar>
            <w:shd w:fill="F4F7FA"/>
          </w:tcPr>
          <w:p>
            <w:pPr>
              <w:spacing w:after="40"/>
              <w:jc w:val="center"/>
            </w:pPr>
            <w:r>
              <w:rPr>
                <w:rFonts w:ascii="Calibri" w:hAnsi="Calibri" w:eastAsia="Microsoft YaHei"/>
                <w:b/>
                <w:color w:val="2E74B5"/>
                <w:sz w:val="30"/>
              </w:rPr>
              <w:t>100题</w:t>
            </w:r>
          </w:p>
          <w:p>
            <w:pPr>
              <w:spacing w:after="0"/>
              <w:jc w:val="center"/>
            </w:pPr>
            <w:r>
              <w:rPr>
                <w:rFonts w:ascii="Calibri" w:hAnsi="Calibri" w:eastAsia="Microsoft YaHei"/>
                <w:color w:val="5F6B76"/>
                <w:sz w:val="17"/>
              </w:rPr>
              <w:t>理论题量</w:t>
            </w:r>
          </w:p>
        </w:tc>
        <w:tc>
          <w:tcPr>
            <w:tcW w:type="dxa" w:w="2340"/>
            <w:vAlign w:val="center"/>
            <w:tcMar>
              <w:top w:w="80" w:type="dxa"/>
              <w:start w:w="120" w:type="dxa"/>
              <w:bottom w:w="80" w:type="dxa"/>
              <w:end w:w="120" w:type="dxa"/>
            </w:tcMar>
            <w:shd w:fill="F4F7FA"/>
          </w:tcPr>
          <w:p>
            <w:pPr>
              <w:spacing w:after="40"/>
              <w:jc w:val="center"/>
            </w:pPr>
            <w:r>
              <w:rPr>
                <w:rFonts w:ascii="Calibri" w:hAnsi="Calibri" w:eastAsia="Microsoft YaHei"/>
                <w:b/>
                <w:color w:val="2E74B5"/>
                <w:sz w:val="30"/>
              </w:rPr>
              <w:t>90分钟</w:t>
            </w:r>
          </w:p>
          <w:p>
            <w:pPr>
              <w:spacing w:after="0"/>
              <w:jc w:val="center"/>
            </w:pPr>
            <w:r>
              <w:rPr>
                <w:rFonts w:ascii="Calibri" w:hAnsi="Calibri" w:eastAsia="Microsoft YaHei"/>
                <w:color w:val="5F6B76"/>
                <w:sz w:val="17"/>
              </w:rPr>
              <w:t>理论参考用时</w:t>
            </w:r>
          </w:p>
        </w:tc>
        <w:tc>
          <w:tcPr>
            <w:tcW w:type="dxa" w:w="2340"/>
            <w:vAlign w:val="center"/>
            <w:tcMar>
              <w:top w:w="80" w:type="dxa"/>
              <w:start w:w="120" w:type="dxa"/>
              <w:bottom w:w="80" w:type="dxa"/>
              <w:end w:w="120" w:type="dxa"/>
            </w:tcMar>
            <w:shd w:fill="F4F7FA"/>
          </w:tcPr>
          <w:p>
            <w:pPr>
              <w:spacing w:after="40"/>
              <w:jc w:val="center"/>
            </w:pPr>
            <w:r>
              <w:rPr>
                <w:rFonts w:ascii="Calibri" w:hAnsi="Calibri" w:eastAsia="Microsoft YaHei"/>
                <w:b/>
                <w:color w:val="2E74B5"/>
                <w:sz w:val="30"/>
              </w:rPr>
              <w:t>100分</w:t>
            </w:r>
          </w:p>
          <w:p>
            <w:pPr>
              <w:spacing w:after="0"/>
              <w:jc w:val="center"/>
            </w:pPr>
            <w:r>
              <w:rPr>
                <w:rFonts w:ascii="Calibri" w:hAnsi="Calibri" w:eastAsia="Microsoft YaHei"/>
                <w:color w:val="5F6B76"/>
                <w:sz w:val="17"/>
              </w:rPr>
              <w:t>实操满分</w:t>
            </w:r>
          </w:p>
        </w:tc>
        <w:tc>
          <w:tcPr>
            <w:tcW w:type="dxa" w:w="2340"/>
            <w:vAlign w:val="center"/>
            <w:tcMar>
              <w:top w:w="80" w:type="dxa"/>
              <w:start w:w="120" w:type="dxa"/>
              <w:bottom w:w="80" w:type="dxa"/>
              <w:end w:w="120" w:type="dxa"/>
            </w:tcMar>
            <w:shd w:fill="F4F7FA"/>
          </w:tcPr>
          <w:p>
            <w:pPr>
              <w:spacing w:after="40"/>
              <w:jc w:val="center"/>
            </w:pPr>
            <w:r>
              <w:rPr>
                <w:rFonts w:ascii="Calibri" w:hAnsi="Calibri" w:eastAsia="Microsoft YaHei"/>
                <w:b/>
                <w:color w:val="2E74B5"/>
                <w:sz w:val="30"/>
              </w:rPr>
              <w:t>120分钟</w:t>
            </w:r>
          </w:p>
          <w:p>
            <w:pPr>
              <w:spacing w:after="0"/>
              <w:jc w:val="center"/>
            </w:pPr>
            <w:r>
              <w:rPr>
                <w:rFonts w:ascii="Calibri" w:hAnsi="Calibri" w:eastAsia="Microsoft YaHei"/>
                <w:color w:val="5F6B76"/>
                <w:sz w:val="17"/>
              </w:rPr>
              <w:t>实操参考用时</w:t>
            </w:r>
          </w:p>
        </w:tc>
      </w:tr>
    </w:tbl>
    <w:p>
      <w:pPr>
        <w:spacing w:before="360" w:after="160"/>
      </w:pPr>
      <w:r>
        <w:rPr>
          <w:rFonts w:ascii="Calibri" w:hAnsi="Calibri" w:eastAsia="Microsoft YaHei"/>
          <w:b/>
          <w:sz w:val="22"/>
        </w:rPr>
        <w:t>姓名：________________    准考证号：________________    日期：____________</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E8EEF5"/>
          </w:tcPr>
          <w:p>
            <w:pPr>
              <w:spacing w:after="0"/>
            </w:pPr>
            <w:r>
              <w:rPr>
                <w:rFonts w:ascii="Calibri" w:hAnsi="Calibri" w:eastAsia="Microsoft YaHei"/>
                <w:b/>
                <w:color w:val="1F4D78"/>
                <w:sz w:val="21"/>
              </w:rPr>
              <w:t>作答规则：</w:t>
            </w:r>
            <w:r>
              <w:rPr>
                <w:rFonts w:ascii="Calibri" w:hAnsi="Calibri" w:eastAsia="Microsoft YaHei"/>
                <w:color w:val="17212B"/>
                <w:sz w:val="21"/>
              </w:rPr>
              <w:t>单选题 1-70：每题仅一个答案，选项严格为 A、B、C、D。多选题 1-10：选项严格为 A、B、C、D、E，少选、错选、多选均不得分。判断题 1-20：填 √ 或 ×。</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FFF8E8"/>
          </w:tcPr>
          <w:p>
            <w:pPr>
              <w:spacing w:after="0"/>
            </w:pPr>
            <w:r>
              <w:rPr>
                <w:rFonts w:ascii="Calibri" w:hAnsi="Calibri" w:eastAsia="Microsoft YaHei"/>
                <w:b/>
                <w:color w:val="7A5A00"/>
                <w:sz w:val="21"/>
              </w:rPr>
              <w:t>编号规则：</w:t>
            </w:r>
            <w:r>
              <w:rPr>
                <w:rFonts w:ascii="Calibri" w:hAnsi="Calibri" w:eastAsia="Microsoft YaHei"/>
                <w:color w:val="17212B"/>
                <w:sz w:val="21"/>
              </w:rPr>
              <w:t>三个理论题型各自从 1 重新编号；答题卡与题号一一对应。多选题只有 A-E 五个选项，不存在 F 选项。</w:t>
            </w:r>
          </w:p>
        </w:tc>
      </w:tr>
    </w:tbl>
    <w:p>
      <w:pPr>
        <w:spacing w:after="40"/>
      </w:pPr>
    </w:p>
    <w:p>
      <w:r>
        <w:br w:type="page"/>
      </w:r>
    </w:p>
    <w:p>
      <w:pPr>
        <w:pStyle w:val="Heading1"/>
      </w:pPr>
      <w:r>
        <w:rPr>
          <w:rFonts w:ascii="Calibri" w:hAnsi="Calibri" w:eastAsia="Microsoft YaHei"/>
          <w:b/>
          <w:color w:val="2E74B5"/>
          <w:sz w:val="32"/>
        </w:rPr>
        <w:t>第一部分  理论知识模拟</w:t>
      </w:r>
    </w:p>
    <w:p>
      <w:pPr>
        <w:spacing w:after="160"/>
      </w:pPr>
      <w:r>
        <w:rPr>
          <w:rFonts w:ascii="Calibri" w:hAnsi="Calibri" w:eastAsia="Microsoft YaHei"/>
          <w:color w:val="5F6B76"/>
          <w:sz w:val="20"/>
        </w:rPr>
        <w:t>70 单选 + 10 多选 + 20 判断。建议限时 90 分钟。</w:t>
      </w:r>
    </w:p>
    <w:p>
      <w:pPr>
        <w:pStyle w:val="Heading2"/>
      </w:pPr>
      <w:r>
        <w:rPr>
          <w:rFonts w:ascii="Calibri" w:hAnsi="Calibri" w:eastAsia="Microsoft YaHei"/>
          <w:b/>
          <w:color w:val="2E74B5"/>
          <w:sz w:val="26"/>
        </w:rPr>
        <w:t>一、单项选择题（70题）</w:t>
      </w:r>
    </w:p>
    <w:p>
      <w:r>
        <w:t>每题只有一个最符合题意的答案。选项为 A、B、C、D。</w:t>
      </w:r>
    </w:p>
    <w:p>
      <w:pPr>
        <w:pStyle w:val="Question"/>
        <w:numPr>
          <w:ilvl w:val="0"/>
          <w:numId w:val="10"/>
        </w:numPr>
        <w:ind w:left="432" w:hanging="432"/>
      </w:pPr>
      <w:r>
        <w:rPr>
          <w:rFonts w:ascii="Calibri" w:hAnsi="Calibri" w:eastAsia="Microsoft YaHei"/>
          <w:sz w:val="21"/>
        </w:rPr>
        <w:t>以下选项不属于数据离散程度分析中的指标（）。</w:t>
      </w:r>
    </w:p>
    <w:p>
      <w:pPr>
        <w:pStyle w:val="Option"/>
        <w:numPr>
          <w:ilvl w:val="0"/>
          <w:numId w:val="12"/>
        </w:numPr>
        <w:ind w:left="778" w:hanging="346"/>
      </w:pPr>
      <w:r>
        <w:rPr>
          <w:rFonts w:ascii="Calibri" w:hAnsi="Calibri" w:eastAsia="Microsoft YaHei"/>
          <w:sz w:val="20"/>
        </w:rPr>
        <w:t>标准差</w:t>
      </w:r>
    </w:p>
    <w:p>
      <w:pPr>
        <w:pStyle w:val="Option"/>
        <w:numPr>
          <w:ilvl w:val="0"/>
          <w:numId w:val="12"/>
        </w:numPr>
        <w:ind w:left="778" w:hanging="346"/>
      </w:pPr>
      <w:r>
        <w:rPr>
          <w:rFonts w:ascii="Calibri" w:hAnsi="Calibri" w:eastAsia="Microsoft YaHei"/>
          <w:sz w:val="20"/>
        </w:rPr>
        <w:t>中位数</w:t>
      </w:r>
    </w:p>
    <w:p>
      <w:pPr>
        <w:pStyle w:val="Option"/>
        <w:numPr>
          <w:ilvl w:val="0"/>
          <w:numId w:val="12"/>
        </w:numPr>
        <w:ind w:left="778" w:hanging="346"/>
      </w:pPr>
      <w:r>
        <w:rPr>
          <w:rFonts w:ascii="Calibri" w:hAnsi="Calibri" w:eastAsia="Microsoft YaHei"/>
          <w:sz w:val="20"/>
        </w:rPr>
        <w:t>变异系数</w:t>
      </w:r>
    </w:p>
    <w:p>
      <w:pPr>
        <w:pStyle w:val="Option"/>
        <w:numPr>
          <w:ilvl w:val="0"/>
          <w:numId w:val="12"/>
        </w:numPr>
        <w:ind w:left="778" w:hanging="346"/>
      </w:pPr>
      <w:r>
        <w:rPr>
          <w:rFonts w:ascii="Calibri" w:hAnsi="Calibri" w:eastAsia="Microsoft YaHei"/>
          <w:sz w:val="20"/>
        </w:rPr>
        <w:t>极差</w:t>
      </w:r>
    </w:p>
    <w:p>
      <w:pPr>
        <w:pStyle w:val="Question"/>
        <w:numPr>
          <w:ilvl w:val="0"/>
          <w:numId w:val="10"/>
        </w:numPr>
        <w:ind w:left="432" w:hanging="432"/>
      </w:pPr>
      <w:r>
        <w:rPr>
          <w:rFonts w:ascii="Calibri" w:hAnsi="Calibri" w:eastAsia="Microsoft YaHei"/>
          <w:sz w:val="21"/>
        </w:rPr>
        <w:t>特征归约算法的输入是一组（）。</w:t>
      </w:r>
    </w:p>
    <w:p>
      <w:pPr>
        <w:pStyle w:val="Option"/>
        <w:numPr>
          <w:ilvl w:val="0"/>
          <w:numId w:val="13"/>
        </w:numPr>
        <w:ind w:left="778" w:hanging="346"/>
      </w:pPr>
      <w:r>
        <w:rPr>
          <w:rFonts w:ascii="Calibri" w:hAnsi="Calibri" w:eastAsia="Microsoft YaHei"/>
          <w:sz w:val="20"/>
        </w:rPr>
        <w:t>特征值</w:t>
      </w:r>
    </w:p>
    <w:p>
      <w:pPr>
        <w:pStyle w:val="Option"/>
        <w:numPr>
          <w:ilvl w:val="0"/>
          <w:numId w:val="13"/>
        </w:numPr>
        <w:ind w:left="778" w:hanging="346"/>
      </w:pPr>
      <w:r>
        <w:rPr>
          <w:rFonts w:ascii="Calibri" w:hAnsi="Calibri" w:eastAsia="Microsoft YaHei"/>
          <w:sz w:val="20"/>
        </w:rPr>
        <w:t>规约值</w:t>
      </w:r>
    </w:p>
    <w:p>
      <w:pPr>
        <w:pStyle w:val="Option"/>
        <w:numPr>
          <w:ilvl w:val="0"/>
          <w:numId w:val="13"/>
        </w:numPr>
        <w:ind w:left="778" w:hanging="346"/>
      </w:pPr>
      <w:r>
        <w:rPr>
          <w:rFonts w:ascii="Calibri" w:hAnsi="Calibri" w:eastAsia="Microsoft YaHei"/>
          <w:sz w:val="20"/>
        </w:rPr>
        <w:t>记录值</w:t>
      </w:r>
    </w:p>
    <w:p>
      <w:pPr>
        <w:pStyle w:val="Option"/>
        <w:numPr>
          <w:ilvl w:val="0"/>
          <w:numId w:val="13"/>
        </w:numPr>
        <w:ind w:left="778" w:hanging="346"/>
      </w:pPr>
      <w:r>
        <w:rPr>
          <w:rFonts w:ascii="Calibri" w:hAnsi="Calibri" w:eastAsia="Microsoft YaHei"/>
          <w:sz w:val="20"/>
        </w:rPr>
        <w:t>变量值</w:t>
      </w:r>
    </w:p>
    <w:p>
      <w:pPr>
        <w:pStyle w:val="Question"/>
        <w:numPr>
          <w:ilvl w:val="0"/>
          <w:numId w:val="10"/>
        </w:numPr>
        <w:ind w:left="432" w:hanging="432"/>
      </w:pPr>
      <w:r>
        <w:rPr>
          <w:rFonts w:ascii="Calibri" w:hAnsi="Calibri" w:eastAsia="Microsoft YaHei"/>
          <w:sz w:val="21"/>
        </w:rPr>
        <w:t>以下属于数据清洗组业务模式的是（）。</w:t>
      </w:r>
    </w:p>
    <w:p>
      <w:pPr>
        <w:pStyle w:val="Option"/>
        <w:numPr>
          <w:ilvl w:val="0"/>
          <w:numId w:val="14"/>
        </w:numPr>
        <w:ind w:left="778" w:hanging="346"/>
      </w:pPr>
      <w:r>
        <w:rPr>
          <w:rFonts w:ascii="Calibri" w:hAnsi="Calibri" w:eastAsia="Microsoft YaHei"/>
          <w:sz w:val="20"/>
        </w:rPr>
        <w:t>最终数据的归纳工作</w:t>
      </w:r>
    </w:p>
    <w:p>
      <w:pPr>
        <w:pStyle w:val="Option"/>
        <w:numPr>
          <w:ilvl w:val="0"/>
          <w:numId w:val="14"/>
        </w:numPr>
        <w:ind w:left="778" w:hanging="346"/>
      </w:pPr>
      <w:r>
        <w:rPr>
          <w:rFonts w:ascii="Calibri" w:hAnsi="Calibri" w:eastAsia="Microsoft YaHei"/>
          <w:sz w:val="20"/>
        </w:rPr>
        <w:t>中间数据的过滤工作</w:t>
      </w:r>
    </w:p>
    <w:p>
      <w:pPr>
        <w:pStyle w:val="Option"/>
        <w:numPr>
          <w:ilvl w:val="0"/>
          <w:numId w:val="14"/>
        </w:numPr>
        <w:ind w:left="778" w:hanging="346"/>
      </w:pPr>
      <w:r>
        <w:rPr>
          <w:rFonts w:ascii="Calibri" w:hAnsi="Calibri" w:eastAsia="Microsoft YaHei"/>
          <w:sz w:val="20"/>
        </w:rPr>
        <w:t>原始数据的质量检验工作</w:t>
      </w:r>
    </w:p>
    <w:p>
      <w:pPr>
        <w:pStyle w:val="Option"/>
        <w:numPr>
          <w:ilvl w:val="0"/>
          <w:numId w:val="14"/>
        </w:numPr>
        <w:ind w:left="778" w:hanging="346"/>
      </w:pPr>
      <w:r>
        <w:rPr>
          <w:rFonts w:ascii="Calibri" w:hAnsi="Calibri" w:eastAsia="Microsoft YaHei"/>
          <w:sz w:val="20"/>
        </w:rPr>
        <w:t>错误数据的修正工作</w:t>
      </w:r>
    </w:p>
    <w:p>
      <w:pPr>
        <w:pStyle w:val="Question"/>
        <w:numPr>
          <w:ilvl w:val="0"/>
          <w:numId w:val="10"/>
        </w:numPr>
        <w:ind w:left="432" w:hanging="432"/>
      </w:pPr>
      <w:r>
        <w:rPr>
          <w:rFonts w:ascii="Calibri" w:hAnsi="Calibri" w:eastAsia="Microsoft YaHei"/>
          <w:sz w:val="21"/>
        </w:rPr>
        <w:t>运算器的组成部分不包括以下选项（）</w:t>
      </w:r>
    </w:p>
    <w:p>
      <w:pPr>
        <w:pStyle w:val="Option"/>
        <w:numPr>
          <w:ilvl w:val="0"/>
          <w:numId w:val="15"/>
        </w:numPr>
        <w:ind w:left="778" w:hanging="346"/>
      </w:pPr>
      <w:r>
        <w:rPr>
          <w:rFonts w:ascii="Calibri" w:hAnsi="Calibri" w:eastAsia="Microsoft YaHei"/>
          <w:sz w:val="20"/>
        </w:rPr>
        <w:t>加法器</w:t>
      </w:r>
    </w:p>
    <w:p>
      <w:pPr>
        <w:pStyle w:val="Option"/>
        <w:numPr>
          <w:ilvl w:val="0"/>
          <w:numId w:val="15"/>
        </w:numPr>
        <w:ind w:left="778" w:hanging="346"/>
      </w:pPr>
      <w:r>
        <w:rPr>
          <w:rFonts w:ascii="Calibri" w:hAnsi="Calibri" w:eastAsia="Microsoft YaHei"/>
          <w:sz w:val="20"/>
        </w:rPr>
        <w:t>寄存器</w:t>
      </w:r>
    </w:p>
    <w:p>
      <w:pPr>
        <w:pStyle w:val="Option"/>
        <w:numPr>
          <w:ilvl w:val="0"/>
          <w:numId w:val="15"/>
        </w:numPr>
        <w:ind w:left="778" w:hanging="346"/>
      </w:pPr>
      <w:r>
        <w:rPr>
          <w:rFonts w:ascii="Calibri" w:hAnsi="Calibri" w:eastAsia="Microsoft YaHei"/>
          <w:sz w:val="20"/>
        </w:rPr>
        <w:t>控制线路</w:t>
      </w:r>
    </w:p>
    <w:p>
      <w:pPr>
        <w:pStyle w:val="Option"/>
        <w:numPr>
          <w:ilvl w:val="0"/>
          <w:numId w:val="15"/>
        </w:numPr>
        <w:ind w:left="778" w:hanging="346"/>
      </w:pPr>
      <w:r>
        <w:rPr>
          <w:rFonts w:ascii="Calibri" w:hAnsi="Calibri" w:eastAsia="Microsoft YaHei"/>
          <w:sz w:val="20"/>
        </w:rPr>
        <w:t>译码器</w:t>
      </w:r>
    </w:p>
    <w:p>
      <w:pPr>
        <w:pStyle w:val="Question"/>
        <w:numPr>
          <w:ilvl w:val="0"/>
          <w:numId w:val="10"/>
        </w:numPr>
        <w:ind w:left="432" w:hanging="432"/>
      </w:pPr>
      <w:r>
        <w:rPr>
          <w:rFonts w:ascii="Calibri" w:hAnsi="Calibri" w:eastAsia="Microsoft YaHei"/>
          <w:sz w:val="21"/>
        </w:rPr>
        <w:t>如果学习率设置的太小，参数更新速度太慢，导致无法快速的找到好的下降方向，随着（）增大模型损失基本不变，需要消耗更多的训练资源来保证获取到参数的最优值。</w:t>
      </w:r>
    </w:p>
    <w:p>
      <w:pPr>
        <w:pStyle w:val="Option"/>
        <w:numPr>
          <w:ilvl w:val="0"/>
          <w:numId w:val="16"/>
        </w:numPr>
        <w:ind w:left="778" w:hanging="346"/>
      </w:pPr>
      <w:r>
        <w:rPr>
          <w:rFonts w:ascii="Calibri" w:hAnsi="Calibri" w:eastAsia="Microsoft YaHei"/>
          <w:sz w:val="20"/>
        </w:rPr>
        <w:t>拟合次数</w:t>
      </w:r>
    </w:p>
    <w:p>
      <w:pPr>
        <w:pStyle w:val="Option"/>
        <w:numPr>
          <w:ilvl w:val="0"/>
          <w:numId w:val="16"/>
        </w:numPr>
        <w:ind w:left="778" w:hanging="346"/>
      </w:pPr>
      <w:r>
        <w:rPr>
          <w:rFonts w:ascii="Calibri" w:hAnsi="Calibri" w:eastAsia="Microsoft YaHei"/>
          <w:sz w:val="20"/>
        </w:rPr>
        <w:t>递归次数</w:t>
      </w:r>
    </w:p>
    <w:p>
      <w:pPr>
        <w:pStyle w:val="Option"/>
        <w:numPr>
          <w:ilvl w:val="0"/>
          <w:numId w:val="16"/>
        </w:numPr>
        <w:ind w:left="778" w:hanging="346"/>
      </w:pPr>
      <w:r>
        <w:rPr>
          <w:rFonts w:ascii="Calibri" w:hAnsi="Calibri" w:eastAsia="Microsoft YaHei"/>
          <w:sz w:val="20"/>
        </w:rPr>
        <w:t>迭代次数</w:t>
      </w:r>
    </w:p>
    <w:p>
      <w:pPr>
        <w:pStyle w:val="Option"/>
        <w:numPr>
          <w:ilvl w:val="0"/>
          <w:numId w:val="16"/>
        </w:numPr>
        <w:ind w:left="778" w:hanging="346"/>
      </w:pPr>
      <w:r>
        <w:rPr>
          <w:rFonts w:ascii="Calibri" w:hAnsi="Calibri" w:eastAsia="Microsoft YaHei"/>
          <w:sz w:val="20"/>
        </w:rPr>
        <w:t>回归次数</w:t>
      </w:r>
    </w:p>
    <w:p>
      <w:pPr>
        <w:pStyle w:val="Question"/>
        <w:numPr>
          <w:ilvl w:val="0"/>
          <w:numId w:val="10"/>
        </w:numPr>
        <w:ind w:left="432" w:hanging="432"/>
      </w:pPr>
      <w:r>
        <w:rPr>
          <w:rFonts w:ascii="Calibri" w:hAnsi="Calibri" w:eastAsia="Microsoft YaHei"/>
          <w:sz w:val="21"/>
        </w:rPr>
        <w:t>职业道德是一种内在的（）的约束机制。</w:t>
      </w:r>
    </w:p>
    <w:p>
      <w:pPr>
        <w:pStyle w:val="Option"/>
        <w:numPr>
          <w:ilvl w:val="0"/>
          <w:numId w:val="17"/>
        </w:numPr>
        <w:ind w:left="778" w:hanging="346"/>
      </w:pPr>
      <w:r>
        <w:rPr>
          <w:rFonts w:ascii="Calibri" w:hAnsi="Calibri" w:eastAsia="Microsoft YaHei"/>
          <w:sz w:val="20"/>
        </w:rPr>
        <w:t>自发性</w:t>
      </w:r>
    </w:p>
    <w:p>
      <w:pPr>
        <w:pStyle w:val="Option"/>
        <w:numPr>
          <w:ilvl w:val="0"/>
          <w:numId w:val="17"/>
        </w:numPr>
        <w:ind w:left="778" w:hanging="346"/>
      </w:pPr>
      <w:r>
        <w:rPr>
          <w:rFonts w:ascii="Calibri" w:hAnsi="Calibri" w:eastAsia="Microsoft YaHei"/>
          <w:sz w:val="20"/>
        </w:rPr>
        <w:t>随意性</w:t>
      </w:r>
    </w:p>
    <w:p>
      <w:pPr>
        <w:pStyle w:val="Option"/>
        <w:numPr>
          <w:ilvl w:val="0"/>
          <w:numId w:val="17"/>
        </w:numPr>
        <w:ind w:left="778" w:hanging="346"/>
      </w:pPr>
      <w:r>
        <w:rPr>
          <w:rFonts w:ascii="Calibri" w:hAnsi="Calibri" w:eastAsia="Microsoft YaHei"/>
          <w:sz w:val="20"/>
        </w:rPr>
        <w:t>非强制性</w:t>
      </w:r>
    </w:p>
    <w:p>
      <w:pPr>
        <w:pStyle w:val="Option"/>
        <w:numPr>
          <w:ilvl w:val="0"/>
          <w:numId w:val="17"/>
        </w:numPr>
        <w:ind w:left="778" w:hanging="346"/>
      </w:pPr>
      <w:r>
        <w:rPr>
          <w:rFonts w:ascii="Calibri" w:hAnsi="Calibri" w:eastAsia="Microsoft YaHei"/>
          <w:sz w:val="20"/>
        </w:rPr>
        <w:t>强制性</w:t>
      </w:r>
    </w:p>
    <w:p>
      <w:pPr>
        <w:pStyle w:val="Question"/>
        <w:numPr>
          <w:ilvl w:val="0"/>
          <w:numId w:val="10"/>
        </w:numPr>
        <w:ind w:left="432" w:hanging="432"/>
      </w:pPr>
      <w:r>
        <w:rPr>
          <w:rFonts w:ascii="Calibri" w:hAnsi="Calibri" w:eastAsia="Microsoft YaHei"/>
          <w:sz w:val="21"/>
        </w:rPr>
        <w:t>描述性统计分析不包括数据的（）。</w:t>
      </w:r>
    </w:p>
    <w:p>
      <w:pPr>
        <w:pStyle w:val="Option"/>
        <w:numPr>
          <w:ilvl w:val="0"/>
          <w:numId w:val="18"/>
        </w:numPr>
        <w:ind w:left="778" w:hanging="346"/>
      </w:pPr>
      <w:r>
        <w:rPr>
          <w:rFonts w:ascii="Calibri" w:hAnsi="Calibri" w:eastAsia="Microsoft YaHei"/>
          <w:sz w:val="20"/>
        </w:rPr>
        <w:t>频数分析</w:t>
      </w:r>
    </w:p>
    <w:p>
      <w:pPr>
        <w:pStyle w:val="Option"/>
        <w:numPr>
          <w:ilvl w:val="0"/>
          <w:numId w:val="18"/>
        </w:numPr>
        <w:ind w:left="778" w:hanging="346"/>
      </w:pPr>
      <w:r>
        <w:rPr>
          <w:rFonts w:ascii="Calibri" w:hAnsi="Calibri" w:eastAsia="Microsoft YaHei"/>
          <w:sz w:val="20"/>
        </w:rPr>
        <w:t>假设检验</w:t>
      </w:r>
    </w:p>
    <w:p>
      <w:pPr>
        <w:pStyle w:val="Option"/>
        <w:numPr>
          <w:ilvl w:val="0"/>
          <w:numId w:val="18"/>
        </w:numPr>
        <w:ind w:left="778" w:hanging="346"/>
      </w:pPr>
      <w:r>
        <w:rPr>
          <w:rFonts w:ascii="Calibri" w:hAnsi="Calibri" w:eastAsia="Microsoft YaHei"/>
          <w:sz w:val="20"/>
        </w:rPr>
        <w:t>集中趋势分析</w:t>
      </w:r>
    </w:p>
    <w:p>
      <w:pPr>
        <w:pStyle w:val="Option"/>
        <w:numPr>
          <w:ilvl w:val="0"/>
          <w:numId w:val="18"/>
        </w:numPr>
        <w:ind w:left="778" w:hanging="346"/>
      </w:pPr>
      <w:r>
        <w:rPr>
          <w:rFonts w:ascii="Calibri" w:hAnsi="Calibri" w:eastAsia="Microsoft YaHei"/>
          <w:sz w:val="20"/>
        </w:rPr>
        <w:t>离散程度分析</w:t>
      </w:r>
    </w:p>
    <w:p>
      <w:pPr>
        <w:pStyle w:val="Question"/>
        <w:numPr>
          <w:ilvl w:val="0"/>
          <w:numId w:val="10"/>
        </w:numPr>
        <w:ind w:left="432" w:hanging="432"/>
      </w:pPr>
      <w:r>
        <w:rPr>
          <w:rFonts w:ascii="Calibri" w:hAnsi="Calibri" w:eastAsia="Microsoft YaHei"/>
          <w:sz w:val="21"/>
        </w:rPr>
        <w:t>软件著作权中的（）是指有偿许可他人临时使用软件的权利。</w:t>
      </w:r>
    </w:p>
    <w:p>
      <w:pPr>
        <w:pStyle w:val="Option"/>
        <w:numPr>
          <w:ilvl w:val="0"/>
          <w:numId w:val="19"/>
        </w:numPr>
        <w:ind w:left="778" w:hanging="346"/>
      </w:pPr>
      <w:r>
        <w:rPr>
          <w:rFonts w:ascii="Calibri" w:hAnsi="Calibri" w:eastAsia="Microsoft YaHei"/>
          <w:sz w:val="20"/>
        </w:rPr>
        <w:t>复制权</w:t>
      </w:r>
    </w:p>
    <w:p>
      <w:pPr>
        <w:pStyle w:val="Option"/>
        <w:numPr>
          <w:ilvl w:val="0"/>
          <w:numId w:val="19"/>
        </w:numPr>
        <w:ind w:left="778" w:hanging="346"/>
      </w:pPr>
      <w:r>
        <w:rPr>
          <w:rFonts w:ascii="Calibri" w:hAnsi="Calibri" w:eastAsia="Microsoft YaHei"/>
          <w:sz w:val="20"/>
        </w:rPr>
        <w:t>修改权</w:t>
      </w:r>
    </w:p>
    <w:p>
      <w:pPr>
        <w:pStyle w:val="Option"/>
        <w:numPr>
          <w:ilvl w:val="0"/>
          <w:numId w:val="19"/>
        </w:numPr>
        <w:ind w:left="778" w:hanging="346"/>
      </w:pPr>
      <w:r>
        <w:rPr>
          <w:rFonts w:ascii="Calibri" w:hAnsi="Calibri" w:eastAsia="Microsoft YaHei"/>
          <w:sz w:val="20"/>
        </w:rPr>
        <w:t>出租权</w:t>
      </w:r>
    </w:p>
    <w:p>
      <w:pPr>
        <w:pStyle w:val="Option"/>
        <w:numPr>
          <w:ilvl w:val="0"/>
          <w:numId w:val="19"/>
        </w:numPr>
        <w:ind w:left="778" w:hanging="346"/>
      </w:pPr>
      <w:r>
        <w:rPr>
          <w:rFonts w:ascii="Calibri" w:hAnsi="Calibri" w:eastAsia="Microsoft YaHei"/>
          <w:sz w:val="20"/>
        </w:rPr>
        <w:t>发行权</w:t>
      </w:r>
    </w:p>
    <w:p>
      <w:pPr>
        <w:pStyle w:val="Question"/>
        <w:numPr>
          <w:ilvl w:val="0"/>
          <w:numId w:val="10"/>
        </w:numPr>
        <w:ind w:left="432" w:hanging="432"/>
      </w:pPr>
      <w:r>
        <w:rPr>
          <w:rFonts w:ascii="Calibri" w:hAnsi="Calibri" w:eastAsia="Microsoft YaHei"/>
          <w:sz w:val="21"/>
        </w:rPr>
        <w:t>配置管理文档中，可用性管理报告不包括（）信息。</w:t>
      </w:r>
    </w:p>
    <w:p>
      <w:pPr>
        <w:pStyle w:val="Option"/>
        <w:numPr>
          <w:ilvl w:val="0"/>
          <w:numId w:val="20"/>
        </w:numPr>
        <w:ind w:left="778" w:hanging="346"/>
      </w:pPr>
      <w:r>
        <w:rPr>
          <w:rFonts w:ascii="Calibri" w:hAnsi="Calibri" w:eastAsia="Microsoft YaHei"/>
          <w:sz w:val="20"/>
        </w:rPr>
        <w:t>平均修复时间</w:t>
      </w:r>
    </w:p>
    <w:p>
      <w:pPr>
        <w:pStyle w:val="Option"/>
        <w:numPr>
          <w:ilvl w:val="0"/>
          <w:numId w:val="20"/>
        </w:numPr>
        <w:ind w:left="778" w:hanging="346"/>
      </w:pPr>
      <w:r>
        <w:rPr>
          <w:rFonts w:ascii="Calibri" w:hAnsi="Calibri" w:eastAsia="Microsoft YaHei"/>
          <w:sz w:val="20"/>
        </w:rPr>
        <w:t>故障的次数</w:t>
      </w:r>
    </w:p>
    <w:p>
      <w:pPr>
        <w:pStyle w:val="Option"/>
        <w:numPr>
          <w:ilvl w:val="0"/>
          <w:numId w:val="20"/>
        </w:numPr>
        <w:ind w:left="778" w:hanging="346"/>
      </w:pPr>
      <w:r>
        <w:rPr>
          <w:rFonts w:ascii="Calibri" w:hAnsi="Calibri" w:eastAsia="Microsoft YaHei"/>
          <w:sz w:val="20"/>
        </w:rPr>
        <w:t>总体正常运作时间</w:t>
      </w:r>
    </w:p>
    <w:p>
      <w:pPr>
        <w:pStyle w:val="Option"/>
        <w:numPr>
          <w:ilvl w:val="0"/>
          <w:numId w:val="20"/>
        </w:numPr>
        <w:ind w:left="778" w:hanging="346"/>
      </w:pPr>
      <w:r>
        <w:rPr>
          <w:rFonts w:ascii="Calibri" w:hAnsi="Calibri" w:eastAsia="Microsoft YaHei"/>
          <w:sz w:val="20"/>
        </w:rPr>
        <w:t>平均解决时间</w:t>
      </w:r>
    </w:p>
    <w:p>
      <w:pPr>
        <w:pStyle w:val="Question"/>
        <w:numPr>
          <w:ilvl w:val="0"/>
          <w:numId w:val="10"/>
        </w:numPr>
        <w:ind w:left="432" w:hanging="432"/>
      </w:pPr>
      <w:r>
        <w:rPr>
          <w:rFonts w:ascii="Calibri" w:hAnsi="Calibri" w:eastAsia="Microsoft YaHei"/>
          <w:sz w:val="21"/>
        </w:rPr>
        <w:t>在数据标注运行模式中，以下选项是负责提出需求（）。</w:t>
      </w:r>
    </w:p>
    <w:p>
      <w:pPr>
        <w:pStyle w:val="Option"/>
        <w:numPr>
          <w:ilvl w:val="0"/>
          <w:numId w:val="21"/>
        </w:numPr>
        <w:ind w:left="778" w:hanging="346"/>
      </w:pPr>
      <w:r>
        <w:rPr>
          <w:rFonts w:ascii="Calibri" w:hAnsi="Calibri" w:eastAsia="Microsoft YaHei"/>
          <w:sz w:val="20"/>
        </w:rPr>
        <w:t>标注端</w:t>
      </w:r>
    </w:p>
    <w:p>
      <w:pPr>
        <w:pStyle w:val="Option"/>
        <w:numPr>
          <w:ilvl w:val="0"/>
          <w:numId w:val="21"/>
        </w:numPr>
        <w:ind w:left="778" w:hanging="346"/>
      </w:pPr>
      <w:r>
        <w:rPr>
          <w:rFonts w:ascii="Calibri" w:hAnsi="Calibri" w:eastAsia="Microsoft YaHei"/>
          <w:sz w:val="20"/>
        </w:rPr>
        <w:t>需求端</w:t>
      </w:r>
    </w:p>
    <w:p>
      <w:pPr>
        <w:pStyle w:val="Option"/>
        <w:numPr>
          <w:ilvl w:val="0"/>
          <w:numId w:val="21"/>
        </w:numPr>
        <w:ind w:left="778" w:hanging="346"/>
      </w:pPr>
      <w:r>
        <w:rPr>
          <w:rFonts w:ascii="Calibri" w:hAnsi="Calibri" w:eastAsia="Microsoft YaHei"/>
          <w:sz w:val="20"/>
        </w:rPr>
        <w:t>客户端</w:t>
      </w:r>
    </w:p>
    <w:p>
      <w:pPr>
        <w:pStyle w:val="Option"/>
        <w:numPr>
          <w:ilvl w:val="0"/>
          <w:numId w:val="21"/>
        </w:numPr>
        <w:ind w:left="778" w:hanging="346"/>
      </w:pPr>
      <w:r>
        <w:rPr>
          <w:rFonts w:ascii="Calibri" w:hAnsi="Calibri" w:eastAsia="Microsoft YaHei"/>
          <w:sz w:val="20"/>
        </w:rPr>
        <w:t>项目负责人</w:t>
      </w:r>
    </w:p>
    <w:p>
      <w:pPr>
        <w:pStyle w:val="Question"/>
        <w:numPr>
          <w:ilvl w:val="0"/>
          <w:numId w:val="10"/>
        </w:numPr>
        <w:ind w:left="432" w:hanging="432"/>
      </w:pPr>
      <w:r>
        <w:rPr>
          <w:rFonts w:ascii="Calibri" w:hAnsi="Calibri" w:eastAsia="Microsoft YaHei"/>
          <w:sz w:val="21"/>
        </w:rPr>
        <w:t>某公司要设计一种个人教学助理，其最佳的人机交互界面应该以（）作为传输介质的交互方法。</w:t>
      </w:r>
    </w:p>
    <w:p>
      <w:pPr>
        <w:pStyle w:val="Option"/>
        <w:numPr>
          <w:ilvl w:val="0"/>
          <w:numId w:val="22"/>
        </w:numPr>
        <w:ind w:left="778" w:hanging="346"/>
      </w:pPr>
      <w:r>
        <w:rPr>
          <w:rFonts w:ascii="Calibri" w:hAnsi="Calibri" w:eastAsia="Microsoft YaHei"/>
          <w:sz w:val="20"/>
        </w:rPr>
        <w:t>大量文字</w:t>
      </w:r>
    </w:p>
    <w:p>
      <w:pPr>
        <w:pStyle w:val="Option"/>
        <w:numPr>
          <w:ilvl w:val="0"/>
          <w:numId w:val="22"/>
        </w:numPr>
        <w:ind w:left="778" w:hanging="346"/>
      </w:pPr>
      <w:r>
        <w:rPr>
          <w:rFonts w:ascii="Calibri" w:hAnsi="Calibri" w:eastAsia="Microsoft YaHei"/>
          <w:sz w:val="20"/>
        </w:rPr>
        <w:t>语音</w:t>
      </w:r>
    </w:p>
    <w:p>
      <w:pPr>
        <w:pStyle w:val="Option"/>
        <w:numPr>
          <w:ilvl w:val="0"/>
          <w:numId w:val="22"/>
        </w:numPr>
        <w:ind w:left="778" w:hanging="346"/>
      </w:pPr>
      <w:r>
        <w:rPr>
          <w:rFonts w:ascii="Calibri" w:hAnsi="Calibri" w:eastAsia="Microsoft YaHei"/>
          <w:sz w:val="20"/>
        </w:rPr>
        <w:t>表格</w:t>
      </w:r>
    </w:p>
    <w:p>
      <w:pPr>
        <w:pStyle w:val="Option"/>
        <w:numPr>
          <w:ilvl w:val="0"/>
          <w:numId w:val="22"/>
        </w:numPr>
        <w:ind w:left="778" w:hanging="346"/>
      </w:pPr>
      <w:r>
        <w:rPr>
          <w:rFonts w:ascii="Calibri" w:hAnsi="Calibri" w:eastAsia="Microsoft YaHei"/>
          <w:sz w:val="20"/>
        </w:rPr>
        <w:t>图片</w:t>
      </w:r>
    </w:p>
    <w:p>
      <w:pPr>
        <w:pStyle w:val="Question"/>
        <w:numPr>
          <w:ilvl w:val="0"/>
          <w:numId w:val="10"/>
        </w:numPr>
        <w:ind w:left="432" w:hanging="432"/>
      </w:pPr>
      <w:r>
        <w:rPr>
          <w:rFonts w:ascii="Calibri" w:hAnsi="Calibri" w:eastAsia="Microsoft YaHei"/>
          <w:sz w:val="21"/>
        </w:rPr>
        <w:t>文本数据标注在生活中的应用比较广泛，包括（）</w:t>
      </w:r>
    </w:p>
    <w:p>
      <w:pPr>
        <w:pStyle w:val="Option"/>
        <w:numPr>
          <w:ilvl w:val="0"/>
          <w:numId w:val="23"/>
        </w:numPr>
        <w:ind w:left="778" w:hanging="346"/>
      </w:pPr>
      <w:r>
        <w:rPr>
          <w:rFonts w:ascii="Calibri" w:hAnsi="Calibri" w:eastAsia="Microsoft YaHei"/>
          <w:sz w:val="20"/>
        </w:rPr>
        <w:t>信号识别</w:t>
      </w:r>
    </w:p>
    <w:p>
      <w:pPr>
        <w:pStyle w:val="Option"/>
        <w:numPr>
          <w:ilvl w:val="0"/>
          <w:numId w:val="23"/>
        </w:numPr>
        <w:ind w:left="778" w:hanging="346"/>
      </w:pPr>
      <w:r>
        <w:rPr>
          <w:rFonts w:ascii="Calibri" w:hAnsi="Calibri" w:eastAsia="Microsoft YaHei"/>
          <w:sz w:val="20"/>
        </w:rPr>
        <w:t>名片自动识别</w:t>
      </w:r>
    </w:p>
    <w:p>
      <w:pPr>
        <w:pStyle w:val="Option"/>
        <w:numPr>
          <w:ilvl w:val="0"/>
          <w:numId w:val="23"/>
        </w:numPr>
        <w:ind w:left="778" w:hanging="346"/>
      </w:pPr>
      <w:r>
        <w:rPr>
          <w:rFonts w:ascii="Calibri" w:hAnsi="Calibri" w:eastAsia="Microsoft YaHei"/>
          <w:sz w:val="20"/>
        </w:rPr>
        <w:t>视频识别</w:t>
      </w:r>
    </w:p>
    <w:p>
      <w:pPr>
        <w:pStyle w:val="Option"/>
        <w:numPr>
          <w:ilvl w:val="0"/>
          <w:numId w:val="23"/>
        </w:numPr>
        <w:ind w:left="778" w:hanging="346"/>
      </w:pPr>
      <w:r>
        <w:rPr>
          <w:rFonts w:ascii="Calibri" w:hAnsi="Calibri" w:eastAsia="Microsoft YaHei"/>
          <w:sz w:val="20"/>
        </w:rPr>
        <w:t>音频识别</w:t>
      </w:r>
    </w:p>
    <w:p>
      <w:pPr>
        <w:pStyle w:val="Question"/>
        <w:numPr>
          <w:ilvl w:val="0"/>
          <w:numId w:val="10"/>
        </w:numPr>
        <w:ind w:left="432" w:hanging="432"/>
      </w:pPr>
      <w:r>
        <w:rPr>
          <w:rFonts w:ascii="Calibri" w:hAnsi="Calibri" w:eastAsia="Microsoft YaHei"/>
          <w:sz w:val="21"/>
        </w:rPr>
        <w:t>下列关于图像噪声说法错误的是（）。</w:t>
      </w:r>
    </w:p>
    <w:p>
      <w:pPr>
        <w:pStyle w:val="Option"/>
        <w:numPr>
          <w:ilvl w:val="0"/>
          <w:numId w:val="24"/>
        </w:numPr>
        <w:ind w:left="778" w:hanging="346"/>
      </w:pPr>
      <w:r>
        <w:rPr>
          <w:rFonts w:ascii="Calibri" w:hAnsi="Calibri" w:eastAsia="Microsoft YaHei"/>
          <w:sz w:val="20"/>
        </w:rPr>
        <w:t>噪声的产生于图像无关</w:t>
      </w:r>
    </w:p>
    <w:p>
      <w:pPr>
        <w:pStyle w:val="Option"/>
        <w:numPr>
          <w:ilvl w:val="0"/>
          <w:numId w:val="24"/>
        </w:numPr>
        <w:ind w:left="778" w:hanging="346"/>
      </w:pPr>
      <w:r>
        <w:rPr>
          <w:rFonts w:ascii="Calibri" w:hAnsi="Calibri" w:eastAsia="Microsoft YaHei"/>
          <w:sz w:val="20"/>
        </w:rPr>
        <w:t>图像的噪声是在获取、存储、处理和传输过程中产生的</w:t>
      </w:r>
    </w:p>
    <w:p>
      <w:pPr>
        <w:pStyle w:val="Option"/>
        <w:numPr>
          <w:ilvl w:val="0"/>
          <w:numId w:val="24"/>
        </w:numPr>
        <w:ind w:left="778" w:hanging="346"/>
      </w:pPr>
      <w:r>
        <w:rPr>
          <w:rFonts w:ascii="Calibri" w:hAnsi="Calibri" w:eastAsia="Microsoft YaHei"/>
          <w:sz w:val="20"/>
        </w:rPr>
        <w:t>噪声在图像中的分布具有随机性</w:t>
      </w:r>
    </w:p>
    <w:p>
      <w:pPr>
        <w:pStyle w:val="Option"/>
        <w:numPr>
          <w:ilvl w:val="0"/>
          <w:numId w:val="24"/>
        </w:numPr>
        <w:ind w:left="778" w:hanging="346"/>
      </w:pPr>
      <w:r>
        <w:rPr>
          <w:rFonts w:ascii="Calibri" w:hAnsi="Calibri" w:eastAsia="Microsoft YaHei"/>
          <w:sz w:val="20"/>
        </w:rPr>
        <w:t>噪声具有叠加性</w:t>
      </w:r>
    </w:p>
    <w:p>
      <w:pPr>
        <w:pStyle w:val="Question"/>
        <w:numPr>
          <w:ilvl w:val="0"/>
          <w:numId w:val="10"/>
        </w:numPr>
        <w:ind w:left="432" w:hanging="432"/>
      </w:pPr>
      <w:r>
        <w:rPr>
          <w:rFonts w:ascii="Calibri" w:hAnsi="Calibri" w:eastAsia="Microsoft YaHei"/>
          <w:sz w:val="21"/>
        </w:rPr>
        <w:t>人机交互界面的设计要包含用户对系统的理解，称之为（），这是为了系统的可用性或者用户友好性。</w:t>
      </w:r>
    </w:p>
    <w:p>
      <w:pPr>
        <w:pStyle w:val="Option"/>
        <w:numPr>
          <w:ilvl w:val="0"/>
          <w:numId w:val="25"/>
        </w:numPr>
        <w:ind w:left="778" w:hanging="346"/>
      </w:pPr>
      <w:r>
        <w:rPr>
          <w:rFonts w:ascii="Calibri" w:hAnsi="Calibri" w:eastAsia="Microsoft YaHei"/>
          <w:sz w:val="20"/>
        </w:rPr>
        <w:t>心智模型</w:t>
      </w:r>
    </w:p>
    <w:p>
      <w:pPr>
        <w:pStyle w:val="Option"/>
        <w:numPr>
          <w:ilvl w:val="0"/>
          <w:numId w:val="25"/>
        </w:numPr>
        <w:ind w:left="778" w:hanging="346"/>
      </w:pPr>
      <w:r>
        <w:rPr>
          <w:rFonts w:ascii="Calibri" w:hAnsi="Calibri" w:eastAsia="Microsoft YaHei"/>
          <w:sz w:val="20"/>
        </w:rPr>
        <w:t>系统模型</w:t>
      </w:r>
    </w:p>
    <w:p>
      <w:pPr>
        <w:pStyle w:val="Option"/>
        <w:numPr>
          <w:ilvl w:val="0"/>
          <w:numId w:val="25"/>
        </w:numPr>
        <w:ind w:left="778" w:hanging="346"/>
      </w:pPr>
      <w:r>
        <w:rPr>
          <w:rFonts w:ascii="Calibri" w:hAnsi="Calibri" w:eastAsia="Microsoft YaHei"/>
          <w:sz w:val="20"/>
        </w:rPr>
        <w:t>系统假想</w:t>
      </w:r>
    </w:p>
    <w:p>
      <w:pPr>
        <w:pStyle w:val="Option"/>
        <w:numPr>
          <w:ilvl w:val="0"/>
          <w:numId w:val="25"/>
        </w:numPr>
        <w:ind w:left="778" w:hanging="346"/>
      </w:pPr>
      <w:r>
        <w:rPr>
          <w:rFonts w:ascii="Calibri" w:hAnsi="Calibri" w:eastAsia="Microsoft YaHei"/>
          <w:sz w:val="20"/>
        </w:rPr>
        <w:t>人机模型</w:t>
      </w:r>
    </w:p>
    <w:p>
      <w:pPr>
        <w:pStyle w:val="Question"/>
        <w:numPr>
          <w:ilvl w:val="0"/>
          <w:numId w:val="10"/>
        </w:numPr>
        <w:ind w:left="432" w:hanging="432"/>
      </w:pPr>
      <w:r>
        <w:rPr>
          <w:rFonts w:ascii="Calibri" w:hAnsi="Calibri" w:eastAsia="Microsoft YaHei"/>
          <w:sz w:val="21"/>
        </w:rPr>
        <w:t>生成行组件输出一定数量的（），默认为空，以下选项是正确的。</w:t>
      </w:r>
    </w:p>
    <w:p>
      <w:pPr>
        <w:pStyle w:val="Option"/>
        <w:numPr>
          <w:ilvl w:val="0"/>
          <w:numId w:val="26"/>
        </w:numPr>
        <w:ind w:left="778" w:hanging="346"/>
      </w:pPr>
      <w:r>
        <w:rPr>
          <w:rFonts w:ascii="Calibri" w:hAnsi="Calibri" w:eastAsia="Microsoft YaHei"/>
          <w:sz w:val="20"/>
        </w:rPr>
        <w:t>字段</w:t>
      </w:r>
    </w:p>
    <w:p>
      <w:pPr>
        <w:pStyle w:val="Option"/>
        <w:numPr>
          <w:ilvl w:val="0"/>
          <w:numId w:val="26"/>
        </w:numPr>
        <w:ind w:left="778" w:hanging="346"/>
      </w:pPr>
      <w:r>
        <w:rPr>
          <w:rFonts w:ascii="Calibri" w:hAnsi="Calibri" w:eastAsia="Microsoft YaHei"/>
          <w:sz w:val="20"/>
        </w:rPr>
        <w:t>列</w:t>
      </w:r>
    </w:p>
    <w:p>
      <w:pPr>
        <w:pStyle w:val="Option"/>
        <w:numPr>
          <w:ilvl w:val="0"/>
          <w:numId w:val="26"/>
        </w:numPr>
        <w:ind w:left="778" w:hanging="346"/>
      </w:pPr>
      <w:r>
        <w:rPr>
          <w:rFonts w:ascii="Calibri" w:hAnsi="Calibri" w:eastAsia="Microsoft YaHei"/>
          <w:sz w:val="20"/>
        </w:rPr>
        <w:t>数字</w:t>
      </w:r>
    </w:p>
    <w:p>
      <w:pPr>
        <w:pStyle w:val="Option"/>
        <w:numPr>
          <w:ilvl w:val="0"/>
          <w:numId w:val="26"/>
        </w:numPr>
        <w:ind w:left="778" w:hanging="346"/>
      </w:pPr>
      <w:r>
        <w:rPr>
          <w:rFonts w:ascii="Calibri" w:hAnsi="Calibri" w:eastAsia="Microsoft YaHei"/>
          <w:sz w:val="20"/>
        </w:rPr>
        <w:t>行</w:t>
      </w:r>
    </w:p>
    <w:p>
      <w:pPr>
        <w:pStyle w:val="Question"/>
        <w:numPr>
          <w:ilvl w:val="0"/>
          <w:numId w:val="10"/>
        </w:numPr>
        <w:ind w:left="432" w:hanging="432"/>
      </w:pPr>
      <w:r>
        <w:rPr>
          <w:rFonts w:ascii="Calibri" w:hAnsi="Calibri" w:eastAsia="Microsoft YaHei"/>
          <w:sz w:val="21"/>
        </w:rPr>
        <w:t>（）是最简单、最常用的数据标注类型，主要包括矩形拉框、打点标注和点云拉框等。</w:t>
      </w:r>
    </w:p>
    <w:p>
      <w:pPr>
        <w:pStyle w:val="Option"/>
        <w:numPr>
          <w:ilvl w:val="0"/>
          <w:numId w:val="27"/>
        </w:numPr>
        <w:ind w:left="778" w:hanging="346"/>
      </w:pPr>
      <w:r>
        <w:rPr>
          <w:rFonts w:ascii="Calibri" w:hAnsi="Calibri" w:eastAsia="Microsoft YaHei"/>
          <w:sz w:val="20"/>
        </w:rPr>
        <w:t>语音标注</w:t>
      </w:r>
    </w:p>
    <w:p>
      <w:pPr>
        <w:pStyle w:val="Option"/>
        <w:numPr>
          <w:ilvl w:val="0"/>
          <w:numId w:val="27"/>
        </w:numPr>
        <w:ind w:left="778" w:hanging="346"/>
      </w:pPr>
      <w:r>
        <w:rPr>
          <w:rFonts w:ascii="Calibri" w:hAnsi="Calibri" w:eastAsia="Microsoft YaHei"/>
          <w:sz w:val="20"/>
        </w:rPr>
        <w:t>视频标注</w:t>
      </w:r>
    </w:p>
    <w:p>
      <w:pPr>
        <w:pStyle w:val="Option"/>
        <w:numPr>
          <w:ilvl w:val="0"/>
          <w:numId w:val="27"/>
        </w:numPr>
        <w:ind w:left="778" w:hanging="346"/>
      </w:pPr>
      <w:r>
        <w:rPr>
          <w:rFonts w:ascii="Calibri" w:hAnsi="Calibri" w:eastAsia="Microsoft YaHei"/>
          <w:sz w:val="20"/>
        </w:rPr>
        <w:t>文本标注</w:t>
      </w:r>
    </w:p>
    <w:p>
      <w:pPr>
        <w:pStyle w:val="Option"/>
        <w:numPr>
          <w:ilvl w:val="0"/>
          <w:numId w:val="27"/>
        </w:numPr>
        <w:ind w:left="778" w:hanging="346"/>
      </w:pPr>
      <w:r>
        <w:rPr>
          <w:rFonts w:ascii="Calibri" w:hAnsi="Calibri" w:eastAsia="Microsoft YaHei"/>
          <w:sz w:val="20"/>
        </w:rPr>
        <w:t>图像标注</w:t>
      </w:r>
    </w:p>
    <w:p>
      <w:pPr>
        <w:pStyle w:val="Question"/>
        <w:numPr>
          <w:ilvl w:val="0"/>
          <w:numId w:val="10"/>
        </w:numPr>
        <w:ind w:left="432" w:hanging="432"/>
      </w:pPr>
      <w:r>
        <w:rPr>
          <w:rFonts w:ascii="Calibri" w:hAnsi="Calibri" w:eastAsia="Microsoft YaHei"/>
          <w:sz w:val="21"/>
        </w:rPr>
        <w:t>数据清洗变得至关重要的原因不包括（）。</w:t>
      </w:r>
    </w:p>
    <w:p>
      <w:pPr>
        <w:pStyle w:val="Option"/>
        <w:numPr>
          <w:ilvl w:val="0"/>
          <w:numId w:val="28"/>
        </w:numPr>
        <w:ind w:left="778" w:hanging="346"/>
      </w:pPr>
      <w:r>
        <w:rPr>
          <w:rFonts w:ascii="Calibri" w:hAnsi="Calibri" w:eastAsia="Microsoft YaHei"/>
          <w:sz w:val="20"/>
        </w:rPr>
        <w:t>数据使用的术语和标准不同</w:t>
      </w:r>
    </w:p>
    <w:p>
      <w:pPr>
        <w:pStyle w:val="Option"/>
        <w:numPr>
          <w:ilvl w:val="0"/>
          <w:numId w:val="28"/>
        </w:numPr>
        <w:ind w:left="778" w:hanging="346"/>
      </w:pPr>
      <w:r>
        <w:rPr>
          <w:rFonts w:ascii="Calibri" w:hAnsi="Calibri" w:eastAsia="Microsoft YaHei"/>
          <w:sz w:val="20"/>
        </w:rPr>
        <w:t>数据格式不统一</w:t>
      </w:r>
    </w:p>
    <w:p>
      <w:pPr>
        <w:pStyle w:val="Option"/>
        <w:numPr>
          <w:ilvl w:val="0"/>
          <w:numId w:val="28"/>
        </w:numPr>
        <w:ind w:left="778" w:hanging="346"/>
      </w:pPr>
      <w:r>
        <w:rPr>
          <w:rFonts w:ascii="Calibri" w:hAnsi="Calibri" w:eastAsia="Microsoft YaHei"/>
          <w:sz w:val="20"/>
        </w:rPr>
        <w:t>数据量级过大</w:t>
      </w:r>
    </w:p>
    <w:p>
      <w:pPr>
        <w:pStyle w:val="Option"/>
        <w:numPr>
          <w:ilvl w:val="0"/>
          <w:numId w:val="28"/>
        </w:numPr>
        <w:ind w:left="778" w:hanging="346"/>
      </w:pPr>
      <w:r>
        <w:rPr>
          <w:rFonts w:ascii="Calibri" w:hAnsi="Calibri" w:eastAsia="Microsoft YaHei"/>
          <w:sz w:val="20"/>
        </w:rPr>
        <w:t>数据存在冗余</w:t>
      </w:r>
    </w:p>
    <w:p>
      <w:pPr>
        <w:pStyle w:val="Question"/>
        <w:numPr>
          <w:ilvl w:val="0"/>
          <w:numId w:val="10"/>
        </w:numPr>
        <w:ind w:left="432" w:hanging="432"/>
      </w:pPr>
      <w:r>
        <w:rPr>
          <w:rFonts w:ascii="Calibri" w:hAnsi="Calibri" w:eastAsia="Microsoft YaHei"/>
          <w:sz w:val="21"/>
        </w:rPr>
        <w:t>多元回归模型中，（）指的是某一自变量对因变量Y的贡献程度或影响程度。</w:t>
      </w:r>
    </w:p>
    <w:p>
      <w:pPr>
        <w:pStyle w:val="Option"/>
        <w:numPr>
          <w:ilvl w:val="0"/>
          <w:numId w:val="29"/>
        </w:numPr>
        <w:ind w:left="778" w:hanging="346"/>
      </w:pPr>
      <w:r>
        <w:rPr>
          <w:rFonts w:ascii="Calibri" w:hAnsi="Calibri" w:eastAsia="Microsoft YaHei"/>
          <w:sz w:val="20"/>
        </w:rPr>
        <w:t>偏回归平方和</w:t>
      </w:r>
    </w:p>
    <w:p>
      <w:pPr>
        <w:pStyle w:val="Option"/>
        <w:numPr>
          <w:ilvl w:val="0"/>
          <w:numId w:val="29"/>
        </w:numPr>
        <w:ind w:left="778" w:hanging="346"/>
      </w:pPr>
      <w:r>
        <w:rPr>
          <w:rFonts w:ascii="Calibri" w:hAnsi="Calibri" w:eastAsia="Microsoft YaHei"/>
          <w:sz w:val="20"/>
        </w:rPr>
        <w:t>方差分析</w:t>
      </w:r>
    </w:p>
    <w:p>
      <w:pPr>
        <w:pStyle w:val="Option"/>
        <w:numPr>
          <w:ilvl w:val="0"/>
          <w:numId w:val="29"/>
        </w:numPr>
        <w:ind w:left="778" w:hanging="346"/>
      </w:pPr>
      <w:r>
        <w:rPr>
          <w:rFonts w:ascii="Calibri" w:hAnsi="Calibri" w:eastAsia="Microsoft YaHei"/>
          <w:sz w:val="20"/>
        </w:rPr>
        <w:t>决定系数</w:t>
      </w:r>
    </w:p>
    <w:p>
      <w:pPr>
        <w:pStyle w:val="Option"/>
        <w:numPr>
          <w:ilvl w:val="0"/>
          <w:numId w:val="29"/>
        </w:numPr>
        <w:ind w:left="778" w:hanging="346"/>
      </w:pPr>
      <w:r>
        <w:rPr>
          <w:rFonts w:ascii="Calibri" w:hAnsi="Calibri" w:eastAsia="Microsoft YaHei"/>
          <w:sz w:val="20"/>
        </w:rPr>
        <w:t>复相关系数</w:t>
      </w:r>
    </w:p>
    <w:p>
      <w:pPr>
        <w:pStyle w:val="Question"/>
        <w:numPr>
          <w:ilvl w:val="0"/>
          <w:numId w:val="10"/>
        </w:numPr>
        <w:ind w:left="432" w:hanging="432"/>
      </w:pPr>
      <w:r>
        <w:rPr>
          <w:rFonts w:ascii="Calibri" w:hAnsi="Calibri" w:eastAsia="Microsoft YaHei"/>
          <w:sz w:val="21"/>
        </w:rPr>
        <w:t>（）是分类模型正确分类的样本数与样本总数的比值。</w:t>
      </w:r>
    </w:p>
    <w:p>
      <w:pPr>
        <w:pStyle w:val="Option"/>
        <w:numPr>
          <w:ilvl w:val="0"/>
          <w:numId w:val="30"/>
        </w:numPr>
        <w:ind w:left="778" w:hanging="346"/>
      </w:pPr>
      <w:r>
        <w:rPr>
          <w:rFonts w:ascii="Calibri" w:hAnsi="Calibri" w:eastAsia="Microsoft YaHei"/>
          <w:sz w:val="20"/>
        </w:rPr>
        <w:t>精准率</w:t>
      </w:r>
    </w:p>
    <w:p>
      <w:pPr>
        <w:pStyle w:val="Option"/>
        <w:numPr>
          <w:ilvl w:val="0"/>
          <w:numId w:val="30"/>
        </w:numPr>
        <w:ind w:left="778" w:hanging="346"/>
      </w:pPr>
      <w:r>
        <w:rPr>
          <w:rFonts w:ascii="Calibri" w:hAnsi="Calibri" w:eastAsia="Microsoft YaHei"/>
          <w:sz w:val="20"/>
        </w:rPr>
        <w:t>误差率</w:t>
      </w:r>
    </w:p>
    <w:p>
      <w:pPr>
        <w:pStyle w:val="Option"/>
        <w:numPr>
          <w:ilvl w:val="0"/>
          <w:numId w:val="30"/>
        </w:numPr>
        <w:ind w:left="778" w:hanging="346"/>
      </w:pPr>
      <w:r>
        <w:rPr>
          <w:rFonts w:ascii="Calibri" w:hAnsi="Calibri" w:eastAsia="Microsoft YaHei"/>
          <w:sz w:val="20"/>
        </w:rPr>
        <w:t>召回率</w:t>
      </w:r>
    </w:p>
    <w:p>
      <w:pPr>
        <w:pStyle w:val="Option"/>
        <w:numPr>
          <w:ilvl w:val="0"/>
          <w:numId w:val="30"/>
        </w:numPr>
        <w:ind w:left="778" w:hanging="346"/>
      </w:pPr>
      <w:r>
        <w:rPr>
          <w:rFonts w:ascii="Calibri" w:hAnsi="Calibri" w:eastAsia="Microsoft YaHei"/>
          <w:sz w:val="20"/>
        </w:rPr>
        <w:t>准确率</w:t>
      </w:r>
    </w:p>
    <w:p>
      <w:pPr>
        <w:pStyle w:val="Question"/>
        <w:numPr>
          <w:ilvl w:val="0"/>
          <w:numId w:val="10"/>
        </w:numPr>
        <w:ind w:left="432" w:hanging="432"/>
      </w:pPr>
      <w:r>
        <w:rPr>
          <w:rFonts w:ascii="Calibri" w:hAnsi="Calibri" w:eastAsia="Microsoft YaHei"/>
          <w:sz w:val="21"/>
        </w:rPr>
        <w:t>在劳动安全卫生法律制度中，劳动者享有的权利不包括（）。</w:t>
      </w:r>
    </w:p>
    <w:p>
      <w:pPr>
        <w:pStyle w:val="Option"/>
        <w:numPr>
          <w:ilvl w:val="0"/>
          <w:numId w:val="31"/>
        </w:numPr>
        <w:ind w:left="778" w:hanging="346"/>
      </w:pPr>
      <w:r>
        <w:rPr>
          <w:rFonts w:ascii="Calibri" w:hAnsi="Calibri" w:eastAsia="Microsoft YaHei"/>
          <w:sz w:val="20"/>
        </w:rPr>
        <w:t>拒绝权</w:t>
      </w:r>
    </w:p>
    <w:p>
      <w:pPr>
        <w:pStyle w:val="Option"/>
        <w:numPr>
          <w:ilvl w:val="0"/>
          <w:numId w:val="31"/>
        </w:numPr>
        <w:ind w:left="778" w:hanging="346"/>
      </w:pPr>
      <w:r>
        <w:rPr>
          <w:rFonts w:ascii="Calibri" w:hAnsi="Calibri" w:eastAsia="Microsoft YaHei"/>
          <w:sz w:val="20"/>
        </w:rPr>
        <w:t>危险因素和应急措施的知情权</w:t>
      </w:r>
    </w:p>
    <w:p>
      <w:pPr>
        <w:pStyle w:val="Option"/>
        <w:numPr>
          <w:ilvl w:val="0"/>
          <w:numId w:val="31"/>
        </w:numPr>
        <w:ind w:left="778" w:hanging="346"/>
      </w:pPr>
      <w:r>
        <w:rPr>
          <w:rFonts w:ascii="Calibri" w:hAnsi="Calibri" w:eastAsia="Microsoft YaHei"/>
          <w:sz w:val="20"/>
        </w:rPr>
        <w:t>随时撤离权</w:t>
      </w:r>
    </w:p>
    <w:p>
      <w:pPr>
        <w:pStyle w:val="Option"/>
        <w:numPr>
          <w:ilvl w:val="0"/>
          <w:numId w:val="31"/>
        </w:numPr>
        <w:ind w:left="778" w:hanging="346"/>
      </w:pPr>
      <w:r>
        <w:rPr>
          <w:rFonts w:ascii="Calibri" w:hAnsi="Calibri" w:eastAsia="Microsoft YaHei"/>
          <w:sz w:val="20"/>
        </w:rPr>
        <w:t>监督权</w:t>
      </w:r>
    </w:p>
    <w:p>
      <w:pPr>
        <w:pStyle w:val="Question"/>
        <w:numPr>
          <w:ilvl w:val="0"/>
          <w:numId w:val="10"/>
        </w:numPr>
        <w:ind w:left="432" w:hanging="432"/>
      </w:pPr>
      <w:r>
        <w:rPr>
          <w:rFonts w:ascii="Calibri" w:hAnsi="Calibri" w:eastAsia="Microsoft YaHei"/>
          <w:sz w:val="21"/>
        </w:rPr>
        <w:t>数据采集系统通常不包括以下部分（）。</w:t>
      </w:r>
    </w:p>
    <w:p>
      <w:pPr>
        <w:pStyle w:val="Option"/>
        <w:numPr>
          <w:ilvl w:val="0"/>
          <w:numId w:val="32"/>
        </w:numPr>
        <w:ind w:left="778" w:hanging="346"/>
      </w:pPr>
      <w:r>
        <w:rPr>
          <w:rFonts w:ascii="Calibri" w:hAnsi="Calibri" w:eastAsia="Microsoft YaHei"/>
          <w:sz w:val="20"/>
        </w:rPr>
        <w:t>数据生产</w:t>
      </w:r>
    </w:p>
    <w:p>
      <w:pPr>
        <w:pStyle w:val="Option"/>
        <w:numPr>
          <w:ilvl w:val="0"/>
          <w:numId w:val="32"/>
        </w:numPr>
        <w:ind w:left="778" w:hanging="346"/>
      </w:pPr>
      <w:r>
        <w:rPr>
          <w:rFonts w:ascii="Calibri" w:hAnsi="Calibri" w:eastAsia="Microsoft YaHei"/>
          <w:sz w:val="20"/>
        </w:rPr>
        <w:t>数据分析</w:t>
      </w:r>
    </w:p>
    <w:p>
      <w:pPr>
        <w:pStyle w:val="Option"/>
        <w:numPr>
          <w:ilvl w:val="0"/>
          <w:numId w:val="32"/>
        </w:numPr>
        <w:ind w:left="778" w:hanging="346"/>
      </w:pPr>
      <w:r>
        <w:rPr>
          <w:rFonts w:ascii="Calibri" w:hAnsi="Calibri" w:eastAsia="Microsoft YaHei"/>
          <w:sz w:val="20"/>
        </w:rPr>
        <w:t>数据采集</w:t>
      </w:r>
    </w:p>
    <w:p>
      <w:pPr>
        <w:pStyle w:val="Option"/>
        <w:numPr>
          <w:ilvl w:val="0"/>
          <w:numId w:val="32"/>
        </w:numPr>
        <w:ind w:left="778" w:hanging="346"/>
      </w:pPr>
      <w:r>
        <w:rPr>
          <w:rFonts w:ascii="Calibri" w:hAnsi="Calibri" w:eastAsia="Microsoft YaHei"/>
          <w:sz w:val="20"/>
        </w:rPr>
        <w:t>数据处理</w:t>
      </w:r>
    </w:p>
    <w:p>
      <w:pPr>
        <w:pStyle w:val="Question"/>
        <w:numPr>
          <w:ilvl w:val="0"/>
          <w:numId w:val="10"/>
        </w:numPr>
        <w:ind w:left="432" w:hanging="432"/>
      </w:pPr>
      <w:r>
        <w:rPr>
          <w:rFonts w:ascii="Calibri" w:hAnsi="Calibri" w:eastAsia="Microsoft YaHei"/>
          <w:sz w:val="21"/>
        </w:rPr>
        <w:t>一切培训的目的可分（）和能力培训。</w:t>
      </w:r>
    </w:p>
    <w:p>
      <w:pPr>
        <w:pStyle w:val="Option"/>
        <w:numPr>
          <w:ilvl w:val="0"/>
          <w:numId w:val="33"/>
        </w:numPr>
        <w:ind w:left="778" w:hanging="346"/>
      </w:pPr>
      <w:r>
        <w:rPr>
          <w:rFonts w:ascii="Calibri" w:hAnsi="Calibri" w:eastAsia="Microsoft YaHei"/>
          <w:sz w:val="20"/>
        </w:rPr>
        <w:t>职责培训</w:t>
      </w:r>
    </w:p>
    <w:p>
      <w:pPr>
        <w:pStyle w:val="Option"/>
        <w:numPr>
          <w:ilvl w:val="0"/>
          <w:numId w:val="33"/>
        </w:numPr>
        <w:ind w:left="778" w:hanging="346"/>
      </w:pPr>
      <w:r>
        <w:rPr>
          <w:rFonts w:ascii="Calibri" w:hAnsi="Calibri" w:eastAsia="Microsoft YaHei"/>
          <w:sz w:val="20"/>
        </w:rPr>
        <w:t>心态培训</w:t>
      </w:r>
    </w:p>
    <w:p>
      <w:pPr>
        <w:pStyle w:val="Option"/>
        <w:numPr>
          <w:ilvl w:val="0"/>
          <w:numId w:val="33"/>
        </w:numPr>
        <w:ind w:left="778" w:hanging="346"/>
      </w:pPr>
      <w:r>
        <w:rPr>
          <w:rFonts w:ascii="Calibri" w:hAnsi="Calibri" w:eastAsia="Microsoft YaHei"/>
          <w:sz w:val="20"/>
        </w:rPr>
        <w:t>方向培训</w:t>
      </w:r>
    </w:p>
    <w:p>
      <w:pPr>
        <w:pStyle w:val="Option"/>
        <w:numPr>
          <w:ilvl w:val="0"/>
          <w:numId w:val="33"/>
        </w:numPr>
        <w:ind w:left="778" w:hanging="346"/>
      </w:pPr>
      <w:r>
        <w:rPr>
          <w:rFonts w:ascii="Calibri" w:hAnsi="Calibri" w:eastAsia="Microsoft YaHei"/>
          <w:sz w:val="20"/>
        </w:rPr>
        <w:t>可靠培训</w:t>
      </w:r>
    </w:p>
    <w:p>
      <w:pPr>
        <w:pStyle w:val="Question"/>
        <w:numPr>
          <w:ilvl w:val="0"/>
          <w:numId w:val="10"/>
        </w:numPr>
        <w:ind w:left="432" w:hanging="432"/>
      </w:pPr>
      <w:r>
        <w:rPr>
          <w:rFonts w:ascii="Calibri" w:hAnsi="Calibri" w:eastAsia="Microsoft YaHei"/>
          <w:sz w:val="21"/>
        </w:rPr>
        <w:t>语音识别常用的评估标准中，（）计算方法是句子识别错误的个数，除以总的句子个数。</w:t>
      </w:r>
    </w:p>
    <w:p>
      <w:pPr>
        <w:pStyle w:val="Option"/>
        <w:numPr>
          <w:ilvl w:val="0"/>
          <w:numId w:val="34"/>
        </w:numPr>
        <w:ind w:left="778" w:hanging="346"/>
      </w:pPr>
      <w:r>
        <w:rPr>
          <w:rFonts w:ascii="Calibri" w:hAnsi="Calibri" w:eastAsia="Microsoft YaHei"/>
          <w:sz w:val="20"/>
        </w:rPr>
        <w:t>句错率</w:t>
      </w:r>
    </w:p>
    <w:p>
      <w:pPr>
        <w:pStyle w:val="Option"/>
        <w:numPr>
          <w:ilvl w:val="0"/>
          <w:numId w:val="34"/>
        </w:numPr>
        <w:ind w:left="778" w:hanging="346"/>
      </w:pPr>
      <w:r>
        <w:rPr>
          <w:rFonts w:ascii="Calibri" w:hAnsi="Calibri" w:eastAsia="Microsoft YaHei"/>
          <w:sz w:val="20"/>
        </w:rPr>
        <w:t>句正确率</w:t>
      </w:r>
    </w:p>
    <w:p>
      <w:pPr>
        <w:pStyle w:val="Option"/>
        <w:numPr>
          <w:ilvl w:val="0"/>
          <w:numId w:val="34"/>
        </w:numPr>
        <w:ind w:left="778" w:hanging="346"/>
      </w:pPr>
      <w:r>
        <w:rPr>
          <w:rFonts w:ascii="Calibri" w:hAnsi="Calibri" w:eastAsia="Microsoft YaHei"/>
          <w:sz w:val="20"/>
        </w:rPr>
        <w:t>字错率</w:t>
      </w:r>
    </w:p>
    <w:p>
      <w:pPr>
        <w:pStyle w:val="Option"/>
        <w:numPr>
          <w:ilvl w:val="0"/>
          <w:numId w:val="34"/>
        </w:numPr>
        <w:ind w:left="778" w:hanging="346"/>
      </w:pPr>
      <w:r>
        <w:rPr>
          <w:rFonts w:ascii="Calibri" w:hAnsi="Calibri" w:eastAsia="Microsoft YaHei"/>
          <w:sz w:val="20"/>
        </w:rPr>
        <w:t>字正确率</w:t>
      </w:r>
    </w:p>
    <w:p>
      <w:pPr>
        <w:pStyle w:val="Question"/>
        <w:numPr>
          <w:ilvl w:val="0"/>
          <w:numId w:val="10"/>
        </w:numPr>
        <w:ind w:left="432" w:hanging="432"/>
      </w:pPr>
      <w:r>
        <w:rPr>
          <w:rFonts w:ascii="Calibri" w:hAnsi="Calibri" w:eastAsia="Microsoft YaHei"/>
          <w:sz w:val="21"/>
        </w:rPr>
        <w:t>关于聚类算法应用说法错误的是（）。</w:t>
      </w:r>
    </w:p>
    <w:p>
      <w:pPr>
        <w:pStyle w:val="Option"/>
        <w:numPr>
          <w:ilvl w:val="0"/>
          <w:numId w:val="35"/>
        </w:numPr>
        <w:ind w:left="778" w:hanging="346"/>
      </w:pPr>
      <w:r>
        <w:rPr>
          <w:rFonts w:ascii="Calibri" w:hAnsi="Calibri" w:eastAsia="Microsoft YaHei"/>
          <w:sz w:val="20"/>
        </w:rPr>
        <w:t>聚类分析的一个重要用途就是针对目标群体进行多指标的群体划分</w:t>
      </w:r>
    </w:p>
    <w:p>
      <w:pPr>
        <w:pStyle w:val="Option"/>
        <w:numPr>
          <w:ilvl w:val="0"/>
          <w:numId w:val="35"/>
        </w:numPr>
        <w:ind w:left="778" w:hanging="346"/>
      </w:pPr>
      <w:r>
        <w:rPr>
          <w:rFonts w:ascii="Calibri" w:hAnsi="Calibri" w:eastAsia="Microsoft YaHei"/>
          <w:sz w:val="20"/>
        </w:rPr>
        <w:t>聚类算法还仅仅停留在理论研究</w:t>
      </w:r>
    </w:p>
    <w:p>
      <w:pPr>
        <w:pStyle w:val="Option"/>
        <w:numPr>
          <w:ilvl w:val="0"/>
          <w:numId w:val="35"/>
        </w:numPr>
        <w:ind w:left="778" w:hanging="346"/>
      </w:pPr>
      <w:r>
        <w:rPr>
          <w:rFonts w:ascii="Calibri" w:hAnsi="Calibri" w:eastAsia="Microsoft YaHei"/>
          <w:sz w:val="20"/>
        </w:rPr>
        <w:t>利用聚类算法可以在运营活动中为细分群体采取个性化服务</w:t>
      </w:r>
    </w:p>
    <w:p>
      <w:pPr>
        <w:pStyle w:val="Option"/>
        <w:numPr>
          <w:ilvl w:val="0"/>
          <w:numId w:val="35"/>
        </w:numPr>
        <w:ind w:left="778" w:hanging="346"/>
      </w:pPr>
      <w:r>
        <w:rPr>
          <w:rFonts w:ascii="Calibri" w:hAnsi="Calibri" w:eastAsia="Microsoft YaHei"/>
          <w:sz w:val="20"/>
        </w:rPr>
        <w:t>利用聚类算法可以提升运营的效率和商业效果</w:t>
      </w:r>
    </w:p>
    <w:p>
      <w:pPr>
        <w:pStyle w:val="Question"/>
        <w:numPr>
          <w:ilvl w:val="0"/>
          <w:numId w:val="10"/>
        </w:numPr>
        <w:ind w:left="432" w:hanging="432"/>
      </w:pPr>
      <w:r>
        <w:rPr>
          <w:rFonts w:ascii="Calibri" w:hAnsi="Calibri" w:eastAsia="Microsoft YaHei"/>
          <w:sz w:val="21"/>
        </w:rPr>
        <w:t>大量带有缺失值的数据记录存在明显的数据（）或特征。</w:t>
      </w:r>
    </w:p>
    <w:p>
      <w:pPr>
        <w:pStyle w:val="Option"/>
        <w:numPr>
          <w:ilvl w:val="0"/>
          <w:numId w:val="36"/>
        </w:numPr>
        <w:ind w:left="778" w:hanging="346"/>
      </w:pPr>
      <w:r>
        <w:rPr>
          <w:rFonts w:ascii="Calibri" w:hAnsi="Calibri" w:eastAsia="Microsoft YaHei"/>
          <w:sz w:val="20"/>
        </w:rPr>
        <w:t>类别</w:t>
      </w:r>
    </w:p>
    <w:p>
      <w:pPr>
        <w:pStyle w:val="Option"/>
        <w:numPr>
          <w:ilvl w:val="0"/>
          <w:numId w:val="36"/>
        </w:numPr>
        <w:ind w:left="778" w:hanging="346"/>
      </w:pPr>
      <w:r>
        <w:rPr>
          <w:rFonts w:ascii="Calibri" w:hAnsi="Calibri" w:eastAsia="Microsoft YaHei"/>
          <w:sz w:val="20"/>
        </w:rPr>
        <w:t>构造</w:t>
      </w:r>
    </w:p>
    <w:p>
      <w:pPr>
        <w:pStyle w:val="Option"/>
        <w:numPr>
          <w:ilvl w:val="0"/>
          <w:numId w:val="36"/>
        </w:numPr>
        <w:ind w:left="778" w:hanging="346"/>
      </w:pPr>
      <w:r>
        <w:rPr>
          <w:rFonts w:ascii="Calibri" w:hAnsi="Calibri" w:eastAsia="Microsoft YaHei"/>
          <w:sz w:val="20"/>
        </w:rPr>
        <w:t>分布规律</w:t>
      </w:r>
    </w:p>
    <w:p>
      <w:pPr>
        <w:pStyle w:val="Option"/>
        <w:numPr>
          <w:ilvl w:val="0"/>
          <w:numId w:val="36"/>
        </w:numPr>
        <w:ind w:left="778" w:hanging="346"/>
      </w:pPr>
      <w:r>
        <w:rPr>
          <w:rFonts w:ascii="Calibri" w:hAnsi="Calibri" w:eastAsia="Microsoft YaHei"/>
          <w:sz w:val="20"/>
        </w:rPr>
        <w:t>汇总</w:t>
      </w:r>
    </w:p>
    <w:p>
      <w:pPr>
        <w:pStyle w:val="Question"/>
        <w:numPr>
          <w:ilvl w:val="0"/>
          <w:numId w:val="10"/>
        </w:numPr>
        <w:ind w:left="432" w:hanging="432"/>
      </w:pPr>
      <w:r>
        <w:rPr>
          <w:rFonts w:ascii="Calibri" w:hAnsi="Calibri" w:eastAsia="Microsoft YaHei"/>
          <w:sz w:val="21"/>
        </w:rPr>
        <w:t>（）特征构造方法旨在减少数据集的维度。</w:t>
      </w:r>
    </w:p>
    <w:p>
      <w:pPr>
        <w:pStyle w:val="Option"/>
        <w:numPr>
          <w:ilvl w:val="0"/>
          <w:numId w:val="37"/>
        </w:numPr>
        <w:ind w:left="778" w:hanging="346"/>
      </w:pPr>
      <w:r>
        <w:rPr>
          <w:rFonts w:ascii="Calibri" w:hAnsi="Calibri" w:eastAsia="Microsoft YaHei"/>
          <w:sz w:val="20"/>
        </w:rPr>
        <w:t>降维特征构造</w:t>
      </w:r>
    </w:p>
    <w:p>
      <w:pPr>
        <w:pStyle w:val="Option"/>
        <w:numPr>
          <w:ilvl w:val="0"/>
          <w:numId w:val="37"/>
        </w:numPr>
        <w:ind w:left="778" w:hanging="346"/>
      </w:pPr>
      <w:r>
        <w:rPr>
          <w:rFonts w:ascii="Calibri" w:hAnsi="Calibri" w:eastAsia="Microsoft YaHei"/>
          <w:sz w:val="20"/>
        </w:rPr>
        <w:t>包裹时特征构造</w:t>
      </w:r>
    </w:p>
    <w:p>
      <w:pPr>
        <w:pStyle w:val="Option"/>
        <w:numPr>
          <w:ilvl w:val="0"/>
          <w:numId w:val="37"/>
        </w:numPr>
        <w:ind w:left="778" w:hanging="346"/>
      </w:pPr>
      <w:r>
        <w:rPr>
          <w:rFonts w:ascii="Calibri" w:hAnsi="Calibri" w:eastAsia="Microsoft YaHei"/>
          <w:sz w:val="20"/>
        </w:rPr>
        <w:t>转换特征构造</w:t>
      </w:r>
    </w:p>
    <w:p>
      <w:pPr>
        <w:pStyle w:val="Option"/>
        <w:numPr>
          <w:ilvl w:val="0"/>
          <w:numId w:val="37"/>
        </w:numPr>
        <w:ind w:left="778" w:hanging="346"/>
      </w:pPr>
      <w:r>
        <w:rPr>
          <w:rFonts w:ascii="Calibri" w:hAnsi="Calibri" w:eastAsia="Microsoft YaHei"/>
          <w:sz w:val="20"/>
        </w:rPr>
        <w:t>聚合特征构造</w:t>
      </w:r>
    </w:p>
    <w:p>
      <w:pPr>
        <w:pStyle w:val="Question"/>
        <w:numPr>
          <w:ilvl w:val="0"/>
          <w:numId w:val="10"/>
        </w:numPr>
        <w:ind w:left="432" w:hanging="432"/>
      </w:pPr>
      <w:r>
        <w:rPr>
          <w:rFonts w:ascii="Calibri" w:hAnsi="Calibri" w:eastAsia="Microsoft YaHei"/>
          <w:sz w:val="21"/>
        </w:rPr>
        <w:t>增强职业道德，可以（）增强企业内部凝聚力。</w:t>
      </w:r>
    </w:p>
    <w:p>
      <w:pPr>
        <w:pStyle w:val="Option"/>
        <w:numPr>
          <w:ilvl w:val="0"/>
          <w:numId w:val="38"/>
        </w:numPr>
        <w:ind w:left="778" w:hanging="346"/>
      </w:pPr>
      <w:r>
        <w:rPr>
          <w:rFonts w:ascii="Calibri" w:hAnsi="Calibri" w:eastAsia="Microsoft YaHei"/>
          <w:sz w:val="20"/>
        </w:rPr>
        <w:t>调节企业与社会的关系</w:t>
      </w:r>
    </w:p>
    <w:p>
      <w:pPr>
        <w:pStyle w:val="Option"/>
        <w:numPr>
          <w:ilvl w:val="0"/>
          <w:numId w:val="38"/>
        </w:numPr>
        <w:ind w:left="778" w:hanging="346"/>
      </w:pPr>
      <w:r>
        <w:rPr>
          <w:rFonts w:ascii="Calibri" w:hAnsi="Calibri" w:eastAsia="Microsoft YaHei"/>
          <w:sz w:val="20"/>
        </w:rPr>
        <w:t>增加员工福利</w:t>
      </w:r>
    </w:p>
    <w:p>
      <w:pPr>
        <w:pStyle w:val="Option"/>
        <w:numPr>
          <w:ilvl w:val="0"/>
          <w:numId w:val="38"/>
        </w:numPr>
        <w:ind w:left="778" w:hanging="346"/>
      </w:pPr>
      <w:r>
        <w:rPr>
          <w:rFonts w:ascii="Calibri" w:hAnsi="Calibri" w:eastAsia="Microsoft YaHei"/>
          <w:sz w:val="20"/>
        </w:rPr>
        <w:t>为员工创造发展空间</w:t>
      </w:r>
    </w:p>
    <w:p>
      <w:pPr>
        <w:pStyle w:val="Option"/>
        <w:numPr>
          <w:ilvl w:val="0"/>
          <w:numId w:val="38"/>
        </w:numPr>
        <w:ind w:left="778" w:hanging="346"/>
      </w:pPr>
      <w:r>
        <w:rPr>
          <w:rFonts w:ascii="Calibri" w:hAnsi="Calibri" w:eastAsia="Microsoft YaHei"/>
          <w:sz w:val="20"/>
        </w:rPr>
        <w:t>协调员工之间的关系</w:t>
      </w:r>
    </w:p>
    <w:p>
      <w:pPr>
        <w:pStyle w:val="Question"/>
        <w:numPr>
          <w:ilvl w:val="0"/>
          <w:numId w:val="10"/>
        </w:numPr>
        <w:ind w:left="432" w:hanging="432"/>
      </w:pPr>
      <w:r>
        <w:rPr>
          <w:rFonts w:ascii="Calibri" w:hAnsi="Calibri" w:eastAsia="Microsoft YaHei"/>
          <w:sz w:val="21"/>
        </w:rPr>
        <w:t>交互设计大多数项目都是以（）开始的。</w:t>
      </w:r>
    </w:p>
    <w:p>
      <w:pPr>
        <w:pStyle w:val="Option"/>
        <w:numPr>
          <w:ilvl w:val="0"/>
          <w:numId w:val="39"/>
        </w:numPr>
        <w:ind w:left="778" w:hanging="346"/>
      </w:pPr>
      <w:r>
        <w:rPr>
          <w:rFonts w:ascii="Calibri" w:hAnsi="Calibri" w:eastAsia="Microsoft YaHei"/>
          <w:sz w:val="20"/>
        </w:rPr>
        <w:t>（重）设计</w:t>
      </w:r>
    </w:p>
    <w:p>
      <w:pPr>
        <w:pStyle w:val="Option"/>
        <w:numPr>
          <w:ilvl w:val="0"/>
          <w:numId w:val="39"/>
        </w:numPr>
        <w:ind w:left="778" w:hanging="346"/>
      </w:pPr>
      <w:r>
        <w:rPr>
          <w:rFonts w:ascii="Calibri" w:hAnsi="Calibri" w:eastAsia="Microsoft YaHei"/>
          <w:sz w:val="20"/>
        </w:rPr>
        <w:t>标识需要和需求</w:t>
      </w:r>
    </w:p>
    <w:p>
      <w:pPr>
        <w:pStyle w:val="Option"/>
        <w:numPr>
          <w:ilvl w:val="0"/>
          <w:numId w:val="39"/>
        </w:numPr>
        <w:ind w:left="778" w:hanging="346"/>
      </w:pPr>
      <w:r>
        <w:rPr>
          <w:rFonts w:ascii="Calibri" w:hAnsi="Calibri" w:eastAsia="Microsoft YaHei"/>
          <w:sz w:val="20"/>
        </w:rPr>
        <w:t>构建交互式面板</w:t>
      </w:r>
    </w:p>
    <w:p>
      <w:pPr>
        <w:pStyle w:val="Option"/>
        <w:numPr>
          <w:ilvl w:val="0"/>
          <w:numId w:val="39"/>
        </w:numPr>
        <w:ind w:left="778" w:hanging="346"/>
      </w:pPr>
      <w:r>
        <w:rPr>
          <w:rFonts w:ascii="Calibri" w:hAnsi="Calibri" w:eastAsia="Microsoft YaHei"/>
          <w:sz w:val="20"/>
        </w:rPr>
        <w:t>评估</w:t>
      </w:r>
    </w:p>
    <w:p>
      <w:pPr>
        <w:pStyle w:val="Question"/>
        <w:numPr>
          <w:ilvl w:val="0"/>
          <w:numId w:val="10"/>
        </w:numPr>
        <w:ind w:left="432" w:hanging="432"/>
      </w:pPr>
      <w:r>
        <w:rPr>
          <w:rFonts w:ascii="Calibri" w:hAnsi="Calibri" w:eastAsia="Microsoft YaHei"/>
          <w:sz w:val="21"/>
        </w:rPr>
        <w:t>在参数估计中，要求通过样本的统计量来估计总体参数，评价统计量的标准之一是使它与总体参数的离差越小越好。这种评价标准称为（）。</w:t>
      </w:r>
    </w:p>
    <w:p>
      <w:pPr>
        <w:pStyle w:val="Option"/>
        <w:numPr>
          <w:ilvl w:val="0"/>
          <w:numId w:val="40"/>
        </w:numPr>
        <w:ind w:left="778" w:hanging="346"/>
      </w:pPr>
      <w:r>
        <w:rPr>
          <w:rFonts w:ascii="Calibri" w:hAnsi="Calibri" w:eastAsia="Microsoft YaHei"/>
          <w:sz w:val="20"/>
        </w:rPr>
        <w:t>一致性</w:t>
      </w:r>
    </w:p>
    <w:p>
      <w:pPr>
        <w:pStyle w:val="Option"/>
        <w:numPr>
          <w:ilvl w:val="0"/>
          <w:numId w:val="40"/>
        </w:numPr>
        <w:ind w:left="778" w:hanging="346"/>
      </w:pPr>
      <w:r>
        <w:rPr>
          <w:rFonts w:ascii="Calibri" w:hAnsi="Calibri" w:eastAsia="Microsoft YaHei"/>
          <w:sz w:val="20"/>
        </w:rPr>
        <w:t>充分性</w:t>
      </w:r>
    </w:p>
    <w:p>
      <w:pPr>
        <w:pStyle w:val="Option"/>
        <w:numPr>
          <w:ilvl w:val="0"/>
          <w:numId w:val="40"/>
        </w:numPr>
        <w:ind w:left="778" w:hanging="346"/>
      </w:pPr>
      <w:r>
        <w:rPr>
          <w:rFonts w:ascii="Calibri" w:hAnsi="Calibri" w:eastAsia="Microsoft YaHei"/>
          <w:sz w:val="20"/>
        </w:rPr>
        <w:t>无偏性</w:t>
      </w:r>
    </w:p>
    <w:p>
      <w:pPr>
        <w:pStyle w:val="Option"/>
        <w:numPr>
          <w:ilvl w:val="0"/>
          <w:numId w:val="40"/>
        </w:numPr>
        <w:ind w:left="778" w:hanging="346"/>
      </w:pPr>
      <w:r>
        <w:rPr>
          <w:rFonts w:ascii="Calibri" w:hAnsi="Calibri" w:eastAsia="Microsoft YaHei"/>
          <w:sz w:val="20"/>
        </w:rPr>
        <w:t>有效性</w:t>
      </w:r>
    </w:p>
    <w:p>
      <w:pPr>
        <w:pStyle w:val="Question"/>
        <w:numPr>
          <w:ilvl w:val="0"/>
          <w:numId w:val="10"/>
        </w:numPr>
        <w:ind w:left="432" w:hanging="432"/>
      </w:pPr>
      <w:r>
        <w:rPr>
          <w:rFonts w:ascii="Calibri" w:hAnsi="Calibri" w:eastAsia="Microsoft YaHei"/>
          <w:sz w:val="21"/>
        </w:rPr>
        <w:t>数据标注团队中的职称等级不包括（）。</w:t>
      </w:r>
    </w:p>
    <w:p>
      <w:pPr>
        <w:pStyle w:val="Option"/>
        <w:numPr>
          <w:ilvl w:val="0"/>
          <w:numId w:val="41"/>
        </w:numPr>
        <w:ind w:left="778" w:hanging="346"/>
      </w:pPr>
      <w:r>
        <w:rPr>
          <w:rFonts w:ascii="Calibri" w:hAnsi="Calibri" w:eastAsia="Microsoft YaHei"/>
          <w:sz w:val="20"/>
        </w:rPr>
        <w:t>教授</w:t>
      </w:r>
    </w:p>
    <w:p>
      <w:pPr>
        <w:pStyle w:val="Option"/>
        <w:numPr>
          <w:ilvl w:val="0"/>
          <w:numId w:val="41"/>
        </w:numPr>
        <w:ind w:left="778" w:hanging="346"/>
      </w:pPr>
      <w:r>
        <w:rPr>
          <w:rFonts w:ascii="Calibri" w:hAnsi="Calibri" w:eastAsia="Microsoft YaHei"/>
          <w:sz w:val="20"/>
        </w:rPr>
        <w:t>讲师</w:t>
      </w:r>
    </w:p>
    <w:p>
      <w:pPr>
        <w:pStyle w:val="Option"/>
        <w:numPr>
          <w:ilvl w:val="0"/>
          <w:numId w:val="41"/>
        </w:numPr>
        <w:ind w:left="778" w:hanging="346"/>
      </w:pPr>
      <w:r>
        <w:rPr>
          <w:rFonts w:ascii="Calibri" w:hAnsi="Calibri" w:eastAsia="Microsoft YaHei"/>
          <w:sz w:val="20"/>
        </w:rPr>
        <w:t>高级专家</w:t>
      </w:r>
    </w:p>
    <w:p>
      <w:pPr>
        <w:pStyle w:val="Option"/>
        <w:numPr>
          <w:ilvl w:val="0"/>
          <w:numId w:val="41"/>
        </w:numPr>
        <w:ind w:left="778" w:hanging="346"/>
      </w:pPr>
      <w:r>
        <w:rPr>
          <w:rFonts w:ascii="Calibri" w:hAnsi="Calibri" w:eastAsia="Microsoft YaHei"/>
          <w:sz w:val="20"/>
        </w:rPr>
        <w:t>素材收集员</w:t>
      </w:r>
    </w:p>
    <w:p>
      <w:pPr>
        <w:pStyle w:val="Question"/>
        <w:numPr>
          <w:ilvl w:val="0"/>
          <w:numId w:val="10"/>
        </w:numPr>
        <w:ind w:left="432" w:hanging="432"/>
      </w:pPr>
      <w:r>
        <w:rPr>
          <w:rFonts w:ascii="Calibri" w:hAnsi="Calibri" w:eastAsia="Microsoft YaHei"/>
          <w:sz w:val="21"/>
        </w:rPr>
        <w:t>ROC曲线是通过绘制模型的方式来评估（）。</w:t>
      </w:r>
    </w:p>
    <w:p>
      <w:pPr>
        <w:pStyle w:val="Option"/>
        <w:numPr>
          <w:ilvl w:val="0"/>
          <w:numId w:val="42"/>
        </w:numPr>
        <w:ind w:left="778" w:hanging="346"/>
      </w:pPr>
      <w:r>
        <w:rPr>
          <w:rFonts w:ascii="Calibri" w:hAnsi="Calibri" w:eastAsia="Microsoft YaHei"/>
          <w:sz w:val="20"/>
        </w:rPr>
        <w:t>逻辑模型</w:t>
      </w:r>
    </w:p>
    <w:p>
      <w:pPr>
        <w:pStyle w:val="Option"/>
        <w:numPr>
          <w:ilvl w:val="0"/>
          <w:numId w:val="42"/>
        </w:numPr>
        <w:ind w:left="778" w:hanging="346"/>
      </w:pPr>
      <w:r>
        <w:rPr>
          <w:rFonts w:ascii="Calibri" w:hAnsi="Calibri" w:eastAsia="Microsoft YaHei"/>
          <w:sz w:val="20"/>
        </w:rPr>
        <w:t>分类模型</w:t>
      </w:r>
    </w:p>
    <w:p>
      <w:pPr>
        <w:pStyle w:val="Option"/>
        <w:numPr>
          <w:ilvl w:val="0"/>
          <w:numId w:val="42"/>
        </w:numPr>
        <w:ind w:left="778" w:hanging="346"/>
      </w:pPr>
      <w:r>
        <w:rPr>
          <w:rFonts w:ascii="Calibri" w:hAnsi="Calibri" w:eastAsia="Microsoft YaHei"/>
          <w:sz w:val="20"/>
        </w:rPr>
        <w:t>聚类模型</w:t>
      </w:r>
    </w:p>
    <w:p>
      <w:pPr>
        <w:pStyle w:val="Option"/>
        <w:numPr>
          <w:ilvl w:val="0"/>
          <w:numId w:val="42"/>
        </w:numPr>
        <w:ind w:left="778" w:hanging="346"/>
      </w:pPr>
      <w:r>
        <w:rPr>
          <w:rFonts w:ascii="Calibri" w:hAnsi="Calibri" w:eastAsia="Microsoft YaHei"/>
          <w:sz w:val="20"/>
        </w:rPr>
        <w:t>拟合模型</w:t>
      </w:r>
    </w:p>
    <w:p>
      <w:pPr>
        <w:pStyle w:val="Question"/>
        <w:numPr>
          <w:ilvl w:val="0"/>
          <w:numId w:val="10"/>
        </w:numPr>
        <w:ind w:left="432" w:hanging="432"/>
      </w:pPr>
      <w:r>
        <w:rPr>
          <w:rFonts w:ascii="Calibri" w:hAnsi="Calibri" w:eastAsia="Microsoft YaHei"/>
          <w:sz w:val="21"/>
        </w:rPr>
        <w:t>下列选项中，关于中文分词叙述错误的是（）。</w:t>
      </w:r>
    </w:p>
    <w:p>
      <w:pPr>
        <w:pStyle w:val="Option"/>
        <w:numPr>
          <w:ilvl w:val="0"/>
          <w:numId w:val="43"/>
        </w:numPr>
        <w:ind w:left="778" w:hanging="346"/>
      </w:pPr>
      <w:r>
        <w:rPr>
          <w:rFonts w:ascii="Calibri" w:hAnsi="Calibri" w:eastAsia="Microsoft YaHei"/>
          <w:sz w:val="20"/>
        </w:rPr>
        <w:t>中文分词不存在分词规范、歧义切分、新词识别等挑战</w:t>
      </w:r>
    </w:p>
    <w:p>
      <w:pPr>
        <w:pStyle w:val="Option"/>
        <w:numPr>
          <w:ilvl w:val="0"/>
          <w:numId w:val="43"/>
        </w:numPr>
        <w:ind w:left="778" w:hanging="346"/>
      </w:pPr>
      <w:r>
        <w:rPr>
          <w:rFonts w:ascii="Calibri" w:hAnsi="Calibri" w:eastAsia="Microsoft YaHei"/>
          <w:sz w:val="20"/>
        </w:rPr>
        <w:t>中文分词由句子到词和由字到词两种方法组成</w:t>
      </w:r>
    </w:p>
    <w:p>
      <w:pPr>
        <w:pStyle w:val="Option"/>
        <w:numPr>
          <w:ilvl w:val="0"/>
          <w:numId w:val="43"/>
        </w:numPr>
        <w:ind w:left="778" w:hanging="346"/>
      </w:pPr>
      <w:r>
        <w:rPr>
          <w:rFonts w:ascii="Calibri" w:hAnsi="Calibri" w:eastAsia="Microsoft YaHei"/>
          <w:sz w:val="20"/>
        </w:rPr>
        <w:t>分词中的语言模型是由语音、词汇、语法构成的交流模型</w:t>
      </w:r>
    </w:p>
    <w:p>
      <w:pPr>
        <w:pStyle w:val="Option"/>
        <w:numPr>
          <w:ilvl w:val="0"/>
          <w:numId w:val="43"/>
        </w:numPr>
        <w:ind w:left="778" w:hanging="346"/>
      </w:pPr>
      <w:r>
        <w:rPr>
          <w:rFonts w:ascii="Calibri" w:hAnsi="Calibri" w:eastAsia="Microsoft YaHei"/>
          <w:sz w:val="20"/>
        </w:rPr>
        <w:t>中文分词是在中文句子中的词与词之间加上边界标记</w:t>
      </w:r>
    </w:p>
    <w:p>
      <w:pPr>
        <w:pStyle w:val="Question"/>
        <w:numPr>
          <w:ilvl w:val="0"/>
          <w:numId w:val="10"/>
        </w:numPr>
        <w:ind w:left="432" w:hanging="432"/>
      </w:pPr>
      <w:r>
        <w:rPr>
          <w:rFonts w:ascii="Calibri" w:hAnsi="Calibri" w:eastAsia="Microsoft YaHei"/>
          <w:sz w:val="21"/>
        </w:rPr>
        <w:t>以下选项中，对于敏感数据的处理方式错误的是（）。</w:t>
      </w:r>
    </w:p>
    <w:p>
      <w:pPr>
        <w:pStyle w:val="Option"/>
        <w:numPr>
          <w:ilvl w:val="0"/>
          <w:numId w:val="44"/>
        </w:numPr>
        <w:ind w:left="778" w:hanging="346"/>
      </w:pPr>
      <w:r>
        <w:rPr>
          <w:rFonts w:ascii="Calibri" w:hAnsi="Calibri" w:eastAsia="Microsoft YaHei"/>
          <w:sz w:val="20"/>
        </w:rPr>
        <w:t>明文保存用户密码</w:t>
      </w:r>
    </w:p>
    <w:p>
      <w:pPr>
        <w:pStyle w:val="Option"/>
        <w:numPr>
          <w:ilvl w:val="0"/>
          <w:numId w:val="44"/>
        </w:numPr>
        <w:ind w:left="778" w:hanging="346"/>
      </w:pPr>
      <w:r>
        <w:rPr>
          <w:rFonts w:ascii="Calibri" w:hAnsi="Calibri" w:eastAsia="Microsoft YaHei"/>
          <w:sz w:val="20"/>
        </w:rPr>
        <w:t>配合单向散列算法保存用户密码</w:t>
      </w:r>
    </w:p>
    <w:p>
      <w:pPr>
        <w:pStyle w:val="Option"/>
        <w:numPr>
          <w:ilvl w:val="0"/>
          <w:numId w:val="44"/>
        </w:numPr>
        <w:ind w:left="778" w:hanging="346"/>
      </w:pPr>
      <w:r>
        <w:rPr>
          <w:rFonts w:ascii="Calibri" w:hAnsi="Calibri" w:eastAsia="Microsoft YaHei"/>
          <w:sz w:val="20"/>
        </w:rPr>
        <w:t>使用对称加密算法保存用户密码</w:t>
      </w:r>
    </w:p>
    <w:p>
      <w:pPr>
        <w:pStyle w:val="Option"/>
        <w:numPr>
          <w:ilvl w:val="0"/>
          <w:numId w:val="44"/>
        </w:numPr>
        <w:ind w:left="778" w:hanging="346"/>
      </w:pPr>
      <w:r>
        <w:rPr>
          <w:rFonts w:ascii="Calibri" w:hAnsi="Calibri" w:eastAsia="Microsoft YaHei"/>
          <w:sz w:val="20"/>
        </w:rPr>
        <w:t>独立使用加密服务来做数据加解密</w:t>
      </w:r>
    </w:p>
    <w:p>
      <w:pPr>
        <w:pStyle w:val="Question"/>
        <w:numPr>
          <w:ilvl w:val="0"/>
          <w:numId w:val="10"/>
        </w:numPr>
        <w:ind w:left="432" w:hanging="432"/>
      </w:pPr>
      <w:r>
        <w:rPr>
          <w:rFonts w:ascii="Calibri" w:hAnsi="Calibri" w:eastAsia="Microsoft YaHei"/>
          <w:sz w:val="21"/>
        </w:rPr>
        <w:t>完整的数据标注培训体系不包括（）。</w:t>
      </w:r>
    </w:p>
    <w:p>
      <w:pPr>
        <w:pStyle w:val="Option"/>
        <w:numPr>
          <w:ilvl w:val="0"/>
          <w:numId w:val="45"/>
        </w:numPr>
        <w:ind w:left="778" w:hanging="346"/>
      </w:pPr>
      <w:r>
        <w:rPr>
          <w:rFonts w:ascii="Calibri" w:hAnsi="Calibri" w:eastAsia="Microsoft YaHei"/>
          <w:sz w:val="20"/>
        </w:rPr>
        <w:t>设立激励制度</w:t>
      </w:r>
    </w:p>
    <w:p>
      <w:pPr>
        <w:pStyle w:val="Option"/>
        <w:numPr>
          <w:ilvl w:val="0"/>
          <w:numId w:val="45"/>
        </w:numPr>
        <w:ind w:left="778" w:hanging="346"/>
      </w:pPr>
      <w:r>
        <w:rPr>
          <w:rFonts w:ascii="Calibri" w:hAnsi="Calibri" w:eastAsia="Microsoft YaHei"/>
          <w:sz w:val="20"/>
        </w:rPr>
        <w:t>有完善的职称等级制度</w:t>
      </w:r>
    </w:p>
    <w:p>
      <w:pPr>
        <w:pStyle w:val="Option"/>
        <w:numPr>
          <w:ilvl w:val="0"/>
          <w:numId w:val="45"/>
        </w:numPr>
        <w:ind w:left="778" w:hanging="346"/>
      </w:pPr>
      <w:r>
        <w:rPr>
          <w:rFonts w:ascii="Calibri" w:hAnsi="Calibri" w:eastAsia="Microsoft YaHei"/>
          <w:sz w:val="20"/>
        </w:rPr>
        <w:t>建立严格的培训流程</w:t>
      </w:r>
    </w:p>
    <w:p>
      <w:pPr>
        <w:pStyle w:val="Option"/>
        <w:numPr>
          <w:ilvl w:val="0"/>
          <w:numId w:val="45"/>
        </w:numPr>
        <w:ind w:left="778" w:hanging="346"/>
      </w:pPr>
      <w:r>
        <w:rPr>
          <w:rFonts w:ascii="Calibri" w:hAnsi="Calibri" w:eastAsia="Microsoft YaHei"/>
          <w:sz w:val="20"/>
        </w:rPr>
        <w:t>设立体罚制度</w:t>
      </w:r>
    </w:p>
    <w:p>
      <w:pPr>
        <w:pStyle w:val="Question"/>
        <w:numPr>
          <w:ilvl w:val="0"/>
          <w:numId w:val="10"/>
        </w:numPr>
        <w:ind w:left="432" w:hanging="432"/>
      </w:pPr>
      <w:r>
        <w:rPr>
          <w:rFonts w:ascii="Calibri" w:hAnsi="Calibri" w:eastAsia="Microsoft YaHei"/>
          <w:sz w:val="21"/>
        </w:rPr>
        <w:t>国家支持网络运营者之间在网络安全信息不在以下（）方面进行合作，提高网络运营者的安全保障能力。</w:t>
      </w:r>
    </w:p>
    <w:p>
      <w:pPr>
        <w:pStyle w:val="Option"/>
        <w:numPr>
          <w:ilvl w:val="0"/>
          <w:numId w:val="46"/>
        </w:numPr>
        <w:ind w:left="778" w:hanging="346"/>
      </w:pPr>
      <w:r>
        <w:rPr>
          <w:rFonts w:ascii="Calibri" w:hAnsi="Calibri" w:eastAsia="Microsoft YaHei"/>
          <w:sz w:val="20"/>
        </w:rPr>
        <w:t>应急处置</w:t>
      </w:r>
    </w:p>
    <w:p>
      <w:pPr>
        <w:pStyle w:val="Option"/>
        <w:numPr>
          <w:ilvl w:val="0"/>
          <w:numId w:val="46"/>
        </w:numPr>
        <w:ind w:left="778" w:hanging="346"/>
      </w:pPr>
      <w:r>
        <w:rPr>
          <w:rFonts w:ascii="Calibri" w:hAnsi="Calibri" w:eastAsia="Microsoft YaHei"/>
          <w:sz w:val="20"/>
        </w:rPr>
        <w:t>分析</w:t>
      </w:r>
    </w:p>
    <w:p>
      <w:pPr>
        <w:pStyle w:val="Option"/>
        <w:numPr>
          <w:ilvl w:val="0"/>
          <w:numId w:val="46"/>
        </w:numPr>
        <w:ind w:left="778" w:hanging="346"/>
      </w:pPr>
      <w:r>
        <w:rPr>
          <w:rFonts w:ascii="Calibri" w:hAnsi="Calibri" w:eastAsia="Microsoft YaHei"/>
          <w:sz w:val="20"/>
        </w:rPr>
        <w:t>收集</w:t>
      </w:r>
    </w:p>
    <w:p>
      <w:pPr>
        <w:pStyle w:val="Option"/>
        <w:numPr>
          <w:ilvl w:val="0"/>
          <w:numId w:val="46"/>
        </w:numPr>
        <w:ind w:left="778" w:hanging="346"/>
      </w:pPr>
      <w:r>
        <w:rPr>
          <w:rFonts w:ascii="Calibri" w:hAnsi="Calibri" w:eastAsia="Microsoft YaHei"/>
          <w:sz w:val="20"/>
        </w:rPr>
        <w:t>机密</w:t>
      </w:r>
    </w:p>
    <w:p>
      <w:pPr>
        <w:pStyle w:val="Question"/>
        <w:numPr>
          <w:ilvl w:val="0"/>
          <w:numId w:val="10"/>
        </w:numPr>
        <w:ind w:left="432" w:hanging="432"/>
      </w:pPr>
      <w:r>
        <w:rPr>
          <w:rFonts w:ascii="Calibri" w:hAnsi="Calibri" w:eastAsia="Microsoft YaHei"/>
          <w:sz w:val="21"/>
        </w:rPr>
        <w:t>数据采集系统通常包括数据生成、（）、数据处理、数据存储四个部分。</w:t>
      </w:r>
    </w:p>
    <w:p>
      <w:pPr>
        <w:pStyle w:val="Option"/>
        <w:numPr>
          <w:ilvl w:val="0"/>
          <w:numId w:val="47"/>
        </w:numPr>
        <w:ind w:left="778" w:hanging="346"/>
      </w:pPr>
      <w:r>
        <w:rPr>
          <w:rFonts w:ascii="Calibri" w:hAnsi="Calibri" w:eastAsia="Microsoft YaHei"/>
          <w:sz w:val="20"/>
        </w:rPr>
        <w:t>数据建模</w:t>
      </w:r>
    </w:p>
    <w:p>
      <w:pPr>
        <w:pStyle w:val="Option"/>
        <w:numPr>
          <w:ilvl w:val="0"/>
          <w:numId w:val="47"/>
        </w:numPr>
        <w:ind w:left="778" w:hanging="346"/>
      </w:pPr>
      <w:r>
        <w:rPr>
          <w:rFonts w:ascii="Calibri" w:hAnsi="Calibri" w:eastAsia="Microsoft YaHei"/>
          <w:sz w:val="20"/>
        </w:rPr>
        <w:t>数据采集</w:t>
      </w:r>
    </w:p>
    <w:p>
      <w:pPr>
        <w:pStyle w:val="Option"/>
        <w:numPr>
          <w:ilvl w:val="0"/>
          <w:numId w:val="47"/>
        </w:numPr>
        <w:ind w:left="778" w:hanging="346"/>
      </w:pPr>
      <w:r>
        <w:rPr>
          <w:rFonts w:ascii="Calibri" w:hAnsi="Calibri" w:eastAsia="Microsoft YaHei"/>
          <w:sz w:val="20"/>
        </w:rPr>
        <w:t>数据分析</w:t>
      </w:r>
    </w:p>
    <w:p>
      <w:pPr>
        <w:pStyle w:val="Option"/>
        <w:numPr>
          <w:ilvl w:val="0"/>
          <w:numId w:val="47"/>
        </w:numPr>
        <w:ind w:left="778" w:hanging="346"/>
      </w:pPr>
      <w:r>
        <w:rPr>
          <w:rFonts w:ascii="Calibri" w:hAnsi="Calibri" w:eastAsia="Microsoft YaHei"/>
          <w:sz w:val="20"/>
        </w:rPr>
        <w:t>数据开发</w:t>
      </w:r>
    </w:p>
    <w:p>
      <w:pPr>
        <w:pStyle w:val="Question"/>
        <w:numPr>
          <w:ilvl w:val="0"/>
          <w:numId w:val="10"/>
        </w:numPr>
        <w:ind w:left="432" w:hanging="432"/>
      </w:pPr>
      <w:r>
        <w:rPr>
          <w:rFonts w:ascii="Calibri" w:hAnsi="Calibri" w:eastAsia="Microsoft YaHei"/>
          <w:sz w:val="21"/>
        </w:rPr>
        <w:t>在各种数据清洗异常中，（）是指表示实体的具体数据的值和格式的错误。</w:t>
      </w:r>
    </w:p>
    <w:p>
      <w:pPr>
        <w:pStyle w:val="Option"/>
        <w:numPr>
          <w:ilvl w:val="0"/>
          <w:numId w:val="48"/>
        </w:numPr>
        <w:ind w:left="778" w:hanging="346"/>
      </w:pPr>
      <w:r>
        <w:rPr>
          <w:rFonts w:ascii="Calibri" w:hAnsi="Calibri" w:eastAsia="Microsoft YaHei"/>
          <w:sz w:val="20"/>
        </w:rPr>
        <w:t>语法类异常</w:t>
      </w:r>
    </w:p>
    <w:p>
      <w:pPr>
        <w:pStyle w:val="Option"/>
        <w:numPr>
          <w:ilvl w:val="0"/>
          <w:numId w:val="48"/>
        </w:numPr>
        <w:ind w:left="778" w:hanging="346"/>
      </w:pPr>
      <w:r>
        <w:rPr>
          <w:rFonts w:ascii="Calibri" w:hAnsi="Calibri" w:eastAsia="Microsoft YaHei"/>
          <w:sz w:val="20"/>
        </w:rPr>
        <w:t>数据中出现的矛盾</w:t>
      </w:r>
    </w:p>
    <w:p>
      <w:pPr>
        <w:pStyle w:val="Option"/>
        <w:numPr>
          <w:ilvl w:val="0"/>
          <w:numId w:val="48"/>
        </w:numPr>
        <w:ind w:left="778" w:hanging="346"/>
      </w:pPr>
      <w:r>
        <w:rPr>
          <w:rFonts w:ascii="Calibri" w:hAnsi="Calibri" w:eastAsia="Microsoft YaHei"/>
          <w:sz w:val="20"/>
        </w:rPr>
        <w:t>覆盖率异常</w:t>
      </w:r>
    </w:p>
    <w:p>
      <w:pPr>
        <w:pStyle w:val="Option"/>
        <w:numPr>
          <w:ilvl w:val="0"/>
          <w:numId w:val="48"/>
        </w:numPr>
        <w:ind w:left="778" w:hanging="346"/>
      </w:pPr>
      <w:r>
        <w:rPr>
          <w:rFonts w:ascii="Calibri" w:hAnsi="Calibri" w:eastAsia="Microsoft YaHei"/>
          <w:sz w:val="20"/>
        </w:rPr>
        <w:t>语义类异常</w:t>
      </w:r>
    </w:p>
    <w:p>
      <w:pPr>
        <w:pStyle w:val="Question"/>
        <w:numPr>
          <w:ilvl w:val="0"/>
          <w:numId w:val="10"/>
        </w:numPr>
        <w:ind w:left="432" w:hanging="432"/>
      </w:pPr>
      <w:r>
        <w:rPr>
          <w:rFonts w:ascii="Calibri" w:hAnsi="Calibri" w:eastAsia="Microsoft YaHei"/>
          <w:sz w:val="21"/>
        </w:rPr>
        <w:t>AB测试分析法侧重于对比AB两组结构（）的样本。</w:t>
      </w:r>
    </w:p>
    <w:p>
      <w:pPr>
        <w:pStyle w:val="Option"/>
        <w:numPr>
          <w:ilvl w:val="0"/>
          <w:numId w:val="49"/>
        </w:numPr>
        <w:ind w:left="778" w:hanging="346"/>
      </w:pPr>
      <w:r>
        <w:rPr>
          <w:rFonts w:ascii="Calibri" w:hAnsi="Calibri" w:eastAsia="Microsoft YaHei"/>
          <w:sz w:val="20"/>
        </w:rPr>
        <w:t>相似</w:t>
      </w:r>
    </w:p>
    <w:p>
      <w:pPr>
        <w:pStyle w:val="Option"/>
        <w:numPr>
          <w:ilvl w:val="0"/>
          <w:numId w:val="49"/>
        </w:numPr>
        <w:ind w:left="778" w:hanging="346"/>
      </w:pPr>
      <w:r>
        <w:rPr>
          <w:rFonts w:ascii="Calibri" w:hAnsi="Calibri" w:eastAsia="Microsoft YaHei"/>
          <w:sz w:val="20"/>
        </w:rPr>
        <w:t>完全不同</w:t>
      </w:r>
    </w:p>
    <w:p>
      <w:pPr>
        <w:pStyle w:val="Option"/>
        <w:numPr>
          <w:ilvl w:val="0"/>
          <w:numId w:val="49"/>
        </w:numPr>
        <w:ind w:left="778" w:hanging="346"/>
      </w:pPr>
      <w:r>
        <w:rPr>
          <w:rFonts w:ascii="Calibri" w:hAnsi="Calibri" w:eastAsia="Microsoft YaHei"/>
          <w:sz w:val="20"/>
        </w:rPr>
        <w:t>差异较大</w:t>
      </w:r>
    </w:p>
    <w:p>
      <w:pPr>
        <w:pStyle w:val="Option"/>
        <w:numPr>
          <w:ilvl w:val="0"/>
          <w:numId w:val="49"/>
        </w:numPr>
        <w:ind w:left="778" w:hanging="346"/>
      </w:pPr>
      <w:r>
        <w:rPr>
          <w:rFonts w:ascii="Calibri" w:hAnsi="Calibri" w:eastAsia="Microsoft YaHei"/>
          <w:sz w:val="20"/>
        </w:rPr>
        <w:t>相同</w:t>
      </w:r>
    </w:p>
    <w:p>
      <w:pPr>
        <w:pStyle w:val="Question"/>
        <w:numPr>
          <w:ilvl w:val="0"/>
          <w:numId w:val="10"/>
        </w:numPr>
        <w:ind w:left="432" w:hanging="432"/>
      </w:pPr>
      <w:r>
        <w:rPr>
          <w:rFonts w:ascii="Calibri" w:hAnsi="Calibri" w:eastAsia="Microsoft YaHei"/>
          <w:sz w:val="21"/>
        </w:rPr>
        <w:t>（）包含技术上的实现方式或结构上的优化调整，通常可以根据代码改动范围来确定需要测试的范围。</w:t>
      </w:r>
    </w:p>
    <w:p>
      <w:pPr>
        <w:pStyle w:val="Option"/>
        <w:numPr>
          <w:ilvl w:val="0"/>
          <w:numId w:val="50"/>
        </w:numPr>
        <w:ind w:left="778" w:hanging="346"/>
      </w:pPr>
      <w:r>
        <w:rPr>
          <w:rFonts w:ascii="Calibri" w:hAnsi="Calibri" w:eastAsia="Microsoft YaHei"/>
          <w:sz w:val="20"/>
        </w:rPr>
        <w:t>开发技术文档</w:t>
      </w:r>
    </w:p>
    <w:p>
      <w:pPr>
        <w:pStyle w:val="Option"/>
        <w:numPr>
          <w:ilvl w:val="0"/>
          <w:numId w:val="50"/>
        </w:numPr>
        <w:ind w:left="778" w:hanging="346"/>
      </w:pPr>
      <w:r>
        <w:rPr>
          <w:rFonts w:ascii="Calibri" w:hAnsi="Calibri" w:eastAsia="Microsoft YaHei"/>
          <w:sz w:val="20"/>
        </w:rPr>
        <w:t>技术选代</w:t>
      </w:r>
    </w:p>
    <w:p>
      <w:pPr>
        <w:pStyle w:val="Option"/>
        <w:numPr>
          <w:ilvl w:val="0"/>
          <w:numId w:val="50"/>
        </w:numPr>
        <w:ind w:left="778" w:hanging="346"/>
      </w:pPr>
      <w:r>
        <w:rPr>
          <w:rFonts w:ascii="Calibri" w:hAnsi="Calibri" w:eastAsia="Microsoft YaHei"/>
          <w:sz w:val="20"/>
        </w:rPr>
        <w:t>用户反馈</w:t>
      </w:r>
    </w:p>
    <w:p>
      <w:pPr>
        <w:pStyle w:val="Option"/>
        <w:numPr>
          <w:ilvl w:val="0"/>
          <w:numId w:val="50"/>
        </w:numPr>
        <w:ind w:left="778" w:hanging="346"/>
      </w:pPr>
      <w:r>
        <w:rPr>
          <w:rFonts w:ascii="Calibri" w:hAnsi="Calibri" w:eastAsia="Microsoft YaHei"/>
          <w:sz w:val="20"/>
        </w:rPr>
        <w:t>产品需求文档</w:t>
      </w:r>
    </w:p>
    <w:p>
      <w:pPr>
        <w:pStyle w:val="Question"/>
        <w:numPr>
          <w:ilvl w:val="0"/>
          <w:numId w:val="10"/>
        </w:numPr>
        <w:ind w:left="432" w:hanging="432"/>
      </w:pPr>
      <w:r>
        <w:rPr>
          <w:rFonts w:ascii="Calibri" w:hAnsi="Calibri" w:eastAsia="Microsoft YaHei"/>
          <w:sz w:val="21"/>
        </w:rPr>
        <w:t>基于统计特征的关键词提取方法不包含（）。</w:t>
      </w:r>
    </w:p>
    <w:p>
      <w:pPr>
        <w:pStyle w:val="Option"/>
        <w:numPr>
          <w:ilvl w:val="0"/>
          <w:numId w:val="51"/>
        </w:numPr>
        <w:ind w:left="778" w:hanging="346"/>
      </w:pPr>
      <w:r>
        <w:rPr>
          <w:rFonts w:ascii="Calibri" w:hAnsi="Calibri" w:eastAsia="Microsoft YaHei"/>
          <w:sz w:val="20"/>
        </w:rPr>
        <w:t>基于词的情感信息的特征量化</w:t>
      </w:r>
    </w:p>
    <w:p>
      <w:pPr>
        <w:pStyle w:val="Option"/>
        <w:numPr>
          <w:ilvl w:val="0"/>
          <w:numId w:val="51"/>
        </w:numPr>
        <w:ind w:left="778" w:hanging="346"/>
      </w:pPr>
      <w:r>
        <w:rPr>
          <w:rFonts w:ascii="Calibri" w:hAnsi="Calibri" w:eastAsia="Microsoft YaHei"/>
          <w:sz w:val="20"/>
        </w:rPr>
        <w:t>基于词的关联信息的特征量化</w:t>
      </w:r>
    </w:p>
    <w:p>
      <w:pPr>
        <w:pStyle w:val="Option"/>
        <w:numPr>
          <w:ilvl w:val="0"/>
          <w:numId w:val="51"/>
        </w:numPr>
        <w:ind w:left="778" w:hanging="346"/>
      </w:pPr>
      <w:r>
        <w:rPr>
          <w:rFonts w:ascii="Calibri" w:hAnsi="Calibri" w:eastAsia="Microsoft YaHei"/>
          <w:sz w:val="20"/>
        </w:rPr>
        <w:t>基于词的文档位置的特征量化</w:t>
      </w:r>
    </w:p>
    <w:p>
      <w:pPr>
        <w:pStyle w:val="Option"/>
        <w:numPr>
          <w:ilvl w:val="0"/>
          <w:numId w:val="51"/>
        </w:numPr>
        <w:ind w:left="778" w:hanging="346"/>
      </w:pPr>
      <w:r>
        <w:rPr>
          <w:rFonts w:ascii="Calibri" w:hAnsi="Calibri" w:eastAsia="Microsoft YaHei"/>
          <w:sz w:val="20"/>
        </w:rPr>
        <w:t>基于权重的特征化</w:t>
      </w:r>
    </w:p>
    <w:p>
      <w:pPr>
        <w:pStyle w:val="Question"/>
        <w:numPr>
          <w:ilvl w:val="0"/>
          <w:numId w:val="10"/>
        </w:numPr>
        <w:ind w:left="432" w:hanging="432"/>
      </w:pPr>
      <w:r>
        <w:rPr>
          <w:rFonts w:ascii="Calibri" w:hAnsi="Calibri" w:eastAsia="Microsoft YaHei"/>
          <w:sz w:val="21"/>
        </w:rPr>
        <w:t>以下选项不属于即时通讯软件（）。</w:t>
      </w:r>
    </w:p>
    <w:p>
      <w:pPr>
        <w:pStyle w:val="Option"/>
        <w:numPr>
          <w:ilvl w:val="0"/>
          <w:numId w:val="52"/>
        </w:numPr>
        <w:ind w:left="778" w:hanging="346"/>
      </w:pPr>
      <w:r>
        <w:rPr>
          <w:rFonts w:ascii="Calibri" w:hAnsi="Calibri" w:eastAsia="Microsoft YaHei"/>
          <w:sz w:val="20"/>
        </w:rPr>
        <w:t>微信</w:t>
      </w:r>
    </w:p>
    <w:p>
      <w:pPr>
        <w:pStyle w:val="Option"/>
        <w:numPr>
          <w:ilvl w:val="0"/>
          <w:numId w:val="52"/>
        </w:numPr>
        <w:ind w:left="778" w:hanging="346"/>
      </w:pPr>
      <w:r>
        <w:rPr>
          <w:rFonts w:ascii="Calibri" w:hAnsi="Calibri" w:eastAsia="Microsoft YaHei"/>
          <w:sz w:val="20"/>
        </w:rPr>
        <w:t>飞书</w:t>
      </w:r>
    </w:p>
    <w:p>
      <w:pPr>
        <w:pStyle w:val="Option"/>
        <w:numPr>
          <w:ilvl w:val="0"/>
          <w:numId w:val="52"/>
        </w:numPr>
        <w:ind w:left="778" w:hanging="346"/>
      </w:pPr>
      <w:r>
        <w:rPr>
          <w:rFonts w:ascii="Calibri" w:hAnsi="Calibri" w:eastAsia="Microsoft YaHei"/>
          <w:sz w:val="20"/>
        </w:rPr>
        <w:t>钉钉</w:t>
      </w:r>
    </w:p>
    <w:p>
      <w:pPr>
        <w:pStyle w:val="Option"/>
        <w:numPr>
          <w:ilvl w:val="0"/>
          <w:numId w:val="52"/>
        </w:numPr>
        <w:ind w:left="778" w:hanging="346"/>
      </w:pPr>
      <w:r>
        <w:rPr>
          <w:rFonts w:ascii="Calibri" w:hAnsi="Calibri" w:eastAsia="Microsoft YaHei"/>
          <w:sz w:val="20"/>
        </w:rPr>
        <w:t>Xmind</w:t>
      </w:r>
    </w:p>
    <w:p>
      <w:pPr>
        <w:pStyle w:val="Question"/>
        <w:numPr>
          <w:ilvl w:val="0"/>
          <w:numId w:val="10"/>
        </w:numPr>
        <w:ind w:left="432" w:hanging="432"/>
      </w:pPr>
      <w:r>
        <w:rPr>
          <w:rFonts w:ascii="Calibri" w:hAnsi="Calibri" w:eastAsia="Microsoft YaHei"/>
          <w:sz w:val="21"/>
        </w:rPr>
        <w:t>蒙特卡洛交叉验证将数据随机划分为训练集于检验集，使用检验集检验训练的模型效果，多次重复过程取（）作为模型好坏的评价标准。</w:t>
      </w:r>
    </w:p>
    <w:p>
      <w:pPr>
        <w:pStyle w:val="Option"/>
        <w:numPr>
          <w:ilvl w:val="0"/>
          <w:numId w:val="53"/>
        </w:numPr>
        <w:ind w:left="778" w:hanging="346"/>
      </w:pPr>
      <w:r>
        <w:rPr>
          <w:rFonts w:ascii="Calibri" w:hAnsi="Calibri" w:eastAsia="Microsoft YaHei"/>
          <w:sz w:val="20"/>
        </w:rPr>
        <w:t>标准差</w:t>
      </w:r>
    </w:p>
    <w:p>
      <w:pPr>
        <w:pStyle w:val="Option"/>
        <w:numPr>
          <w:ilvl w:val="0"/>
          <w:numId w:val="53"/>
        </w:numPr>
        <w:ind w:left="778" w:hanging="346"/>
      </w:pPr>
      <w:r>
        <w:rPr>
          <w:rFonts w:ascii="Calibri" w:hAnsi="Calibri" w:eastAsia="Microsoft YaHei"/>
          <w:sz w:val="20"/>
        </w:rPr>
        <w:t>方差</w:t>
      </w:r>
    </w:p>
    <w:p>
      <w:pPr>
        <w:pStyle w:val="Option"/>
        <w:numPr>
          <w:ilvl w:val="0"/>
          <w:numId w:val="53"/>
        </w:numPr>
        <w:ind w:left="778" w:hanging="346"/>
      </w:pPr>
      <w:r>
        <w:rPr>
          <w:rFonts w:ascii="Calibri" w:hAnsi="Calibri" w:eastAsia="Microsoft YaHei"/>
          <w:sz w:val="20"/>
        </w:rPr>
        <w:t>比例</w:t>
      </w:r>
    </w:p>
    <w:p>
      <w:pPr>
        <w:pStyle w:val="Option"/>
        <w:numPr>
          <w:ilvl w:val="0"/>
          <w:numId w:val="53"/>
        </w:numPr>
        <w:ind w:left="778" w:hanging="346"/>
      </w:pPr>
      <w:r>
        <w:rPr>
          <w:rFonts w:ascii="Calibri" w:hAnsi="Calibri" w:eastAsia="Microsoft YaHei"/>
          <w:sz w:val="20"/>
        </w:rPr>
        <w:t>平均值</w:t>
      </w:r>
    </w:p>
    <w:p>
      <w:pPr>
        <w:pStyle w:val="Question"/>
        <w:numPr>
          <w:ilvl w:val="0"/>
          <w:numId w:val="10"/>
        </w:numPr>
        <w:ind w:left="432" w:hanging="432"/>
      </w:pPr>
      <w:r>
        <w:rPr>
          <w:rFonts w:ascii="Calibri" w:hAnsi="Calibri" w:eastAsia="Microsoft YaHei"/>
          <w:sz w:val="21"/>
        </w:rPr>
        <w:t>机器学习中，用于训练的数据需要解决的问题不包括（）。</w:t>
      </w:r>
    </w:p>
    <w:p>
      <w:pPr>
        <w:pStyle w:val="Option"/>
        <w:numPr>
          <w:ilvl w:val="0"/>
          <w:numId w:val="54"/>
        </w:numPr>
        <w:ind w:left="778" w:hanging="346"/>
      </w:pPr>
      <w:r>
        <w:rPr>
          <w:rFonts w:ascii="Calibri" w:hAnsi="Calibri" w:eastAsia="Microsoft YaHei"/>
          <w:sz w:val="20"/>
        </w:rPr>
        <w:t>表示</w:t>
      </w:r>
    </w:p>
    <w:p>
      <w:pPr>
        <w:pStyle w:val="Option"/>
        <w:numPr>
          <w:ilvl w:val="0"/>
          <w:numId w:val="54"/>
        </w:numPr>
        <w:ind w:left="778" w:hanging="346"/>
      </w:pPr>
      <w:r>
        <w:rPr>
          <w:rFonts w:ascii="Calibri" w:hAnsi="Calibri" w:eastAsia="Microsoft YaHei"/>
          <w:sz w:val="20"/>
        </w:rPr>
        <w:t>规模</w:t>
      </w:r>
    </w:p>
    <w:p>
      <w:pPr>
        <w:pStyle w:val="Option"/>
        <w:numPr>
          <w:ilvl w:val="0"/>
          <w:numId w:val="54"/>
        </w:numPr>
        <w:ind w:left="778" w:hanging="346"/>
      </w:pPr>
      <w:r>
        <w:rPr>
          <w:rFonts w:ascii="Calibri" w:hAnsi="Calibri" w:eastAsia="Microsoft YaHei"/>
          <w:sz w:val="20"/>
        </w:rPr>
        <w:t>存储</w:t>
      </w:r>
    </w:p>
    <w:p>
      <w:pPr>
        <w:pStyle w:val="Option"/>
        <w:numPr>
          <w:ilvl w:val="0"/>
          <w:numId w:val="54"/>
        </w:numPr>
        <w:ind w:left="778" w:hanging="346"/>
      </w:pPr>
      <w:r>
        <w:rPr>
          <w:rFonts w:ascii="Calibri" w:hAnsi="Calibri" w:eastAsia="Microsoft YaHei"/>
          <w:sz w:val="20"/>
        </w:rPr>
        <w:t>来源</w:t>
      </w:r>
    </w:p>
    <w:p>
      <w:pPr>
        <w:pStyle w:val="Question"/>
        <w:numPr>
          <w:ilvl w:val="0"/>
          <w:numId w:val="10"/>
        </w:numPr>
        <w:ind w:left="432" w:hanging="432"/>
      </w:pPr>
      <w:r>
        <w:rPr>
          <w:rFonts w:ascii="Calibri" w:hAnsi="Calibri" w:eastAsia="Microsoft YaHei"/>
          <w:sz w:val="21"/>
        </w:rPr>
        <w:t>异常值是指样本中的个别值，其数值明显偏离所属样本的（）</w:t>
      </w:r>
    </w:p>
    <w:p>
      <w:pPr>
        <w:pStyle w:val="Option"/>
        <w:numPr>
          <w:ilvl w:val="0"/>
          <w:numId w:val="55"/>
        </w:numPr>
        <w:ind w:left="778" w:hanging="346"/>
      </w:pPr>
      <w:r>
        <w:rPr>
          <w:rFonts w:ascii="Calibri" w:hAnsi="Calibri" w:eastAsia="Microsoft YaHei"/>
          <w:sz w:val="20"/>
        </w:rPr>
        <w:t>重复值</w:t>
      </w:r>
    </w:p>
    <w:p>
      <w:pPr>
        <w:pStyle w:val="Option"/>
        <w:numPr>
          <w:ilvl w:val="0"/>
          <w:numId w:val="55"/>
        </w:numPr>
        <w:ind w:left="778" w:hanging="346"/>
      </w:pPr>
      <w:r>
        <w:rPr>
          <w:rFonts w:ascii="Calibri" w:hAnsi="Calibri" w:eastAsia="Microsoft YaHei"/>
          <w:sz w:val="20"/>
        </w:rPr>
        <w:t>测量值</w:t>
      </w:r>
    </w:p>
    <w:p>
      <w:pPr>
        <w:pStyle w:val="Option"/>
        <w:numPr>
          <w:ilvl w:val="0"/>
          <w:numId w:val="55"/>
        </w:numPr>
        <w:ind w:left="778" w:hanging="346"/>
      </w:pPr>
      <w:r>
        <w:rPr>
          <w:rFonts w:ascii="Calibri" w:hAnsi="Calibri" w:eastAsia="Microsoft YaHei"/>
          <w:sz w:val="20"/>
        </w:rPr>
        <w:t>观测值</w:t>
      </w:r>
    </w:p>
    <w:p>
      <w:pPr>
        <w:pStyle w:val="Option"/>
        <w:numPr>
          <w:ilvl w:val="0"/>
          <w:numId w:val="55"/>
        </w:numPr>
        <w:ind w:left="778" w:hanging="346"/>
      </w:pPr>
      <w:r>
        <w:rPr>
          <w:rFonts w:ascii="Calibri" w:hAnsi="Calibri" w:eastAsia="Microsoft YaHei"/>
          <w:sz w:val="20"/>
        </w:rPr>
        <w:t>更新值</w:t>
      </w:r>
    </w:p>
    <w:p>
      <w:pPr>
        <w:pStyle w:val="Question"/>
        <w:numPr>
          <w:ilvl w:val="0"/>
          <w:numId w:val="10"/>
        </w:numPr>
        <w:ind w:left="432" w:hanging="432"/>
      </w:pPr>
      <w:r>
        <w:rPr>
          <w:rFonts w:ascii="Calibri" w:hAnsi="Calibri" w:eastAsia="Microsoft YaHei"/>
          <w:sz w:val="21"/>
        </w:rPr>
        <w:t>网络传输介质中，抗干扰能力最强的是以下选项()</w:t>
      </w:r>
    </w:p>
    <w:p>
      <w:pPr>
        <w:pStyle w:val="Option"/>
        <w:numPr>
          <w:ilvl w:val="0"/>
          <w:numId w:val="56"/>
        </w:numPr>
        <w:ind w:left="778" w:hanging="346"/>
      </w:pPr>
      <w:r>
        <w:rPr>
          <w:rFonts w:ascii="Calibri" w:hAnsi="Calibri" w:eastAsia="Microsoft YaHei"/>
          <w:sz w:val="20"/>
        </w:rPr>
        <w:t>双绞线</w:t>
      </w:r>
    </w:p>
    <w:p>
      <w:pPr>
        <w:pStyle w:val="Option"/>
        <w:numPr>
          <w:ilvl w:val="0"/>
          <w:numId w:val="56"/>
        </w:numPr>
        <w:ind w:left="778" w:hanging="346"/>
      </w:pPr>
      <w:r>
        <w:rPr>
          <w:rFonts w:ascii="Calibri" w:hAnsi="Calibri" w:eastAsia="Microsoft YaHei"/>
          <w:sz w:val="20"/>
        </w:rPr>
        <w:t>同轴电缆</w:t>
      </w:r>
    </w:p>
    <w:p>
      <w:pPr>
        <w:pStyle w:val="Option"/>
        <w:numPr>
          <w:ilvl w:val="0"/>
          <w:numId w:val="56"/>
        </w:numPr>
        <w:ind w:left="778" w:hanging="346"/>
      </w:pPr>
      <w:r>
        <w:rPr>
          <w:rFonts w:ascii="Calibri" w:hAnsi="Calibri" w:eastAsia="Microsoft YaHei"/>
          <w:sz w:val="20"/>
        </w:rPr>
        <w:t>光纤</w:t>
      </w:r>
    </w:p>
    <w:p>
      <w:pPr>
        <w:pStyle w:val="Option"/>
        <w:numPr>
          <w:ilvl w:val="0"/>
          <w:numId w:val="56"/>
        </w:numPr>
        <w:ind w:left="778" w:hanging="346"/>
      </w:pPr>
      <w:r>
        <w:rPr>
          <w:rFonts w:ascii="Calibri" w:hAnsi="Calibri" w:eastAsia="Microsoft YaHei"/>
          <w:sz w:val="20"/>
        </w:rPr>
        <w:t>微波</w:t>
      </w:r>
    </w:p>
    <w:p>
      <w:pPr>
        <w:pStyle w:val="Question"/>
        <w:numPr>
          <w:ilvl w:val="0"/>
          <w:numId w:val="10"/>
        </w:numPr>
        <w:ind w:left="432" w:hanging="432"/>
      </w:pPr>
      <w:r>
        <w:rPr>
          <w:rFonts w:ascii="Calibri" w:hAnsi="Calibri" w:eastAsia="Microsoft YaHei"/>
          <w:sz w:val="21"/>
        </w:rPr>
        <w:t>删除含有缺失值的记录的方法（）。</w:t>
      </w:r>
    </w:p>
    <w:p>
      <w:pPr>
        <w:pStyle w:val="Option"/>
        <w:numPr>
          <w:ilvl w:val="0"/>
          <w:numId w:val="57"/>
        </w:numPr>
        <w:ind w:left="778" w:hanging="346"/>
      </w:pPr>
      <w:r>
        <w:rPr>
          <w:rFonts w:ascii="Calibri" w:hAnsi="Calibri" w:eastAsia="Microsoft YaHei"/>
          <w:sz w:val="20"/>
        </w:rPr>
        <w:t>加和法</w:t>
      </w:r>
    </w:p>
    <w:p>
      <w:pPr>
        <w:pStyle w:val="Option"/>
        <w:numPr>
          <w:ilvl w:val="0"/>
          <w:numId w:val="57"/>
        </w:numPr>
        <w:ind w:left="778" w:hanging="346"/>
      </w:pPr>
      <w:r>
        <w:rPr>
          <w:rFonts w:ascii="Calibri" w:hAnsi="Calibri" w:eastAsia="Microsoft YaHei"/>
          <w:sz w:val="20"/>
        </w:rPr>
        <w:t>简单删除法</w:t>
      </w:r>
    </w:p>
    <w:p>
      <w:pPr>
        <w:pStyle w:val="Option"/>
        <w:numPr>
          <w:ilvl w:val="0"/>
          <w:numId w:val="57"/>
        </w:numPr>
        <w:ind w:left="778" w:hanging="346"/>
      </w:pPr>
      <w:r>
        <w:rPr>
          <w:rFonts w:ascii="Calibri" w:hAnsi="Calibri" w:eastAsia="Microsoft YaHei"/>
          <w:sz w:val="20"/>
        </w:rPr>
        <w:t>平均法</w:t>
      </w:r>
    </w:p>
    <w:p>
      <w:pPr>
        <w:pStyle w:val="Option"/>
        <w:numPr>
          <w:ilvl w:val="0"/>
          <w:numId w:val="57"/>
        </w:numPr>
        <w:ind w:left="778" w:hanging="346"/>
      </w:pPr>
      <w:r>
        <w:rPr>
          <w:rFonts w:ascii="Calibri" w:hAnsi="Calibri" w:eastAsia="Microsoft YaHei"/>
          <w:sz w:val="20"/>
        </w:rPr>
        <w:t>乘积法</w:t>
      </w:r>
    </w:p>
    <w:p>
      <w:pPr>
        <w:pStyle w:val="Question"/>
        <w:numPr>
          <w:ilvl w:val="0"/>
          <w:numId w:val="10"/>
        </w:numPr>
        <w:ind w:left="432" w:hanging="432"/>
      </w:pPr>
      <w:r>
        <w:rPr>
          <w:rFonts w:ascii="Calibri" w:hAnsi="Calibri" w:eastAsia="Microsoft YaHei"/>
          <w:sz w:val="21"/>
        </w:rPr>
        <w:t>测试报告主要分为（）和总结测试报告。</w:t>
      </w:r>
    </w:p>
    <w:p>
      <w:pPr>
        <w:pStyle w:val="Option"/>
        <w:numPr>
          <w:ilvl w:val="0"/>
          <w:numId w:val="58"/>
        </w:numPr>
        <w:ind w:left="778" w:hanging="346"/>
      </w:pPr>
      <w:r>
        <w:rPr>
          <w:rFonts w:ascii="Calibri" w:hAnsi="Calibri" w:eastAsia="Microsoft YaHei"/>
          <w:sz w:val="20"/>
        </w:rPr>
        <w:t>需求测试报告</w:t>
      </w:r>
    </w:p>
    <w:p>
      <w:pPr>
        <w:pStyle w:val="Option"/>
        <w:numPr>
          <w:ilvl w:val="0"/>
          <w:numId w:val="58"/>
        </w:numPr>
        <w:ind w:left="778" w:hanging="346"/>
      </w:pPr>
      <w:r>
        <w:rPr>
          <w:rFonts w:ascii="Calibri" w:hAnsi="Calibri" w:eastAsia="Microsoft YaHei"/>
          <w:sz w:val="20"/>
        </w:rPr>
        <w:t>开发测试报告</w:t>
      </w:r>
    </w:p>
    <w:p>
      <w:pPr>
        <w:pStyle w:val="Option"/>
        <w:numPr>
          <w:ilvl w:val="0"/>
          <w:numId w:val="58"/>
        </w:numPr>
        <w:ind w:left="778" w:hanging="346"/>
      </w:pPr>
      <w:r>
        <w:rPr>
          <w:rFonts w:ascii="Calibri" w:hAnsi="Calibri" w:eastAsia="Microsoft YaHei"/>
          <w:sz w:val="20"/>
        </w:rPr>
        <w:t>阶段测试报告</w:t>
      </w:r>
    </w:p>
    <w:p>
      <w:pPr>
        <w:pStyle w:val="Option"/>
        <w:numPr>
          <w:ilvl w:val="0"/>
          <w:numId w:val="58"/>
        </w:numPr>
        <w:ind w:left="778" w:hanging="346"/>
      </w:pPr>
      <w:r>
        <w:rPr>
          <w:rFonts w:ascii="Calibri" w:hAnsi="Calibri" w:eastAsia="Microsoft YaHei"/>
          <w:sz w:val="20"/>
        </w:rPr>
        <w:t>版本测试报告</w:t>
      </w:r>
    </w:p>
    <w:p>
      <w:pPr>
        <w:pStyle w:val="Question"/>
        <w:numPr>
          <w:ilvl w:val="0"/>
          <w:numId w:val="10"/>
        </w:numPr>
        <w:ind w:left="432" w:hanging="432"/>
      </w:pPr>
      <w:r>
        <w:rPr>
          <w:rFonts w:ascii="Calibri" w:hAnsi="Calibri" w:eastAsia="Microsoft YaHei"/>
          <w:sz w:val="21"/>
        </w:rPr>
        <w:t>判断数据标注的质量主要体现在标注数量和（）</w:t>
      </w:r>
    </w:p>
    <w:p>
      <w:pPr>
        <w:pStyle w:val="Option"/>
        <w:numPr>
          <w:ilvl w:val="0"/>
          <w:numId w:val="59"/>
        </w:numPr>
        <w:ind w:left="778" w:hanging="346"/>
      </w:pPr>
      <w:r>
        <w:rPr>
          <w:rFonts w:ascii="Calibri" w:hAnsi="Calibri" w:eastAsia="Microsoft YaHei"/>
          <w:sz w:val="20"/>
        </w:rPr>
        <w:t>标注成本</w:t>
      </w:r>
    </w:p>
    <w:p>
      <w:pPr>
        <w:pStyle w:val="Option"/>
        <w:numPr>
          <w:ilvl w:val="0"/>
          <w:numId w:val="59"/>
        </w:numPr>
        <w:ind w:left="778" w:hanging="346"/>
      </w:pPr>
      <w:r>
        <w:rPr>
          <w:rFonts w:ascii="Calibri" w:hAnsi="Calibri" w:eastAsia="Microsoft YaHei"/>
          <w:sz w:val="20"/>
        </w:rPr>
        <w:t>标注内容质量</w:t>
      </w:r>
    </w:p>
    <w:p>
      <w:pPr>
        <w:pStyle w:val="Option"/>
        <w:numPr>
          <w:ilvl w:val="0"/>
          <w:numId w:val="59"/>
        </w:numPr>
        <w:ind w:left="778" w:hanging="346"/>
      </w:pPr>
      <w:r>
        <w:rPr>
          <w:rFonts w:ascii="Calibri" w:hAnsi="Calibri" w:eastAsia="Microsoft YaHei"/>
          <w:sz w:val="20"/>
        </w:rPr>
        <w:t>标注形式</w:t>
      </w:r>
    </w:p>
    <w:p>
      <w:pPr>
        <w:pStyle w:val="Option"/>
        <w:numPr>
          <w:ilvl w:val="0"/>
          <w:numId w:val="59"/>
        </w:numPr>
        <w:ind w:left="778" w:hanging="346"/>
      </w:pPr>
      <w:r>
        <w:rPr>
          <w:rFonts w:ascii="Calibri" w:hAnsi="Calibri" w:eastAsia="Microsoft YaHei"/>
          <w:sz w:val="20"/>
        </w:rPr>
        <w:t>标注时间</w:t>
      </w:r>
    </w:p>
    <w:p>
      <w:pPr>
        <w:pStyle w:val="Question"/>
        <w:numPr>
          <w:ilvl w:val="0"/>
          <w:numId w:val="10"/>
        </w:numPr>
        <w:ind w:left="432" w:hanging="432"/>
      </w:pPr>
      <w:r>
        <w:rPr>
          <w:rFonts w:ascii="Calibri" w:hAnsi="Calibri" w:eastAsia="Microsoft YaHei"/>
          <w:sz w:val="21"/>
        </w:rPr>
        <w:t>软件著作权人，是指依照条例的，对软件享有（）的自然人、法人或者其他组织。</w:t>
      </w:r>
    </w:p>
    <w:p>
      <w:pPr>
        <w:pStyle w:val="Option"/>
        <w:numPr>
          <w:ilvl w:val="0"/>
          <w:numId w:val="60"/>
        </w:numPr>
        <w:ind w:left="778" w:hanging="346"/>
      </w:pPr>
      <w:r>
        <w:rPr>
          <w:rFonts w:ascii="Calibri" w:hAnsi="Calibri" w:eastAsia="Microsoft YaHei"/>
          <w:sz w:val="20"/>
        </w:rPr>
        <w:t>修改权</w:t>
      </w:r>
    </w:p>
    <w:p>
      <w:pPr>
        <w:pStyle w:val="Option"/>
        <w:numPr>
          <w:ilvl w:val="0"/>
          <w:numId w:val="60"/>
        </w:numPr>
        <w:ind w:left="778" w:hanging="346"/>
      </w:pPr>
      <w:r>
        <w:rPr>
          <w:rFonts w:ascii="Calibri" w:hAnsi="Calibri" w:eastAsia="Microsoft YaHei"/>
          <w:sz w:val="20"/>
        </w:rPr>
        <w:t>著作权</w:t>
      </w:r>
    </w:p>
    <w:p>
      <w:pPr>
        <w:pStyle w:val="Option"/>
        <w:numPr>
          <w:ilvl w:val="0"/>
          <w:numId w:val="60"/>
        </w:numPr>
        <w:ind w:left="778" w:hanging="346"/>
      </w:pPr>
      <w:r>
        <w:rPr>
          <w:rFonts w:ascii="Calibri" w:hAnsi="Calibri" w:eastAsia="Microsoft YaHei"/>
          <w:sz w:val="20"/>
        </w:rPr>
        <w:t>开发权</w:t>
      </w:r>
    </w:p>
    <w:p>
      <w:pPr>
        <w:pStyle w:val="Option"/>
        <w:numPr>
          <w:ilvl w:val="0"/>
          <w:numId w:val="60"/>
        </w:numPr>
        <w:ind w:left="778" w:hanging="346"/>
      </w:pPr>
      <w:r>
        <w:rPr>
          <w:rFonts w:ascii="Calibri" w:hAnsi="Calibri" w:eastAsia="Microsoft YaHei"/>
          <w:sz w:val="20"/>
        </w:rPr>
        <w:t>管理权</w:t>
      </w:r>
    </w:p>
    <w:p>
      <w:pPr>
        <w:pStyle w:val="Question"/>
        <w:numPr>
          <w:ilvl w:val="0"/>
          <w:numId w:val="10"/>
        </w:numPr>
        <w:ind w:left="432" w:hanging="432"/>
      </w:pPr>
      <w:r>
        <w:rPr>
          <w:rFonts w:ascii="Calibri" w:hAnsi="Calibri" w:eastAsia="Microsoft YaHei"/>
          <w:sz w:val="21"/>
        </w:rPr>
        <w:t>（）是整个数据采集标注基本流程的首要环节。</w:t>
      </w:r>
    </w:p>
    <w:p>
      <w:pPr>
        <w:pStyle w:val="Option"/>
        <w:numPr>
          <w:ilvl w:val="0"/>
          <w:numId w:val="61"/>
        </w:numPr>
        <w:ind w:left="778" w:hanging="346"/>
      </w:pPr>
      <w:r>
        <w:rPr>
          <w:rFonts w:ascii="Calibri" w:hAnsi="Calibri" w:eastAsia="Microsoft YaHei"/>
          <w:sz w:val="20"/>
        </w:rPr>
        <w:t>数据分类</w:t>
      </w:r>
    </w:p>
    <w:p>
      <w:pPr>
        <w:pStyle w:val="Option"/>
        <w:numPr>
          <w:ilvl w:val="0"/>
          <w:numId w:val="61"/>
        </w:numPr>
        <w:ind w:left="778" w:hanging="346"/>
      </w:pPr>
      <w:r>
        <w:rPr>
          <w:rFonts w:ascii="Calibri" w:hAnsi="Calibri" w:eastAsia="Microsoft YaHei"/>
          <w:sz w:val="20"/>
        </w:rPr>
        <w:t>数据清洗</w:t>
      </w:r>
    </w:p>
    <w:p>
      <w:pPr>
        <w:pStyle w:val="Option"/>
        <w:numPr>
          <w:ilvl w:val="0"/>
          <w:numId w:val="61"/>
        </w:numPr>
        <w:ind w:left="778" w:hanging="346"/>
      </w:pPr>
      <w:r>
        <w:rPr>
          <w:rFonts w:ascii="Calibri" w:hAnsi="Calibri" w:eastAsia="Microsoft YaHei"/>
          <w:sz w:val="20"/>
        </w:rPr>
        <w:t>数据标注</w:t>
      </w:r>
    </w:p>
    <w:p>
      <w:pPr>
        <w:pStyle w:val="Option"/>
        <w:numPr>
          <w:ilvl w:val="0"/>
          <w:numId w:val="61"/>
        </w:numPr>
        <w:ind w:left="778" w:hanging="346"/>
      </w:pPr>
      <w:r>
        <w:rPr>
          <w:rFonts w:ascii="Calibri" w:hAnsi="Calibri" w:eastAsia="Microsoft YaHei"/>
          <w:sz w:val="20"/>
        </w:rPr>
        <w:t>数据采集</w:t>
      </w:r>
    </w:p>
    <w:p>
      <w:pPr>
        <w:pStyle w:val="Question"/>
        <w:numPr>
          <w:ilvl w:val="0"/>
          <w:numId w:val="10"/>
        </w:numPr>
        <w:ind w:left="432" w:hanging="432"/>
      </w:pPr>
      <w:r>
        <w:rPr>
          <w:rFonts w:ascii="Calibri" w:hAnsi="Calibri" w:eastAsia="Microsoft YaHei"/>
          <w:sz w:val="21"/>
        </w:rPr>
        <w:t>（）可采用方差选择法进行特征选择。</w:t>
      </w:r>
    </w:p>
    <w:p>
      <w:pPr>
        <w:pStyle w:val="Option"/>
        <w:numPr>
          <w:ilvl w:val="0"/>
          <w:numId w:val="62"/>
        </w:numPr>
        <w:ind w:left="778" w:hanging="346"/>
      </w:pPr>
      <w:r>
        <w:rPr>
          <w:rFonts w:ascii="Calibri" w:hAnsi="Calibri" w:eastAsia="Microsoft YaHei"/>
          <w:sz w:val="20"/>
        </w:rPr>
        <w:t>过滤式选择</w:t>
      </w:r>
    </w:p>
    <w:p>
      <w:pPr>
        <w:pStyle w:val="Option"/>
        <w:numPr>
          <w:ilvl w:val="0"/>
          <w:numId w:val="62"/>
        </w:numPr>
        <w:ind w:left="778" w:hanging="346"/>
      </w:pPr>
      <w:r>
        <w:rPr>
          <w:rFonts w:ascii="Calibri" w:hAnsi="Calibri" w:eastAsia="Microsoft YaHei"/>
          <w:sz w:val="20"/>
        </w:rPr>
        <w:t>子集搜索与评价</w:t>
      </w:r>
    </w:p>
    <w:p>
      <w:pPr>
        <w:pStyle w:val="Option"/>
        <w:numPr>
          <w:ilvl w:val="0"/>
          <w:numId w:val="62"/>
        </w:numPr>
        <w:ind w:left="778" w:hanging="346"/>
      </w:pPr>
      <w:r>
        <w:rPr>
          <w:rFonts w:ascii="Calibri" w:hAnsi="Calibri" w:eastAsia="Microsoft YaHei"/>
          <w:sz w:val="20"/>
        </w:rPr>
        <w:t>包裹式选择</w:t>
      </w:r>
    </w:p>
    <w:p>
      <w:pPr>
        <w:pStyle w:val="Option"/>
        <w:numPr>
          <w:ilvl w:val="0"/>
          <w:numId w:val="62"/>
        </w:numPr>
        <w:ind w:left="778" w:hanging="346"/>
      </w:pPr>
      <w:r>
        <w:rPr>
          <w:rFonts w:ascii="Calibri" w:hAnsi="Calibri" w:eastAsia="Microsoft YaHei"/>
          <w:sz w:val="20"/>
        </w:rPr>
        <w:t>嵌入式选择</w:t>
      </w:r>
    </w:p>
    <w:p>
      <w:pPr>
        <w:pStyle w:val="Question"/>
        <w:numPr>
          <w:ilvl w:val="0"/>
          <w:numId w:val="10"/>
        </w:numPr>
        <w:ind w:left="432" w:hanging="432"/>
      </w:pPr>
      <w:r>
        <w:rPr>
          <w:rFonts w:ascii="Calibri" w:hAnsi="Calibri" w:eastAsia="Microsoft YaHei"/>
          <w:sz w:val="21"/>
        </w:rPr>
        <w:t>语音标注质量评估WER算法的缺点是（）。</w:t>
      </w:r>
    </w:p>
    <w:p>
      <w:pPr>
        <w:pStyle w:val="Option"/>
        <w:numPr>
          <w:ilvl w:val="0"/>
          <w:numId w:val="63"/>
        </w:numPr>
        <w:ind w:left="778" w:hanging="346"/>
      </w:pPr>
      <w:r>
        <w:rPr>
          <w:rFonts w:ascii="Calibri" w:hAnsi="Calibri" w:eastAsia="Microsoft YaHei"/>
          <w:sz w:val="20"/>
        </w:rPr>
        <w:t>对句子的整体性评估优于SER</w:t>
      </w:r>
    </w:p>
    <w:p>
      <w:pPr>
        <w:pStyle w:val="Option"/>
        <w:numPr>
          <w:ilvl w:val="0"/>
          <w:numId w:val="63"/>
        </w:numPr>
        <w:ind w:left="778" w:hanging="346"/>
      </w:pPr>
      <w:r>
        <w:rPr>
          <w:rFonts w:ascii="Calibri" w:hAnsi="Calibri" w:eastAsia="Microsoft YaHei"/>
          <w:sz w:val="20"/>
        </w:rPr>
        <w:t>可以分数字、英文、中文等情况进行分别标注</w:t>
      </w:r>
    </w:p>
    <w:p>
      <w:pPr>
        <w:pStyle w:val="Option"/>
        <w:numPr>
          <w:ilvl w:val="0"/>
          <w:numId w:val="63"/>
        </w:numPr>
        <w:ind w:left="778" w:hanging="346"/>
      </w:pPr>
      <w:r>
        <w:rPr>
          <w:rFonts w:ascii="Calibri" w:hAnsi="Calibri" w:eastAsia="Microsoft YaHei"/>
          <w:sz w:val="20"/>
        </w:rPr>
        <w:t>数据量大的时候性能较差</w:t>
      </w:r>
    </w:p>
    <w:p>
      <w:pPr>
        <w:pStyle w:val="Option"/>
        <w:numPr>
          <w:ilvl w:val="0"/>
          <w:numId w:val="63"/>
        </w:numPr>
        <w:ind w:left="778" w:hanging="346"/>
      </w:pPr>
      <w:r>
        <w:rPr>
          <w:rFonts w:ascii="Calibri" w:hAnsi="Calibri" w:eastAsia="Microsoft YaHei"/>
          <w:sz w:val="20"/>
        </w:rPr>
        <w:t>句错率较高</w:t>
      </w:r>
    </w:p>
    <w:p>
      <w:pPr>
        <w:pStyle w:val="Question"/>
        <w:numPr>
          <w:ilvl w:val="0"/>
          <w:numId w:val="10"/>
        </w:numPr>
        <w:ind w:left="432" w:hanging="432"/>
      </w:pPr>
      <w:r>
        <w:rPr>
          <w:rFonts w:ascii="Calibri" w:hAnsi="Calibri" w:eastAsia="Microsoft YaHei"/>
          <w:sz w:val="21"/>
        </w:rPr>
        <w:t>标准误差，如果误差统计分布是正态分布，那么随机误差落在±σ以内的概率为（）。</w:t>
      </w:r>
    </w:p>
    <w:p>
      <w:pPr>
        <w:pStyle w:val="Option"/>
        <w:numPr>
          <w:ilvl w:val="0"/>
          <w:numId w:val="64"/>
        </w:numPr>
        <w:ind w:left="778" w:hanging="346"/>
      </w:pPr>
      <w:r>
        <w:rPr>
          <w:rFonts w:ascii="Calibri" w:hAnsi="Calibri" w:eastAsia="Microsoft YaHei"/>
          <w:sz w:val="20"/>
        </w:rPr>
        <w:t>50%</w:t>
      </w:r>
    </w:p>
    <w:p>
      <w:pPr>
        <w:pStyle w:val="Option"/>
        <w:numPr>
          <w:ilvl w:val="0"/>
          <w:numId w:val="64"/>
        </w:numPr>
        <w:ind w:left="778" w:hanging="346"/>
      </w:pPr>
      <w:r>
        <w:rPr>
          <w:rFonts w:ascii="Calibri" w:hAnsi="Calibri" w:eastAsia="Microsoft YaHei"/>
          <w:sz w:val="20"/>
        </w:rPr>
        <w:t>25%</w:t>
      </w:r>
    </w:p>
    <w:p>
      <w:pPr>
        <w:pStyle w:val="Option"/>
        <w:numPr>
          <w:ilvl w:val="0"/>
          <w:numId w:val="64"/>
        </w:numPr>
        <w:ind w:left="778" w:hanging="346"/>
      </w:pPr>
      <w:r>
        <w:rPr>
          <w:rFonts w:ascii="Calibri" w:hAnsi="Calibri" w:eastAsia="Microsoft YaHei"/>
          <w:sz w:val="20"/>
        </w:rPr>
        <w:t>68%</w:t>
      </w:r>
    </w:p>
    <w:p>
      <w:pPr>
        <w:pStyle w:val="Option"/>
        <w:numPr>
          <w:ilvl w:val="0"/>
          <w:numId w:val="64"/>
        </w:numPr>
        <w:ind w:left="778" w:hanging="346"/>
      </w:pPr>
      <w:r>
        <w:rPr>
          <w:rFonts w:ascii="Calibri" w:hAnsi="Calibri" w:eastAsia="Microsoft YaHei"/>
          <w:sz w:val="20"/>
        </w:rPr>
        <w:t>100%</w:t>
      </w:r>
    </w:p>
    <w:p>
      <w:pPr>
        <w:pStyle w:val="Question"/>
        <w:numPr>
          <w:ilvl w:val="0"/>
          <w:numId w:val="10"/>
        </w:numPr>
        <w:ind w:left="432" w:hanging="432"/>
      </w:pPr>
      <w:r>
        <w:rPr>
          <w:rFonts w:ascii="Calibri" w:hAnsi="Calibri" w:eastAsia="Microsoft YaHei"/>
          <w:sz w:val="21"/>
        </w:rPr>
        <w:t>数据标注在医疗行业涉及的应用场景不包括（）</w:t>
      </w:r>
    </w:p>
    <w:p>
      <w:pPr>
        <w:pStyle w:val="Option"/>
        <w:numPr>
          <w:ilvl w:val="0"/>
          <w:numId w:val="65"/>
        </w:numPr>
        <w:ind w:left="778" w:hanging="346"/>
      </w:pPr>
      <w:r>
        <w:rPr>
          <w:rFonts w:ascii="Calibri" w:hAnsi="Calibri" w:eastAsia="Microsoft YaHei"/>
          <w:sz w:val="20"/>
        </w:rPr>
        <w:t>医疗影像标注</w:t>
      </w:r>
    </w:p>
    <w:p>
      <w:pPr>
        <w:pStyle w:val="Option"/>
        <w:numPr>
          <w:ilvl w:val="0"/>
          <w:numId w:val="65"/>
        </w:numPr>
        <w:ind w:left="778" w:hanging="346"/>
      </w:pPr>
      <w:r>
        <w:rPr>
          <w:rFonts w:ascii="Calibri" w:hAnsi="Calibri" w:eastAsia="Microsoft YaHei"/>
          <w:sz w:val="20"/>
        </w:rPr>
        <w:t>人员识别</w:t>
      </w:r>
    </w:p>
    <w:p>
      <w:pPr>
        <w:pStyle w:val="Option"/>
        <w:numPr>
          <w:ilvl w:val="0"/>
          <w:numId w:val="65"/>
        </w:numPr>
        <w:ind w:left="778" w:hanging="346"/>
      </w:pPr>
      <w:r>
        <w:rPr>
          <w:rFonts w:ascii="Calibri" w:hAnsi="Calibri" w:eastAsia="Microsoft YaHei"/>
          <w:sz w:val="20"/>
        </w:rPr>
        <w:t>手术工具识别</w:t>
      </w:r>
    </w:p>
    <w:p>
      <w:pPr>
        <w:pStyle w:val="Option"/>
        <w:numPr>
          <w:ilvl w:val="0"/>
          <w:numId w:val="65"/>
        </w:numPr>
        <w:ind w:left="778" w:hanging="346"/>
      </w:pPr>
      <w:r>
        <w:rPr>
          <w:rFonts w:ascii="Calibri" w:hAnsi="Calibri" w:eastAsia="Microsoft YaHei"/>
          <w:sz w:val="20"/>
        </w:rPr>
        <w:t>处方识别</w:t>
      </w:r>
    </w:p>
    <w:p>
      <w:pPr>
        <w:pStyle w:val="Question"/>
        <w:numPr>
          <w:ilvl w:val="0"/>
          <w:numId w:val="10"/>
        </w:numPr>
        <w:ind w:left="432" w:hanging="432"/>
      </w:pPr>
      <w:r>
        <w:rPr>
          <w:rFonts w:ascii="Calibri" w:hAnsi="Calibri" w:eastAsia="Microsoft YaHei"/>
          <w:sz w:val="21"/>
        </w:rPr>
        <w:t>方差是衡量（）两个数据相差的度量值。</w:t>
      </w:r>
    </w:p>
    <w:p>
      <w:pPr>
        <w:pStyle w:val="Option"/>
        <w:numPr>
          <w:ilvl w:val="0"/>
          <w:numId w:val="66"/>
        </w:numPr>
        <w:ind w:left="778" w:hanging="346"/>
      </w:pPr>
      <w:r>
        <w:rPr>
          <w:rFonts w:ascii="Calibri" w:hAnsi="Calibri" w:eastAsia="Microsoft YaHei"/>
          <w:sz w:val="20"/>
        </w:rPr>
        <w:t>源数据和极大值</w:t>
      </w:r>
    </w:p>
    <w:p>
      <w:pPr>
        <w:pStyle w:val="Option"/>
        <w:numPr>
          <w:ilvl w:val="0"/>
          <w:numId w:val="66"/>
        </w:numPr>
        <w:ind w:left="778" w:hanging="346"/>
      </w:pPr>
      <w:r>
        <w:rPr>
          <w:rFonts w:ascii="Calibri" w:hAnsi="Calibri" w:eastAsia="Microsoft YaHei"/>
          <w:sz w:val="20"/>
        </w:rPr>
        <w:t>源数据和中位数</w:t>
      </w:r>
    </w:p>
    <w:p>
      <w:pPr>
        <w:pStyle w:val="Option"/>
        <w:numPr>
          <w:ilvl w:val="0"/>
          <w:numId w:val="66"/>
        </w:numPr>
        <w:ind w:left="778" w:hanging="346"/>
      </w:pPr>
      <w:r>
        <w:rPr>
          <w:rFonts w:ascii="Calibri" w:hAnsi="Calibri" w:eastAsia="Microsoft YaHei"/>
          <w:sz w:val="20"/>
        </w:rPr>
        <w:t>源数据和标准差</w:t>
      </w:r>
    </w:p>
    <w:p>
      <w:pPr>
        <w:pStyle w:val="Option"/>
        <w:numPr>
          <w:ilvl w:val="0"/>
          <w:numId w:val="66"/>
        </w:numPr>
        <w:ind w:left="778" w:hanging="346"/>
      </w:pPr>
      <w:r>
        <w:rPr>
          <w:rFonts w:ascii="Calibri" w:hAnsi="Calibri" w:eastAsia="Microsoft YaHei"/>
          <w:sz w:val="20"/>
        </w:rPr>
        <w:t>源数据和期望值</w:t>
      </w:r>
    </w:p>
    <w:p>
      <w:pPr>
        <w:pStyle w:val="Question"/>
        <w:numPr>
          <w:ilvl w:val="0"/>
          <w:numId w:val="10"/>
        </w:numPr>
        <w:ind w:left="432" w:hanging="432"/>
      </w:pPr>
      <w:r>
        <w:rPr>
          <w:rFonts w:ascii="Calibri" w:hAnsi="Calibri" w:eastAsia="Microsoft YaHei"/>
          <w:sz w:val="21"/>
        </w:rPr>
        <w:t>以下选项中，属于非结构化数据的是（）。</w:t>
      </w:r>
    </w:p>
    <w:p>
      <w:pPr>
        <w:pStyle w:val="Option"/>
        <w:numPr>
          <w:ilvl w:val="0"/>
          <w:numId w:val="67"/>
        </w:numPr>
        <w:ind w:left="778" w:hanging="346"/>
      </w:pPr>
      <w:r>
        <w:rPr>
          <w:rFonts w:ascii="Calibri" w:hAnsi="Calibri" w:eastAsia="Microsoft YaHei"/>
          <w:sz w:val="20"/>
        </w:rPr>
        <w:t>服务器日志</w:t>
      </w:r>
    </w:p>
    <w:p>
      <w:pPr>
        <w:pStyle w:val="Option"/>
        <w:numPr>
          <w:ilvl w:val="0"/>
          <w:numId w:val="67"/>
        </w:numPr>
        <w:ind w:left="778" w:hanging="346"/>
      </w:pPr>
      <w:r>
        <w:rPr>
          <w:rFonts w:ascii="Calibri" w:hAnsi="Calibri" w:eastAsia="Microsoft YaHei"/>
          <w:sz w:val="20"/>
        </w:rPr>
        <w:t>财务系统数据</w:t>
      </w:r>
    </w:p>
    <w:p>
      <w:pPr>
        <w:pStyle w:val="Option"/>
        <w:numPr>
          <w:ilvl w:val="0"/>
          <w:numId w:val="67"/>
        </w:numPr>
        <w:ind w:left="778" w:hanging="346"/>
      </w:pPr>
      <w:r>
        <w:rPr>
          <w:rFonts w:ascii="Calibri" w:hAnsi="Calibri" w:eastAsia="Microsoft YaHei"/>
          <w:sz w:val="20"/>
        </w:rPr>
        <w:t>科学仪器报告中的数据</w:t>
      </w:r>
    </w:p>
    <w:p>
      <w:pPr>
        <w:pStyle w:val="Option"/>
        <w:numPr>
          <w:ilvl w:val="0"/>
          <w:numId w:val="67"/>
        </w:numPr>
        <w:ind w:left="778" w:hanging="346"/>
      </w:pPr>
      <w:r>
        <w:rPr>
          <w:rFonts w:ascii="Calibri" w:hAnsi="Calibri" w:eastAsia="Microsoft YaHei"/>
          <w:sz w:val="20"/>
        </w:rPr>
        <w:t>气象系统数据</w:t>
      </w:r>
    </w:p>
    <w:p>
      <w:pPr>
        <w:pStyle w:val="Question"/>
        <w:numPr>
          <w:ilvl w:val="0"/>
          <w:numId w:val="10"/>
        </w:numPr>
        <w:ind w:left="432" w:hanging="432"/>
      </w:pPr>
      <w:r>
        <w:rPr>
          <w:rFonts w:ascii="Calibri" w:hAnsi="Calibri" w:eastAsia="Microsoft YaHei"/>
          <w:sz w:val="21"/>
        </w:rPr>
        <w:t>在网页数据清洗过程中，决策树模型属于（）。</w:t>
      </w:r>
    </w:p>
    <w:p>
      <w:pPr>
        <w:pStyle w:val="Option"/>
        <w:numPr>
          <w:ilvl w:val="0"/>
          <w:numId w:val="68"/>
        </w:numPr>
        <w:ind w:left="778" w:hanging="346"/>
      </w:pPr>
      <w:r>
        <w:rPr>
          <w:rFonts w:ascii="Calibri" w:hAnsi="Calibri" w:eastAsia="Microsoft YaHei"/>
          <w:sz w:val="20"/>
        </w:rPr>
        <w:t>基于启发式规则网页清洗算法</w:t>
      </w:r>
    </w:p>
    <w:p>
      <w:pPr>
        <w:pStyle w:val="Option"/>
        <w:numPr>
          <w:ilvl w:val="0"/>
          <w:numId w:val="68"/>
        </w:numPr>
        <w:ind w:left="778" w:hanging="346"/>
      </w:pPr>
      <w:r>
        <w:rPr>
          <w:rFonts w:ascii="Calibri" w:hAnsi="Calibri" w:eastAsia="Microsoft YaHei"/>
          <w:sz w:val="20"/>
        </w:rPr>
        <w:t>基于网页模板自动生成的网页抽取算法</w:t>
      </w:r>
    </w:p>
    <w:p>
      <w:pPr>
        <w:pStyle w:val="Option"/>
        <w:numPr>
          <w:ilvl w:val="0"/>
          <w:numId w:val="68"/>
        </w:numPr>
        <w:ind w:left="778" w:hanging="346"/>
      </w:pPr>
      <w:r>
        <w:rPr>
          <w:rFonts w:ascii="Calibri" w:hAnsi="Calibri" w:eastAsia="Microsoft YaHei"/>
          <w:sz w:val="20"/>
        </w:rPr>
        <w:t>基于分类器的网页抽取算法</w:t>
      </w:r>
    </w:p>
    <w:p>
      <w:pPr>
        <w:pStyle w:val="Option"/>
        <w:numPr>
          <w:ilvl w:val="0"/>
          <w:numId w:val="68"/>
        </w:numPr>
        <w:ind w:left="778" w:hanging="346"/>
      </w:pPr>
      <w:r>
        <w:rPr>
          <w:rFonts w:ascii="Calibri" w:hAnsi="Calibri" w:eastAsia="Microsoft YaHei"/>
          <w:sz w:val="20"/>
        </w:rPr>
        <w:t>基于无监督学习的网页抽取算法</w:t>
      </w:r>
    </w:p>
    <w:p>
      <w:pPr>
        <w:pStyle w:val="Question"/>
        <w:numPr>
          <w:ilvl w:val="0"/>
          <w:numId w:val="10"/>
        </w:numPr>
        <w:ind w:left="432" w:hanging="432"/>
      </w:pPr>
      <w:r>
        <w:rPr>
          <w:rFonts w:ascii="Calibri" w:hAnsi="Calibri" w:eastAsia="Microsoft YaHei"/>
          <w:sz w:val="21"/>
        </w:rPr>
        <w:t>以下案例不适合使用探索性统计分析（）。</w:t>
      </w:r>
    </w:p>
    <w:p>
      <w:pPr>
        <w:pStyle w:val="Option"/>
        <w:numPr>
          <w:ilvl w:val="0"/>
          <w:numId w:val="69"/>
        </w:numPr>
        <w:ind w:left="778" w:hanging="346"/>
      </w:pPr>
      <w:r>
        <w:rPr>
          <w:rFonts w:ascii="Calibri" w:hAnsi="Calibri" w:eastAsia="Microsoft YaHei"/>
          <w:sz w:val="20"/>
        </w:rPr>
        <w:t>泰坦尼克号男女乘客在一等舱内的票价是否存在差异</w:t>
      </w:r>
    </w:p>
    <w:p>
      <w:pPr>
        <w:pStyle w:val="Option"/>
        <w:numPr>
          <w:ilvl w:val="0"/>
          <w:numId w:val="69"/>
        </w:numPr>
        <w:ind w:left="778" w:hanging="346"/>
      </w:pPr>
      <w:r>
        <w:rPr>
          <w:rFonts w:ascii="Calibri" w:hAnsi="Calibri" w:eastAsia="Microsoft YaHei"/>
          <w:sz w:val="20"/>
        </w:rPr>
        <w:t>9月份网站流量的基本数据</w:t>
      </w:r>
    </w:p>
    <w:p>
      <w:pPr>
        <w:pStyle w:val="Option"/>
        <w:numPr>
          <w:ilvl w:val="0"/>
          <w:numId w:val="69"/>
        </w:numPr>
        <w:ind w:left="778" w:hanging="346"/>
      </w:pPr>
      <w:r>
        <w:rPr>
          <w:rFonts w:ascii="Calibri" w:hAnsi="Calibri" w:eastAsia="Microsoft YaHei"/>
          <w:sz w:val="20"/>
        </w:rPr>
        <w:t>汽车的速度与刹车距离的关系</w:t>
      </w:r>
    </w:p>
    <w:p>
      <w:pPr>
        <w:pStyle w:val="Option"/>
        <w:numPr>
          <w:ilvl w:val="0"/>
          <w:numId w:val="69"/>
        </w:numPr>
        <w:ind w:left="778" w:hanging="346"/>
      </w:pPr>
      <w:r>
        <w:rPr>
          <w:rFonts w:ascii="Calibri" w:hAnsi="Calibri" w:eastAsia="Microsoft YaHei"/>
          <w:sz w:val="20"/>
        </w:rPr>
        <w:t>某电商的交易量在电脑端和手机端之间的比例变化</w:t>
      </w:r>
    </w:p>
    <w:p>
      <w:pPr>
        <w:pStyle w:val="Question"/>
        <w:numPr>
          <w:ilvl w:val="0"/>
          <w:numId w:val="10"/>
        </w:numPr>
        <w:ind w:left="432" w:hanging="432"/>
      </w:pPr>
      <w:r>
        <w:rPr>
          <w:rFonts w:ascii="Calibri" w:hAnsi="Calibri" w:eastAsia="Microsoft YaHei"/>
          <w:sz w:val="21"/>
        </w:rPr>
        <w:t>在工作中测试组织结构一般不涉及的人员是（）。</w:t>
      </w:r>
    </w:p>
    <w:p>
      <w:pPr>
        <w:pStyle w:val="Option"/>
        <w:numPr>
          <w:ilvl w:val="0"/>
          <w:numId w:val="70"/>
        </w:numPr>
        <w:ind w:left="778" w:hanging="346"/>
      </w:pPr>
      <w:r>
        <w:rPr>
          <w:rFonts w:ascii="Calibri" w:hAnsi="Calibri" w:eastAsia="Microsoft YaHei"/>
          <w:sz w:val="20"/>
        </w:rPr>
        <w:t>项目测试经理</w:t>
      </w:r>
    </w:p>
    <w:p>
      <w:pPr>
        <w:pStyle w:val="Option"/>
        <w:numPr>
          <w:ilvl w:val="0"/>
          <w:numId w:val="70"/>
        </w:numPr>
        <w:ind w:left="778" w:hanging="346"/>
      </w:pPr>
      <w:r>
        <w:rPr>
          <w:rFonts w:ascii="Calibri" w:hAnsi="Calibri" w:eastAsia="Microsoft YaHei"/>
          <w:sz w:val="20"/>
        </w:rPr>
        <w:t>测试分析员</w:t>
      </w:r>
    </w:p>
    <w:p>
      <w:pPr>
        <w:pStyle w:val="Option"/>
        <w:numPr>
          <w:ilvl w:val="0"/>
          <w:numId w:val="70"/>
        </w:numPr>
        <w:ind w:left="778" w:hanging="346"/>
      </w:pPr>
      <w:r>
        <w:rPr>
          <w:rFonts w:ascii="Calibri" w:hAnsi="Calibri" w:eastAsia="Microsoft YaHei"/>
          <w:sz w:val="20"/>
        </w:rPr>
        <w:t>项目经理</w:t>
      </w:r>
    </w:p>
    <w:p>
      <w:pPr>
        <w:pStyle w:val="Option"/>
        <w:numPr>
          <w:ilvl w:val="0"/>
          <w:numId w:val="70"/>
        </w:numPr>
        <w:ind w:left="778" w:hanging="346"/>
      </w:pPr>
      <w:r>
        <w:rPr>
          <w:rFonts w:ascii="Calibri" w:hAnsi="Calibri" w:eastAsia="Microsoft YaHei"/>
          <w:sz w:val="20"/>
        </w:rPr>
        <w:t>测试经理</w:t>
      </w:r>
    </w:p>
    <w:p>
      <w:pPr>
        <w:pStyle w:val="Question"/>
        <w:numPr>
          <w:ilvl w:val="0"/>
          <w:numId w:val="10"/>
        </w:numPr>
        <w:ind w:left="432" w:hanging="432"/>
      </w:pPr>
      <w:r>
        <w:rPr>
          <w:rFonts w:ascii="Calibri" w:hAnsi="Calibri" w:eastAsia="Microsoft YaHei"/>
          <w:sz w:val="21"/>
        </w:rPr>
        <w:t>以下不是安全生产检查的方式是（）。</w:t>
      </w:r>
    </w:p>
    <w:p>
      <w:pPr>
        <w:pStyle w:val="Option"/>
        <w:numPr>
          <w:ilvl w:val="0"/>
          <w:numId w:val="71"/>
        </w:numPr>
        <w:ind w:left="778" w:hanging="346"/>
      </w:pPr>
      <w:r>
        <w:rPr>
          <w:rFonts w:ascii="Calibri" w:hAnsi="Calibri" w:eastAsia="Microsoft YaHei"/>
          <w:sz w:val="20"/>
        </w:rPr>
        <w:t>仪器检查法</w:t>
      </w:r>
    </w:p>
    <w:p>
      <w:pPr>
        <w:pStyle w:val="Option"/>
        <w:numPr>
          <w:ilvl w:val="0"/>
          <w:numId w:val="71"/>
        </w:numPr>
        <w:ind w:left="778" w:hanging="346"/>
      </w:pPr>
      <w:r>
        <w:rPr>
          <w:rFonts w:ascii="Calibri" w:hAnsi="Calibri" w:eastAsia="Microsoft YaHei"/>
          <w:sz w:val="20"/>
        </w:rPr>
        <w:t>常规检查</w:t>
      </w:r>
    </w:p>
    <w:p>
      <w:pPr>
        <w:pStyle w:val="Option"/>
        <w:numPr>
          <w:ilvl w:val="0"/>
          <w:numId w:val="71"/>
        </w:numPr>
        <w:ind w:left="778" w:hanging="346"/>
      </w:pPr>
      <w:r>
        <w:rPr>
          <w:rFonts w:ascii="Calibri" w:hAnsi="Calibri" w:eastAsia="Microsoft YaHei"/>
          <w:sz w:val="20"/>
        </w:rPr>
        <w:t>经验检查法</w:t>
      </w:r>
    </w:p>
    <w:p>
      <w:pPr>
        <w:pStyle w:val="Option"/>
        <w:numPr>
          <w:ilvl w:val="0"/>
          <w:numId w:val="71"/>
        </w:numPr>
        <w:ind w:left="778" w:hanging="346"/>
      </w:pPr>
      <w:r>
        <w:rPr>
          <w:rFonts w:ascii="Calibri" w:hAnsi="Calibri" w:eastAsia="Microsoft YaHei"/>
          <w:sz w:val="20"/>
        </w:rPr>
        <w:t>安全检查表法</w:t>
      </w:r>
    </w:p>
    <w:p>
      <w:pPr>
        <w:pStyle w:val="Question"/>
        <w:numPr>
          <w:ilvl w:val="0"/>
          <w:numId w:val="10"/>
        </w:numPr>
        <w:ind w:left="432" w:hanging="432"/>
      </w:pPr>
      <w:r>
        <w:rPr>
          <w:rFonts w:ascii="Calibri" w:hAnsi="Calibri" w:eastAsia="Microsoft YaHei"/>
          <w:sz w:val="21"/>
        </w:rPr>
        <w:t>交互设计的设计阶段，设计方法采用面向场景，面向事件驱动和（）。</w:t>
      </w:r>
    </w:p>
    <w:p>
      <w:pPr>
        <w:pStyle w:val="Option"/>
        <w:numPr>
          <w:ilvl w:val="0"/>
          <w:numId w:val="72"/>
        </w:numPr>
        <w:ind w:left="778" w:hanging="346"/>
      </w:pPr>
      <w:r>
        <w:rPr>
          <w:rFonts w:ascii="Calibri" w:hAnsi="Calibri" w:eastAsia="Microsoft YaHei"/>
          <w:sz w:val="20"/>
        </w:rPr>
        <w:t>面向界面</w:t>
      </w:r>
    </w:p>
    <w:p>
      <w:pPr>
        <w:pStyle w:val="Option"/>
        <w:numPr>
          <w:ilvl w:val="0"/>
          <w:numId w:val="72"/>
        </w:numPr>
        <w:ind w:left="778" w:hanging="346"/>
      </w:pPr>
      <w:r>
        <w:rPr>
          <w:rFonts w:ascii="Calibri" w:hAnsi="Calibri" w:eastAsia="Microsoft YaHei"/>
          <w:sz w:val="20"/>
        </w:rPr>
        <w:t>面向过程</w:t>
      </w:r>
    </w:p>
    <w:p>
      <w:pPr>
        <w:pStyle w:val="Option"/>
        <w:numPr>
          <w:ilvl w:val="0"/>
          <w:numId w:val="72"/>
        </w:numPr>
        <w:ind w:left="778" w:hanging="346"/>
      </w:pPr>
      <w:r>
        <w:rPr>
          <w:rFonts w:ascii="Calibri" w:hAnsi="Calibri" w:eastAsia="Microsoft YaHei"/>
          <w:sz w:val="20"/>
        </w:rPr>
        <w:t>面向对象</w:t>
      </w:r>
    </w:p>
    <w:p>
      <w:pPr>
        <w:pStyle w:val="Option"/>
        <w:numPr>
          <w:ilvl w:val="0"/>
          <w:numId w:val="72"/>
        </w:numPr>
        <w:ind w:left="778" w:hanging="346"/>
      </w:pPr>
      <w:r>
        <w:rPr>
          <w:rFonts w:ascii="Calibri" w:hAnsi="Calibri" w:eastAsia="Microsoft YaHei"/>
          <w:sz w:val="20"/>
        </w:rPr>
        <w:t>面向人机</w:t>
      </w:r>
    </w:p>
    <w:p>
      <w:pPr>
        <w:pStyle w:val="Question"/>
        <w:numPr>
          <w:ilvl w:val="0"/>
          <w:numId w:val="10"/>
        </w:numPr>
        <w:ind w:left="432" w:hanging="432"/>
      </w:pPr>
      <w:r>
        <w:rPr>
          <w:rFonts w:ascii="Calibri" w:hAnsi="Calibri" w:eastAsia="Microsoft YaHei"/>
          <w:sz w:val="21"/>
        </w:rPr>
        <w:t>以下选项是数据标注质量的衡量尺（）。</w:t>
      </w:r>
    </w:p>
    <w:p>
      <w:pPr>
        <w:pStyle w:val="Option"/>
        <w:numPr>
          <w:ilvl w:val="0"/>
          <w:numId w:val="73"/>
        </w:numPr>
        <w:ind w:left="778" w:hanging="346"/>
      </w:pPr>
      <w:r>
        <w:rPr>
          <w:rFonts w:ascii="Calibri" w:hAnsi="Calibri" w:eastAsia="Microsoft YaHei"/>
          <w:sz w:val="20"/>
        </w:rPr>
        <w:t>数据标注规则</w:t>
      </w:r>
    </w:p>
    <w:p>
      <w:pPr>
        <w:pStyle w:val="Option"/>
        <w:numPr>
          <w:ilvl w:val="0"/>
          <w:numId w:val="73"/>
        </w:numPr>
        <w:ind w:left="778" w:hanging="346"/>
      </w:pPr>
      <w:r>
        <w:rPr>
          <w:rFonts w:ascii="Calibri" w:hAnsi="Calibri" w:eastAsia="Microsoft YaHei"/>
          <w:sz w:val="20"/>
        </w:rPr>
        <w:t>数据清洗</w:t>
      </w:r>
    </w:p>
    <w:p>
      <w:pPr>
        <w:pStyle w:val="Option"/>
        <w:numPr>
          <w:ilvl w:val="0"/>
          <w:numId w:val="73"/>
        </w:numPr>
        <w:ind w:left="778" w:hanging="346"/>
      </w:pPr>
      <w:r>
        <w:rPr>
          <w:rFonts w:ascii="Calibri" w:hAnsi="Calibri" w:eastAsia="Microsoft YaHei"/>
          <w:sz w:val="20"/>
        </w:rPr>
        <w:t>数据提取</w:t>
      </w:r>
    </w:p>
    <w:p>
      <w:pPr>
        <w:pStyle w:val="Option"/>
        <w:numPr>
          <w:ilvl w:val="0"/>
          <w:numId w:val="73"/>
        </w:numPr>
        <w:ind w:left="778" w:hanging="346"/>
      </w:pPr>
      <w:r>
        <w:rPr>
          <w:rFonts w:ascii="Calibri" w:hAnsi="Calibri" w:eastAsia="Microsoft YaHei"/>
          <w:sz w:val="20"/>
        </w:rPr>
        <w:t>数据归约</w:t>
      </w:r>
    </w:p>
    <w:p>
      <w:pPr>
        <w:pStyle w:val="Question"/>
        <w:numPr>
          <w:ilvl w:val="0"/>
          <w:numId w:val="10"/>
        </w:numPr>
        <w:ind w:left="432" w:hanging="432"/>
      </w:pPr>
      <w:r>
        <w:rPr>
          <w:rFonts w:ascii="Calibri" w:hAnsi="Calibri" w:eastAsia="Microsoft YaHei"/>
          <w:sz w:val="21"/>
        </w:rPr>
        <w:t>以下选项中不属于交互设计的设计原则的是（）。</w:t>
      </w:r>
    </w:p>
    <w:p>
      <w:pPr>
        <w:pStyle w:val="Option"/>
        <w:numPr>
          <w:ilvl w:val="0"/>
          <w:numId w:val="74"/>
        </w:numPr>
        <w:ind w:left="778" w:hanging="346"/>
      </w:pPr>
      <w:r>
        <w:rPr>
          <w:rFonts w:ascii="Calibri" w:hAnsi="Calibri" w:eastAsia="Microsoft YaHei"/>
          <w:sz w:val="20"/>
        </w:rPr>
        <w:t>可视性原则</w:t>
      </w:r>
    </w:p>
    <w:p>
      <w:pPr>
        <w:pStyle w:val="Option"/>
        <w:numPr>
          <w:ilvl w:val="0"/>
          <w:numId w:val="74"/>
        </w:numPr>
        <w:ind w:left="778" w:hanging="346"/>
      </w:pPr>
      <w:r>
        <w:rPr>
          <w:rFonts w:ascii="Calibri" w:hAnsi="Calibri" w:eastAsia="Microsoft YaHei"/>
          <w:sz w:val="20"/>
        </w:rPr>
        <w:t>限制原则</w:t>
      </w:r>
    </w:p>
    <w:p>
      <w:pPr>
        <w:pStyle w:val="Option"/>
        <w:numPr>
          <w:ilvl w:val="0"/>
          <w:numId w:val="74"/>
        </w:numPr>
        <w:ind w:left="778" w:hanging="346"/>
      </w:pPr>
      <w:r>
        <w:rPr>
          <w:rFonts w:ascii="Calibri" w:hAnsi="Calibri" w:eastAsia="Microsoft YaHei"/>
          <w:sz w:val="20"/>
        </w:rPr>
        <w:t>映射原则</w:t>
      </w:r>
    </w:p>
    <w:p>
      <w:pPr>
        <w:pStyle w:val="Option"/>
        <w:numPr>
          <w:ilvl w:val="0"/>
          <w:numId w:val="74"/>
        </w:numPr>
        <w:ind w:left="778" w:hanging="346"/>
      </w:pPr>
      <w:r>
        <w:rPr>
          <w:rFonts w:ascii="Calibri" w:hAnsi="Calibri" w:eastAsia="Microsoft YaHei"/>
          <w:sz w:val="20"/>
        </w:rPr>
        <w:t>追求创新</w:t>
      </w:r>
    </w:p>
    <w:p>
      <w:pPr>
        <w:pStyle w:val="Question"/>
        <w:numPr>
          <w:ilvl w:val="0"/>
          <w:numId w:val="10"/>
        </w:numPr>
        <w:ind w:left="432" w:hanging="432"/>
      </w:pPr>
      <w:r>
        <w:rPr>
          <w:rFonts w:ascii="Calibri" w:hAnsi="Calibri" w:eastAsia="Microsoft YaHei"/>
          <w:sz w:val="21"/>
        </w:rPr>
        <w:t>以下不属于测试用例的作用特性（）。</w:t>
      </w:r>
    </w:p>
    <w:p>
      <w:pPr>
        <w:pStyle w:val="Option"/>
        <w:numPr>
          <w:ilvl w:val="0"/>
          <w:numId w:val="75"/>
        </w:numPr>
        <w:ind w:left="778" w:hanging="346"/>
      </w:pPr>
      <w:r>
        <w:rPr>
          <w:rFonts w:ascii="Calibri" w:hAnsi="Calibri" w:eastAsia="Microsoft YaHei"/>
          <w:sz w:val="20"/>
        </w:rPr>
        <w:t>避免测试的盲目性</w:t>
      </w:r>
    </w:p>
    <w:p>
      <w:pPr>
        <w:pStyle w:val="Option"/>
        <w:numPr>
          <w:ilvl w:val="0"/>
          <w:numId w:val="75"/>
        </w:numPr>
        <w:ind w:left="778" w:hanging="346"/>
      </w:pPr>
      <w:r>
        <w:rPr>
          <w:rFonts w:ascii="Calibri" w:hAnsi="Calibri" w:eastAsia="Microsoft YaHei"/>
          <w:sz w:val="20"/>
        </w:rPr>
        <w:t>可管理性</w:t>
      </w:r>
    </w:p>
    <w:p>
      <w:pPr>
        <w:pStyle w:val="Option"/>
        <w:numPr>
          <w:ilvl w:val="0"/>
          <w:numId w:val="75"/>
        </w:numPr>
        <w:ind w:left="778" w:hanging="346"/>
      </w:pPr>
      <w:r>
        <w:rPr>
          <w:rFonts w:ascii="Calibri" w:hAnsi="Calibri" w:eastAsia="Microsoft YaHei"/>
          <w:sz w:val="20"/>
        </w:rPr>
        <w:t>可维护性</w:t>
      </w:r>
    </w:p>
    <w:p>
      <w:pPr>
        <w:pStyle w:val="Option"/>
        <w:numPr>
          <w:ilvl w:val="0"/>
          <w:numId w:val="75"/>
        </w:numPr>
        <w:ind w:left="778" w:hanging="346"/>
      </w:pPr>
      <w:r>
        <w:rPr>
          <w:rFonts w:ascii="Calibri" w:hAnsi="Calibri" w:eastAsia="Microsoft YaHei"/>
          <w:sz w:val="20"/>
        </w:rPr>
        <w:t>耦合性</w:t>
      </w:r>
    </w:p>
    <w:p>
      <w:pPr>
        <w:pStyle w:val="Question"/>
        <w:numPr>
          <w:ilvl w:val="0"/>
          <w:numId w:val="10"/>
        </w:numPr>
        <w:ind w:left="432" w:hanging="432"/>
      </w:pPr>
      <w:r>
        <w:rPr>
          <w:rFonts w:ascii="Calibri" w:hAnsi="Calibri" w:eastAsia="Microsoft YaHei"/>
          <w:sz w:val="21"/>
        </w:rPr>
        <w:t>数据标注的构成形式不包括（）。</w:t>
      </w:r>
    </w:p>
    <w:p>
      <w:pPr>
        <w:pStyle w:val="Option"/>
        <w:numPr>
          <w:ilvl w:val="0"/>
          <w:numId w:val="76"/>
        </w:numPr>
        <w:ind w:left="778" w:hanging="346"/>
      </w:pPr>
      <w:r>
        <w:rPr>
          <w:rFonts w:ascii="Calibri" w:hAnsi="Calibri" w:eastAsia="Microsoft YaHei"/>
          <w:sz w:val="20"/>
        </w:rPr>
        <w:t>非结构化标注</w:t>
      </w:r>
    </w:p>
    <w:p>
      <w:pPr>
        <w:pStyle w:val="Option"/>
        <w:numPr>
          <w:ilvl w:val="0"/>
          <w:numId w:val="76"/>
        </w:numPr>
        <w:ind w:left="778" w:hanging="346"/>
      </w:pPr>
      <w:r>
        <w:rPr>
          <w:rFonts w:ascii="Calibri" w:hAnsi="Calibri" w:eastAsia="Microsoft YaHei"/>
          <w:sz w:val="20"/>
        </w:rPr>
        <w:t>机器标注</w:t>
      </w:r>
    </w:p>
    <w:p>
      <w:pPr>
        <w:pStyle w:val="Option"/>
        <w:numPr>
          <w:ilvl w:val="0"/>
          <w:numId w:val="76"/>
        </w:numPr>
        <w:ind w:left="778" w:hanging="346"/>
      </w:pPr>
      <w:r>
        <w:rPr>
          <w:rFonts w:ascii="Calibri" w:hAnsi="Calibri" w:eastAsia="Microsoft YaHei"/>
          <w:sz w:val="20"/>
        </w:rPr>
        <w:t>结构化标注</w:t>
      </w:r>
    </w:p>
    <w:p>
      <w:pPr>
        <w:pStyle w:val="Option"/>
        <w:numPr>
          <w:ilvl w:val="0"/>
          <w:numId w:val="76"/>
        </w:numPr>
        <w:ind w:left="778" w:hanging="346"/>
      </w:pPr>
      <w:r>
        <w:rPr>
          <w:rFonts w:ascii="Calibri" w:hAnsi="Calibri" w:eastAsia="Microsoft YaHei"/>
          <w:sz w:val="20"/>
        </w:rPr>
        <w:t>半结构化标注</w:t>
      </w:r>
    </w:p>
    <w:p>
      <w:pPr>
        <w:pStyle w:val="Question"/>
        <w:numPr>
          <w:ilvl w:val="0"/>
          <w:numId w:val="10"/>
        </w:numPr>
        <w:ind w:left="432" w:hanging="432"/>
      </w:pPr>
      <w:r>
        <w:rPr>
          <w:rFonts w:ascii="Calibri" w:hAnsi="Calibri" w:eastAsia="Microsoft YaHei"/>
          <w:sz w:val="21"/>
        </w:rPr>
        <w:t>以下选项不属于点估计的评判标准（）。</w:t>
      </w:r>
    </w:p>
    <w:p>
      <w:pPr>
        <w:pStyle w:val="Option"/>
        <w:numPr>
          <w:ilvl w:val="0"/>
          <w:numId w:val="77"/>
        </w:numPr>
        <w:ind w:left="778" w:hanging="346"/>
      </w:pPr>
      <w:r>
        <w:rPr>
          <w:rFonts w:ascii="Calibri" w:hAnsi="Calibri" w:eastAsia="Microsoft YaHei"/>
          <w:sz w:val="20"/>
        </w:rPr>
        <w:t>一致性</w:t>
      </w:r>
    </w:p>
    <w:p>
      <w:pPr>
        <w:pStyle w:val="Option"/>
        <w:numPr>
          <w:ilvl w:val="0"/>
          <w:numId w:val="77"/>
        </w:numPr>
        <w:ind w:left="778" w:hanging="346"/>
      </w:pPr>
      <w:r>
        <w:rPr>
          <w:rFonts w:ascii="Calibri" w:hAnsi="Calibri" w:eastAsia="Microsoft YaHei"/>
          <w:sz w:val="20"/>
        </w:rPr>
        <w:t>预知性</w:t>
      </w:r>
    </w:p>
    <w:p>
      <w:pPr>
        <w:pStyle w:val="Option"/>
        <w:numPr>
          <w:ilvl w:val="0"/>
          <w:numId w:val="77"/>
        </w:numPr>
        <w:ind w:left="778" w:hanging="346"/>
      </w:pPr>
      <w:r>
        <w:rPr>
          <w:rFonts w:ascii="Calibri" w:hAnsi="Calibri" w:eastAsia="Microsoft YaHei"/>
          <w:sz w:val="20"/>
        </w:rPr>
        <w:t>无偏性</w:t>
      </w:r>
    </w:p>
    <w:p>
      <w:pPr>
        <w:pStyle w:val="Option"/>
        <w:numPr>
          <w:ilvl w:val="0"/>
          <w:numId w:val="77"/>
        </w:numPr>
        <w:ind w:left="778" w:hanging="346"/>
      </w:pPr>
      <w:r>
        <w:rPr>
          <w:rFonts w:ascii="Calibri" w:hAnsi="Calibri" w:eastAsia="Microsoft YaHei"/>
          <w:sz w:val="20"/>
        </w:rPr>
        <w:t>有效性</w:t>
      </w:r>
    </w:p>
    <w:p>
      <w:pPr>
        <w:pStyle w:val="Question"/>
        <w:numPr>
          <w:ilvl w:val="0"/>
          <w:numId w:val="10"/>
        </w:numPr>
        <w:ind w:left="432" w:hanging="432"/>
      </w:pPr>
      <w:r>
        <w:rPr>
          <w:rFonts w:ascii="Calibri" w:hAnsi="Calibri" w:eastAsia="Microsoft YaHei"/>
          <w:sz w:val="21"/>
        </w:rPr>
        <w:t>交互设计的限制性指在（）显示用户操作，以防误操作。</w:t>
      </w:r>
    </w:p>
    <w:p>
      <w:pPr>
        <w:pStyle w:val="Option"/>
        <w:numPr>
          <w:ilvl w:val="0"/>
          <w:numId w:val="78"/>
        </w:numPr>
        <w:ind w:left="778" w:hanging="346"/>
      </w:pPr>
      <w:r>
        <w:rPr>
          <w:rFonts w:ascii="Calibri" w:hAnsi="Calibri" w:eastAsia="Microsoft YaHei"/>
          <w:sz w:val="20"/>
        </w:rPr>
        <w:t>特定时刻</w:t>
      </w:r>
    </w:p>
    <w:p>
      <w:pPr>
        <w:pStyle w:val="Option"/>
        <w:numPr>
          <w:ilvl w:val="0"/>
          <w:numId w:val="78"/>
        </w:numPr>
        <w:ind w:left="778" w:hanging="346"/>
      </w:pPr>
      <w:r>
        <w:rPr>
          <w:rFonts w:ascii="Calibri" w:hAnsi="Calibri" w:eastAsia="Microsoft YaHei"/>
          <w:sz w:val="20"/>
        </w:rPr>
        <w:t>任意时刻</w:t>
      </w:r>
    </w:p>
    <w:p>
      <w:pPr>
        <w:pStyle w:val="Option"/>
        <w:numPr>
          <w:ilvl w:val="0"/>
          <w:numId w:val="78"/>
        </w:numPr>
        <w:ind w:left="778" w:hanging="346"/>
      </w:pPr>
      <w:r>
        <w:rPr>
          <w:rFonts w:ascii="Calibri" w:hAnsi="Calibri" w:eastAsia="Microsoft YaHei"/>
          <w:sz w:val="20"/>
        </w:rPr>
        <w:t>任意页面</w:t>
      </w:r>
    </w:p>
    <w:p>
      <w:pPr>
        <w:pStyle w:val="Option"/>
        <w:numPr>
          <w:ilvl w:val="0"/>
          <w:numId w:val="78"/>
        </w:numPr>
        <w:ind w:left="778" w:hanging="346"/>
      </w:pPr>
      <w:r>
        <w:rPr>
          <w:rFonts w:ascii="Calibri" w:hAnsi="Calibri" w:eastAsia="Microsoft YaHei"/>
          <w:sz w:val="20"/>
        </w:rPr>
        <w:t>特定页面</w:t>
      </w:r>
    </w:p>
    <w:p>
      <w:pPr>
        <w:pStyle w:val="Question"/>
        <w:numPr>
          <w:ilvl w:val="0"/>
          <w:numId w:val="10"/>
        </w:numPr>
        <w:ind w:left="432" w:hanging="432"/>
      </w:pPr>
      <w:r>
        <w:rPr>
          <w:rFonts w:ascii="Calibri" w:hAnsi="Calibri" w:eastAsia="Microsoft YaHei"/>
          <w:sz w:val="21"/>
        </w:rPr>
        <w:t>目前，提高数据标注效率的最好方式是对待标注数据进行（）</w:t>
      </w:r>
    </w:p>
    <w:p>
      <w:pPr>
        <w:pStyle w:val="Option"/>
        <w:numPr>
          <w:ilvl w:val="0"/>
          <w:numId w:val="79"/>
        </w:numPr>
        <w:ind w:left="778" w:hanging="346"/>
      </w:pPr>
      <w:r>
        <w:rPr>
          <w:rFonts w:ascii="Calibri" w:hAnsi="Calibri" w:eastAsia="Microsoft YaHei"/>
          <w:sz w:val="20"/>
        </w:rPr>
        <w:t>数据分析</w:t>
      </w:r>
    </w:p>
    <w:p>
      <w:pPr>
        <w:pStyle w:val="Option"/>
        <w:numPr>
          <w:ilvl w:val="0"/>
          <w:numId w:val="79"/>
        </w:numPr>
        <w:ind w:left="778" w:hanging="346"/>
      </w:pPr>
      <w:r>
        <w:rPr>
          <w:rFonts w:ascii="Calibri" w:hAnsi="Calibri" w:eastAsia="Microsoft YaHei"/>
          <w:sz w:val="20"/>
        </w:rPr>
        <w:t>预处理</w:t>
      </w:r>
    </w:p>
    <w:p>
      <w:pPr>
        <w:pStyle w:val="Option"/>
        <w:numPr>
          <w:ilvl w:val="0"/>
          <w:numId w:val="79"/>
        </w:numPr>
        <w:ind w:left="778" w:hanging="346"/>
      </w:pPr>
      <w:r>
        <w:rPr>
          <w:rFonts w:ascii="Calibri" w:hAnsi="Calibri" w:eastAsia="Microsoft YaHei"/>
          <w:sz w:val="20"/>
        </w:rPr>
        <w:t>数据建模</w:t>
      </w:r>
    </w:p>
    <w:p>
      <w:pPr>
        <w:pStyle w:val="Option"/>
        <w:numPr>
          <w:ilvl w:val="0"/>
          <w:numId w:val="79"/>
        </w:numPr>
        <w:ind w:left="778" w:hanging="346"/>
      </w:pPr>
      <w:r>
        <w:rPr>
          <w:rFonts w:ascii="Calibri" w:hAnsi="Calibri" w:eastAsia="Microsoft YaHei"/>
          <w:sz w:val="20"/>
        </w:rPr>
        <w:t>数据建仓</w:t>
      </w:r>
    </w:p>
    <w:p>
      <w:pPr>
        <w:pStyle w:val="Question"/>
        <w:numPr>
          <w:ilvl w:val="0"/>
          <w:numId w:val="10"/>
        </w:numPr>
        <w:ind w:left="432" w:hanging="432"/>
      </w:pPr>
      <w:r>
        <w:rPr>
          <w:rFonts w:ascii="Calibri" w:hAnsi="Calibri" w:eastAsia="Microsoft YaHei"/>
          <w:sz w:val="21"/>
        </w:rPr>
        <w:t>职业道德是从事一定职业的人们在职业活动过程中所应遵循的（）和行为规范的总和</w:t>
      </w:r>
    </w:p>
    <w:p>
      <w:pPr>
        <w:pStyle w:val="Option"/>
        <w:numPr>
          <w:ilvl w:val="0"/>
          <w:numId w:val="80"/>
        </w:numPr>
        <w:ind w:left="778" w:hanging="346"/>
      </w:pPr>
      <w:r>
        <w:rPr>
          <w:rFonts w:ascii="Calibri" w:hAnsi="Calibri" w:eastAsia="Microsoft YaHei"/>
          <w:sz w:val="20"/>
        </w:rPr>
        <w:t>道德原则</w:t>
      </w:r>
    </w:p>
    <w:p>
      <w:pPr>
        <w:pStyle w:val="Option"/>
        <w:numPr>
          <w:ilvl w:val="0"/>
          <w:numId w:val="80"/>
        </w:numPr>
        <w:ind w:left="778" w:hanging="346"/>
      </w:pPr>
      <w:r>
        <w:rPr>
          <w:rFonts w:ascii="Calibri" w:hAnsi="Calibri" w:eastAsia="Microsoft YaHei"/>
          <w:sz w:val="20"/>
        </w:rPr>
        <w:t>立法制约</w:t>
      </w:r>
    </w:p>
    <w:p>
      <w:pPr>
        <w:pStyle w:val="Option"/>
        <w:numPr>
          <w:ilvl w:val="0"/>
          <w:numId w:val="80"/>
        </w:numPr>
        <w:ind w:left="778" w:hanging="346"/>
      </w:pPr>
      <w:r>
        <w:rPr>
          <w:rFonts w:ascii="Calibri" w:hAnsi="Calibri" w:eastAsia="Microsoft YaHei"/>
          <w:sz w:val="20"/>
        </w:rPr>
        <w:t>职业守则</w:t>
      </w:r>
    </w:p>
    <w:p>
      <w:pPr>
        <w:pStyle w:val="Option"/>
        <w:numPr>
          <w:ilvl w:val="0"/>
          <w:numId w:val="80"/>
        </w:numPr>
        <w:ind w:left="778" w:hanging="346"/>
      </w:pPr>
      <w:r>
        <w:rPr>
          <w:rFonts w:ascii="Calibri" w:hAnsi="Calibri" w:eastAsia="Microsoft YaHei"/>
          <w:sz w:val="20"/>
        </w:rPr>
        <w:t>政治义务</w:t>
      </w:r>
    </w:p>
    <w:p>
      <w:pPr>
        <w:pStyle w:val="Question"/>
        <w:numPr>
          <w:ilvl w:val="0"/>
          <w:numId w:val="10"/>
        </w:numPr>
        <w:ind w:left="432" w:hanging="432"/>
      </w:pPr>
      <w:r>
        <w:rPr>
          <w:rFonts w:ascii="Calibri" w:hAnsi="Calibri" w:eastAsia="Microsoft YaHei"/>
          <w:sz w:val="21"/>
        </w:rPr>
        <w:t>不能以（）指标来衡量数据质量。</w:t>
      </w:r>
    </w:p>
    <w:p>
      <w:pPr>
        <w:pStyle w:val="Option"/>
        <w:numPr>
          <w:ilvl w:val="0"/>
          <w:numId w:val="81"/>
        </w:numPr>
        <w:ind w:left="778" w:hanging="346"/>
      </w:pPr>
      <w:r>
        <w:rPr>
          <w:rFonts w:ascii="Calibri" w:hAnsi="Calibri" w:eastAsia="Microsoft YaHei"/>
          <w:sz w:val="20"/>
        </w:rPr>
        <w:t>范围</w:t>
      </w:r>
    </w:p>
    <w:p>
      <w:pPr>
        <w:pStyle w:val="Option"/>
        <w:numPr>
          <w:ilvl w:val="0"/>
          <w:numId w:val="81"/>
        </w:numPr>
        <w:ind w:left="778" w:hanging="346"/>
      </w:pPr>
      <w:r>
        <w:rPr>
          <w:rFonts w:ascii="Calibri" w:hAnsi="Calibri" w:eastAsia="Microsoft YaHei"/>
          <w:sz w:val="20"/>
        </w:rPr>
        <w:t>可信性</w:t>
      </w:r>
    </w:p>
    <w:p>
      <w:pPr>
        <w:pStyle w:val="Option"/>
        <w:numPr>
          <w:ilvl w:val="0"/>
          <w:numId w:val="81"/>
        </w:numPr>
        <w:ind w:left="778" w:hanging="346"/>
      </w:pPr>
      <w:r>
        <w:rPr>
          <w:rFonts w:ascii="Calibri" w:hAnsi="Calibri" w:eastAsia="Microsoft YaHei"/>
          <w:sz w:val="20"/>
        </w:rPr>
        <w:t>覆盖性</w:t>
      </w:r>
    </w:p>
    <w:p>
      <w:pPr>
        <w:pStyle w:val="Option"/>
        <w:numPr>
          <w:ilvl w:val="0"/>
          <w:numId w:val="81"/>
        </w:numPr>
        <w:ind w:left="778" w:hanging="346"/>
      </w:pPr>
      <w:r>
        <w:rPr>
          <w:rFonts w:ascii="Calibri" w:hAnsi="Calibri" w:eastAsia="Microsoft YaHei"/>
          <w:sz w:val="20"/>
        </w:rPr>
        <w:t>时效性</w:t>
      </w:r>
    </w:p>
    <w:p>
      <w:r>
        <w:br w:type="page"/>
      </w:r>
    </w:p>
    <w:p>
      <w:pPr>
        <w:pStyle w:val="Heading2"/>
      </w:pPr>
      <w:r>
        <w:rPr>
          <w:rFonts w:ascii="Calibri" w:hAnsi="Calibri" w:eastAsia="Microsoft YaHei"/>
          <w:b/>
          <w:color w:val="2E74B5"/>
          <w:sz w:val="26"/>
        </w:rPr>
        <w:t>二、多项选择题（10题）</w:t>
      </w:r>
    </w:p>
    <w:p>
      <w:r>
        <w:t>每题有两个或两个以上正确答案。每题均有 A、B、C、D、E 五个选项；少选、错选、多选均不得分。</w:t>
      </w:r>
    </w:p>
    <w:p>
      <w:pPr>
        <w:pStyle w:val="Question"/>
        <w:numPr>
          <w:ilvl w:val="0"/>
          <w:numId w:val="82"/>
        </w:numPr>
        <w:ind w:left="432" w:hanging="432"/>
      </w:pPr>
      <w:r>
        <w:rPr>
          <w:rFonts w:ascii="Calibri" w:hAnsi="Calibri" w:eastAsia="Microsoft YaHei"/>
          <w:sz w:val="21"/>
        </w:rPr>
        <w:t>混合精度训练模型采用以下精度算法（）。</w:t>
      </w:r>
    </w:p>
    <w:p>
      <w:pPr>
        <w:pStyle w:val="Option"/>
        <w:numPr>
          <w:ilvl w:val="0"/>
          <w:numId w:val="84"/>
        </w:numPr>
        <w:ind w:left="778" w:hanging="346"/>
      </w:pPr>
      <w:r>
        <w:rPr>
          <w:rFonts w:ascii="Calibri" w:hAnsi="Calibri" w:eastAsia="Microsoft YaHei"/>
          <w:sz w:val="20"/>
        </w:rPr>
        <w:t>权重更新精度算法</w:t>
      </w:r>
    </w:p>
    <w:p>
      <w:pPr>
        <w:pStyle w:val="Option"/>
        <w:numPr>
          <w:ilvl w:val="0"/>
          <w:numId w:val="84"/>
        </w:numPr>
        <w:ind w:left="778" w:hanging="346"/>
      </w:pPr>
      <w:r>
        <w:rPr>
          <w:rFonts w:ascii="Calibri" w:hAnsi="Calibri" w:eastAsia="Microsoft YaHei"/>
          <w:sz w:val="20"/>
        </w:rPr>
        <w:t>损失定标精度算法</w:t>
      </w:r>
    </w:p>
    <w:p>
      <w:pPr>
        <w:pStyle w:val="Option"/>
        <w:numPr>
          <w:ilvl w:val="0"/>
          <w:numId w:val="84"/>
        </w:numPr>
        <w:ind w:left="778" w:hanging="346"/>
      </w:pPr>
      <w:r>
        <w:rPr>
          <w:rFonts w:ascii="Calibri" w:hAnsi="Calibri" w:eastAsia="Microsoft YaHei"/>
          <w:sz w:val="20"/>
        </w:rPr>
        <w:t>保留权重的单精度副本</w:t>
      </w:r>
    </w:p>
    <w:p>
      <w:pPr>
        <w:pStyle w:val="Option"/>
        <w:numPr>
          <w:ilvl w:val="0"/>
          <w:numId w:val="84"/>
        </w:numPr>
        <w:ind w:left="778" w:hanging="346"/>
      </w:pPr>
      <w:r>
        <w:rPr>
          <w:rFonts w:ascii="Calibri" w:hAnsi="Calibri" w:eastAsia="Microsoft YaHei"/>
          <w:sz w:val="20"/>
        </w:rPr>
        <w:t>改进精度算法</w:t>
      </w:r>
    </w:p>
    <w:p>
      <w:pPr>
        <w:pStyle w:val="Option"/>
        <w:numPr>
          <w:ilvl w:val="0"/>
          <w:numId w:val="84"/>
        </w:numPr>
        <w:ind w:left="778" w:hanging="346"/>
      </w:pPr>
      <w:r>
        <w:rPr>
          <w:rFonts w:ascii="Calibri" w:hAnsi="Calibri" w:eastAsia="Microsoft YaHei"/>
          <w:sz w:val="20"/>
        </w:rPr>
        <w:t>激活梯度精度算法</w:t>
      </w:r>
    </w:p>
    <w:p>
      <w:pPr>
        <w:pStyle w:val="Question"/>
        <w:numPr>
          <w:ilvl w:val="0"/>
          <w:numId w:val="82"/>
        </w:numPr>
        <w:ind w:left="432" w:hanging="432"/>
      </w:pPr>
      <w:r>
        <w:rPr>
          <w:rFonts w:ascii="Calibri" w:hAnsi="Calibri" w:eastAsia="Microsoft YaHei"/>
          <w:sz w:val="21"/>
        </w:rPr>
        <w:t>生产经营单位与从业人员订立劳动合同应载明有关的事项包括（）。</w:t>
      </w:r>
    </w:p>
    <w:p>
      <w:pPr>
        <w:pStyle w:val="Option"/>
        <w:numPr>
          <w:ilvl w:val="0"/>
          <w:numId w:val="85"/>
        </w:numPr>
        <w:ind w:left="778" w:hanging="346"/>
      </w:pPr>
      <w:r>
        <w:rPr>
          <w:rFonts w:ascii="Calibri" w:hAnsi="Calibri" w:eastAsia="Microsoft YaHei"/>
          <w:sz w:val="20"/>
        </w:rPr>
        <w:t>保障从业人员劳动安全</w:t>
      </w:r>
    </w:p>
    <w:p>
      <w:pPr>
        <w:pStyle w:val="Option"/>
        <w:numPr>
          <w:ilvl w:val="0"/>
          <w:numId w:val="85"/>
        </w:numPr>
        <w:ind w:left="778" w:hanging="346"/>
      </w:pPr>
      <w:r>
        <w:rPr>
          <w:rFonts w:ascii="Calibri" w:hAnsi="Calibri" w:eastAsia="Microsoft YaHei"/>
          <w:sz w:val="20"/>
        </w:rPr>
        <w:t>免责条款</w:t>
      </w:r>
    </w:p>
    <w:p>
      <w:pPr>
        <w:pStyle w:val="Option"/>
        <w:numPr>
          <w:ilvl w:val="0"/>
          <w:numId w:val="85"/>
        </w:numPr>
        <w:ind w:left="778" w:hanging="346"/>
      </w:pPr>
      <w:r>
        <w:rPr>
          <w:rFonts w:ascii="Calibri" w:hAnsi="Calibri" w:eastAsia="Microsoft YaHei"/>
          <w:sz w:val="20"/>
        </w:rPr>
        <w:t>为从业人员办理工伤保险</w:t>
      </w:r>
    </w:p>
    <w:p>
      <w:pPr>
        <w:pStyle w:val="Option"/>
        <w:numPr>
          <w:ilvl w:val="0"/>
          <w:numId w:val="85"/>
        </w:numPr>
        <w:ind w:left="778" w:hanging="346"/>
      </w:pPr>
      <w:r>
        <w:rPr>
          <w:rFonts w:ascii="Calibri" w:hAnsi="Calibri" w:eastAsia="Microsoft YaHei"/>
          <w:sz w:val="20"/>
        </w:rPr>
        <w:t>伤害量化平均条款</w:t>
      </w:r>
    </w:p>
    <w:p>
      <w:pPr>
        <w:pStyle w:val="Option"/>
        <w:numPr>
          <w:ilvl w:val="0"/>
          <w:numId w:val="85"/>
        </w:numPr>
        <w:ind w:left="778" w:hanging="346"/>
      </w:pPr>
      <w:r>
        <w:rPr>
          <w:rFonts w:ascii="Calibri" w:hAnsi="Calibri" w:eastAsia="Microsoft YaHei"/>
          <w:sz w:val="20"/>
        </w:rPr>
        <w:t>防止职业危害的事项</w:t>
      </w:r>
    </w:p>
    <w:p>
      <w:pPr>
        <w:pStyle w:val="Question"/>
        <w:numPr>
          <w:ilvl w:val="0"/>
          <w:numId w:val="82"/>
        </w:numPr>
        <w:ind w:left="432" w:hanging="432"/>
      </w:pPr>
      <w:r>
        <w:rPr>
          <w:rFonts w:ascii="Calibri" w:hAnsi="Calibri" w:eastAsia="Microsoft YaHei"/>
          <w:sz w:val="21"/>
        </w:rPr>
        <w:t>数据增强最简单的方法就是对代表本质特征的样本进行复制或随机删除,而在深度学习的图像识别中,常用()等方法增加训练样本。</w:t>
      </w:r>
    </w:p>
    <w:p>
      <w:pPr>
        <w:pStyle w:val="Option"/>
        <w:numPr>
          <w:ilvl w:val="0"/>
          <w:numId w:val="86"/>
        </w:numPr>
        <w:ind w:left="778" w:hanging="346"/>
      </w:pPr>
      <w:r>
        <w:rPr>
          <w:rFonts w:ascii="Calibri" w:hAnsi="Calibri" w:eastAsia="Microsoft YaHei"/>
          <w:sz w:val="20"/>
        </w:rPr>
        <w:t>图像放大</w:t>
      </w:r>
    </w:p>
    <w:p>
      <w:pPr>
        <w:pStyle w:val="Option"/>
        <w:numPr>
          <w:ilvl w:val="0"/>
          <w:numId w:val="86"/>
        </w:numPr>
        <w:ind w:left="778" w:hanging="346"/>
      </w:pPr>
      <w:r>
        <w:rPr>
          <w:rFonts w:ascii="Calibri" w:hAnsi="Calibri" w:eastAsia="Microsoft YaHei"/>
          <w:sz w:val="20"/>
        </w:rPr>
        <w:t>图像水平移动</w:t>
      </w:r>
    </w:p>
    <w:p>
      <w:pPr>
        <w:pStyle w:val="Option"/>
        <w:numPr>
          <w:ilvl w:val="0"/>
          <w:numId w:val="86"/>
        </w:numPr>
        <w:ind w:left="778" w:hanging="346"/>
      </w:pPr>
      <w:r>
        <w:rPr>
          <w:rFonts w:ascii="Calibri" w:hAnsi="Calibri" w:eastAsia="Microsoft YaHei"/>
          <w:sz w:val="20"/>
        </w:rPr>
        <w:t>图像翻转</w:t>
      </w:r>
    </w:p>
    <w:p>
      <w:pPr>
        <w:pStyle w:val="Option"/>
        <w:numPr>
          <w:ilvl w:val="0"/>
          <w:numId w:val="86"/>
        </w:numPr>
        <w:ind w:left="778" w:hanging="346"/>
      </w:pPr>
      <w:r>
        <w:rPr>
          <w:rFonts w:ascii="Calibri" w:hAnsi="Calibri" w:eastAsia="Microsoft YaHei"/>
          <w:sz w:val="20"/>
        </w:rPr>
        <w:t>图像缩小</w:t>
      </w:r>
    </w:p>
    <w:p>
      <w:pPr>
        <w:pStyle w:val="Option"/>
        <w:numPr>
          <w:ilvl w:val="0"/>
          <w:numId w:val="86"/>
        </w:numPr>
        <w:ind w:left="778" w:hanging="346"/>
      </w:pPr>
      <w:r>
        <w:rPr>
          <w:rFonts w:ascii="Calibri" w:hAnsi="Calibri" w:eastAsia="Microsoft YaHei"/>
          <w:sz w:val="20"/>
        </w:rPr>
        <w:t>图像垂直移动</w:t>
      </w:r>
    </w:p>
    <w:p>
      <w:pPr>
        <w:pStyle w:val="Question"/>
        <w:numPr>
          <w:ilvl w:val="0"/>
          <w:numId w:val="82"/>
        </w:numPr>
        <w:ind w:left="432" w:hanging="432"/>
      </w:pPr>
      <w:r>
        <w:rPr>
          <w:rFonts w:ascii="Calibri" w:hAnsi="Calibri" w:eastAsia="Microsoft YaHei"/>
          <w:sz w:val="21"/>
        </w:rPr>
        <w:t>在数据清洗过程中，应对所获取的数据进行筛选，以下选项是正确的（）。</w:t>
      </w:r>
    </w:p>
    <w:p>
      <w:pPr>
        <w:pStyle w:val="Option"/>
        <w:numPr>
          <w:ilvl w:val="0"/>
          <w:numId w:val="87"/>
        </w:numPr>
        <w:ind w:left="778" w:hanging="346"/>
      </w:pPr>
      <w:r>
        <w:rPr>
          <w:rFonts w:ascii="Calibri" w:hAnsi="Calibri" w:eastAsia="Microsoft YaHei"/>
          <w:sz w:val="20"/>
        </w:rPr>
        <w:t>补全缺失数据</w:t>
      </w:r>
    </w:p>
    <w:p>
      <w:pPr>
        <w:pStyle w:val="Option"/>
        <w:numPr>
          <w:ilvl w:val="0"/>
          <w:numId w:val="87"/>
        </w:numPr>
        <w:ind w:left="778" w:hanging="346"/>
      </w:pPr>
      <w:r>
        <w:rPr>
          <w:rFonts w:ascii="Calibri" w:hAnsi="Calibri" w:eastAsia="Microsoft YaHei"/>
          <w:sz w:val="20"/>
        </w:rPr>
        <w:t>去掉重复</w:t>
      </w:r>
    </w:p>
    <w:p>
      <w:pPr>
        <w:pStyle w:val="Option"/>
        <w:numPr>
          <w:ilvl w:val="0"/>
          <w:numId w:val="87"/>
        </w:numPr>
        <w:ind w:left="778" w:hanging="346"/>
      </w:pPr>
      <w:r>
        <w:rPr>
          <w:rFonts w:ascii="Calibri" w:hAnsi="Calibri" w:eastAsia="Microsoft YaHei"/>
          <w:sz w:val="20"/>
        </w:rPr>
        <w:t>平滑噪声数据</w:t>
      </w:r>
    </w:p>
    <w:p>
      <w:pPr>
        <w:pStyle w:val="Option"/>
        <w:numPr>
          <w:ilvl w:val="0"/>
          <w:numId w:val="87"/>
        </w:numPr>
        <w:ind w:left="778" w:hanging="346"/>
      </w:pPr>
      <w:r>
        <w:rPr>
          <w:rFonts w:ascii="Calibri" w:hAnsi="Calibri" w:eastAsia="Microsoft YaHei"/>
          <w:sz w:val="20"/>
        </w:rPr>
        <w:t>无关数据</w:t>
      </w:r>
    </w:p>
    <w:p>
      <w:pPr>
        <w:pStyle w:val="Option"/>
        <w:numPr>
          <w:ilvl w:val="0"/>
          <w:numId w:val="87"/>
        </w:numPr>
        <w:ind w:left="778" w:hanging="346"/>
      </w:pPr>
      <w:r>
        <w:rPr>
          <w:rFonts w:ascii="Calibri" w:hAnsi="Calibri" w:eastAsia="Microsoft YaHei"/>
          <w:sz w:val="20"/>
        </w:rPr>
        <w:t>最大限度纠正数据的不一致性和不完整性</w:t>
      </w:r>
    </w:p>
    <w:p>
      <w:pPr>
        <w:pStyle w:val="Question"/>
        <w:numPr>
          <w:ilvl w:val="0"/>
          <w:numId w:val="82"/>
        </w:numPr>
        <w:ind w:left="432" w:hanging="432"/>
      </w:pPr>
      <w:r>
        <w:rPr>
          <w:rFonts w:ascii="Calibri" w:hAnsi="Calibri" w:eastAsia="Microsoft YaHei"/>
          <w:sz w:val="21"/>
        </w:rPr>
        <w:t>目前主流的数据标注方法是数据标注员根据数据标注需求，借助相关数据标注工具在数据上完成以下方面的工作（）。</w:t>
      </w:r>
    </w:p>
    <w:p>
      <w:pPr>
        <w:pStyle w:val="Option"/>
        <w:numPr>
          <w:ilvl w:val="0"/>
          <w:numId w:val="88"/>
        </w:numPr>
        <w:ind w:left="778" w:hanging="346"/>
      </w:pPr>
      <w:r>
        <w:rPr>
          <w:rFonts w:ascii="Calibri" w:hAnsi="Calibri" w:eastAsia="Microsoft YaHei"/>
          <w:sz w:val="20"/>
        </w:rPr>
        <w:t>画框</w:t>
      </w:r>
    </w:p>
    <w:p>
      <w:pPr>
        <w:pStyle w:val="Option"/>
        <w:numPr>
          <w:ilvl w:val="0"/>
          <w:numId w:val="88"/>
        </w:numPr>
        <w:ind w:left="778" w:hanging="346"/>
      </w:pPr>
      <w:r>
        <w:rPr>
          <w:rFonts w:ascii="Calibri" w:hAnsi="Calibri" w:eastAsia="Microsoft YaHei"/>
          <w:sz w:val="20"/>
        </w:rPr>
        <w:t>数据标记</w:t>
      </w:r>
    </w:p>
    <w:p>
      <w:pPr>
        <w:pStyle w:val="Option"/>
        <w:numPr>
          <w:ilvl w:val="0"/>
          <w:numId w:val="88"/>
        </w:numPr>
        <w:ind w:left="778" w:hanging="346"/>
      </w:pPr>
      <w:r>
        <w:rPr>
          <w:rFonts w:ascii="Calibri" w:hAnsi="Calibri" w:eastAsia="Microsoft YaHei"/>
          <w:sz w:val="20"/>
        </w:rPr>
        <w:t>数据清洗</w:t>
      </w:r>
    </w:p>
    <w:p>
      <w:pPr>
        <w:pStyle w:val="Option"/>
        <w:numPr>
          <w:ilvl w:val="0"/>
          <w:numId w:val="88"/>
        </w:numPr>
        <w:ind w:left="778" w:hanging="346"/>
      </w:pPr>
      <w:r>
        <w:rPr>
          <w:rFonts w:ascii="Calibri" w:hAnsi="Calibri" w:eastAsia="Microsoft YaHei"/>
          <w:sz w:val="20"/>
        </w:rPr>
        <w:t>分类</w:t>
      </w:r>
    </w:p>
    <w:p>
      <w:pPr>
        <w:pStyle w:val="Option"/>
        <w:numPr>
          <w:ilvl w:val="0"/>
          <w:numId w:val="88"/>
        </w:numPr>
        <w:ind w:left="778" w:hanging="346"/>
      </w:pPr>
      <w:r>
        <w:rPr>
          <w:rFonts w:ascii="Calibri" w:hAnsi="Calibri" w:eastAsia="Microsoft YaHei"/>
          <w:sz w:val="20"/>
        </w:rPr>
        <w:t>注释</w:t>
      </w:r>
    </w:p>
    <w:p>
      <w:pPr>
        <w:pStyle w:val="Question"/>
        <w:numPr>
          <w:ilvl w:val="0"/>
          <w:numId w:val="82"/>
        </w:numPr>
        <w:ind w:left="432" w:hanging="432"/>
      </w:pPr>
      <w:r>
        <w:rPr>
          <w:rFonts w:ascii="Calibri" w:hAnsi="Calibri" w:eastAsia="Microsoft YaHei"/>
          <w:sz w:val="21"/>
        </w:rPr>
        <w:t>ORACLE数据库物理结构包括（）。</w:t>
      </w:r>
    </w:p>
    <w:p>
      <w:pPr>
        <w:pStyle w:val="Option"/>
        <w:numPr>
          <w:ilvl w:val="0"/>
          <w:numId w:val="89"/>
        </w:numPr>
        <w:ind w:left="778" w:hanging="346"/>
      </w:pPr>
      <w:r>
        <w:rPr>
          <w:rFonts w:ascii="Calibri" w:hAnsi="Calibri" w:eastAsia="Microsoft YaHei"/>
          <w:sz w:val="20"/>
        </w:rPr>
        <w:t>冗余文件</w:t>
      </w:r>
    </w:p>
    <w:p>
      <w:pPr>
        <w:pStyle w:val="Option"/>
        <w:numPr>
          <w:ilvl w:val="0"/>
          <w:numId w:val="89"/>
        </w:numPr>
        <w:ind w:left="778" w:hanging="346"/>
      </w:pPr>
      <w:r>
        <w:rPr>
          <w:rFonts w:ascii="Calibri" w:hAnsi="Calibri" w:eastAsia="Microsoft YaHei"/>
          <w:sz w:val="20"/>
        </w:rPr>
        <w:t>日志文件</w:t>
      </w:r>
    </w:p>
    <w:p>
      <w:pPr>
        <w:pStyle w:val="Option"/>
        <w:numPr>
          <w:ilvl w:val="0"/>
          <w:numId w:val="89"/>
        </w:numPr>
        <w:ind w:left="778" w:hanging="346"/>
      </w:pPr>
      <w:r>
        <w:rPr>
          <w:rFonts w:ascii="Calibri" w:hAnsi="Calibri" w:eastAsia="Microsoft YaHei"/>
          <w:sz w:val="20"/>
        </w:rPr>
        <w:t>临时文件</w:t>
      </w:r>
    </w:p>
    <w:p>
      <w:pPr>
        <w:pStyle w:val="Option"/>
        <w:numPr>
          <w:ilvl w:val="0"/>
          <w:numId w:val="89"/>
        </w:numPr>
        <w:ind w:left="778" w:hanging="346"/>
      </w:pPr>
      <w:r>
        <w:rPr>
          <w:rFonts w:ascii="Calibri" w:hAnsi="Calibri" w:eastAsia="Microsoft YaHei"/>
          <w:sz w:val="20"/>
        </w:rPr>
        <w:t>数据文件</w:t>
      </w:r>
    </w:p>
    <w:p>
      <w:pPr>
        <w:pStyle w:val="Option"/>
        <w:numPr>
          <w:ilvl w:val="0"/>
          <w:numId w:val="89"/>
        </w:numPr>
        <w:ind w:left="778" w:hanging="346"/>
      </w:pPr>
      <w:r>
        <w:rPr>
          <w:rFonts w:ascii="Calibri" w:hAnsi="Calibri" w:eastAsia="Microsoft YaHei"/>
          <w:sz w:val="20"/>
        </w:rPr>
        <w:t>控制文件</w:t>
      </w:r>
    </w:p>
    <w:p>
      <w:pPr>
        <w:pStyle w:val="Question"/>
        <w:numPr>
          <w:ilvl w:val="0"/>
          <w:numId w:val="82"/>
        </w:numPr>
        <w:ind w:left="432" w:hanging="432"/>
      </w:pPr>
      <w:r>
        <w:rPr>
          <w:rFonts w:ascii="Calibri" w:hAnsi="Calibri" w:eastAsia="Microsoft YaHei"/>
          <w:sz w:val="21"/>
        </w:rPr>
        <w:t>一般算法测试报告由以下要素组成()。</w:t>
      </w:r>
    </w:p>
    <w:p>
      <w:pPr>
        <w:pStyle w:val="Option"/>
        <w:numPr>
          <w:ilvl w:val="0"/>
          <w:numId w:val="90"/>
        </w:numPr>
        <w:ind w:left="778" w:hanging="346"/>
      </w:pPr>
      <w:r>
        <w:rPr>
          <w:rFonts w:ascii="Calibri" w:hAnsi="Calibri" w:eastAsia="Microsoft YaHei"/>
          <w:sz w:val="20"/>
        </w:rPr>
        <w:t>算法功能测试结果</w:t>
      </w:r>
    </w:p>
    <w:p>
      <w:pPr>
        <w:pStyle w:val="Option"/>
        <w:numPr>
          <w:ilvl w:val="0"/>
          <w:numId w:val="90"/>
        </w:numPr>
        <w:ind w:left="778" w:hanging="346"/>
      </w:pPr>
      <w:r>
        <w:rPr>
          <w:rFonts w:ascii="Calibri" w:hAnsi="Calibri" w:eastAsia="Microsoft YaHei"/>
          <w:sz w:val="20"/>
        </w:rPr>
        <w:t>算法预测结果分析</w:t>
      </w:r>
    </w:p>
    <w:p>
      <w:pPr>
        <w:pStyle w:val="Option"/>
        <w:numPr>
          <w:ilvl w:val="0"/>
          <w:numId w:val="90"/>
        </w:numPr>
        <w:ind w:left="778" w:hanging="346"/>
      </w:pPr>
      <w:r>
        <w:rPr>
          <w:rFonts w:ascii="Calibri" w:hAnsi="Calibri" w:eastAsia="Microsoft YaHei"/>
          <w:sz w:val="20"/>
        </w:rPr>
        <w:t>算法性能测试结果</w:t>
      </w:r>
    </w:p>
    <w:p>
      <w:pPr>
        <w:pStyle w:val="Option"/>
        <w:numPr>
          <w:ilvl w:val="0"/>
          <w:numId w:val="90"/>
        </w:numPr>
        <w:ind w:left="778" w:hanging="346"/>
      </w:pPr>
      <w:r>
        <w:rPr>
          <w:rFonts w:ascii="Calibri" w:hAnsi="Calibri" w:eastAsia="Microsoft YaHei"/>
          <w:sz w:val="20"/>
        </w:rPr>
        <w:t>算法指标结果分析</w:t>
      </w:r>
    </w:p>
    <w:p>
      <w:pPr>
        <w:pStyle w:val="Option"/>
        <w:numPr>
          <w:ilvl w:val="0"/>
          <w:numId w:val="90"/>
        </w:numPr>
        <w:ind w:left="778" w:hanging="346"/>
      </w:pPr>
      <w:r>
        <w:rPr>
          <w:rFonts w:ascii="Calibri" w:hAnsi="Calibri" w:eastAsia="Microsoft YaHei"/>
          <w:sz w:val="20"/>
        </w:rPr>
        <w:t>算法模型评估指标结果</w:t>
      </w:r>
    </w:p>
    <w:p>
      <w:pPr>
        <w:pStyle w:val="Question"/>
        <w:numPr>
          <w:ilvl w:val="0"/>
          <w:numId w:val="82"/>
        </w:numPr>
        <w:ind w:left="432" w:hanging="432"/>
      </w:pPr>
      <w:r>
        <w:rPr>
          <w:rFonts w:ascii="Calibri" w:hAnsi="Calibri" w:eastAsia="Microsoft YaHei"/>
          <w:sz w:val="21"/>
        </w:rPr>
        <w:t>数据标注管理需要在项目以下方面做好管控（）。</w:t>
      </w:r>
    </w:p>
    <w:p>
      <w:pPr>
        <w:pStyle w:val="Option"/>
        <w:numPr>
          <w:ilvl w:val="0"/>
          <w:numId w:val="91"/>
        </w:numPr>
        <w:ind w:left="778" w:hanging="346"/>
      </w:pPr>
      <w:r>
        <w:rPr>
          <w:rFonts w:ascii="Calibri" w:hAnsi="Calibri" w:eastAsia="Microsoft YaHei"/>
          <w:sz w:val="20"/>
        </w:rPr>
        <w:t>成本</w:t>
      </w:r>
    </w:p>
    <w:p>
      <w:pPr>
        <w:pStyle w:val="Option"/>
        <w:numPr>
          <w:ilvl w:val="0"/>
          <w:numId w:val="91"/>
        </w:numPr>
        <w:ind w:left="778" w:hanging="346"/>
      </w:pPr>
      <w:r>
        <w:rPr>
          <w:rFonts w:ascii="Calibri" w:hAnsi="Calibri" w:eastAsia="Microsoft YaHei"/>
          <w:sz w:val="20"/>
        </w:rPr>
        <w:t>人员</w:t>
      </w:r>
    </w:p>
    <w:p>
      <w:pPr>
        <w:pStyle w:val="Option"/>
        <w:numPr>
          <w:ilvl w:val="0"/>
          <w:numId w:val="91"/>
        </w:numPr>
        <w:ind w:left="778" w:hanging="346"/>
      </w:pPr>
      <w:r>
        <w:rPr>
          <w:rFonts w:ascii="Calibri" w:hAnsi="Calibri" w:eastAsia="Microsoft YaHei"/>
          <w:sz w:val="20"/>
        </w:rPr>
        <w:t>沟通</w:t>
      </w:r>
    </w:p>
    <w:p>
      <w:pPr>
        <w:pStyle w:val="Option"/>
        <w:numPr>
          <w:ilvl w:val="0"/>
          <w:numId w:val="91"/>
        </w:numPr>
        <w:ind w:left="778" w:hanging="346"/>
      </w:pPr>
      <w:r>
        <w:rPr>
          <w:rFonts w:ascii="Calibri" w:hAnsi="Calibri" w:eastAsia="Microsoft YaHei"/>
          <w:sz w:val="20"/>
        </w:rPr>
        <w:t>时间</w:t>
      </w:r>
    </w:p>
    <w:p>
      <w:pPr>
        <w:pStyle w:val="Option"/>
        <w:numPr>
          <w:ilvl w:val="0"/>
          <w:numId w:val="91"/>
        </w:numPr>
        <w:ind w:left="778" w:hanging="346"/>
      </w:pPr>
      <w:r>
        <w:rPr>
          <w:rFonts w:ascii="Calibri" w:hAnsi="Calibri" w:eastAsia="Microsoft YaHei"/>
          <w:sz w:val="20"/>
        </w:rPr>
        <w:t>质量</w:t>
      </w:r>
    </w:p>
    <w:p>
      <w:pPr>
        <w:pStyle w:val="Question"/>
        <w:numPr>
          <w:ilvl w:val="0"/>
          <w:numId w:val="82"/>
        </w:numPr>
        <w:ind w:left="432" w:hanging="432"/>
      </w:pPr>
      <w:r>
        <w:rPr>
          <w:rFonts w:ascii="Calibri" w:hAnsi="Calibri" w:eastAsia="Microsoft YaHei"/>
          <w:sz w:val="21"/>
        </w:rPr>
        <w:t>下面属于偏差-方差分解的组成部分的是()。</w:t>
      </w:r>
    </w:p>
    <w:p>
      <w:pPr>
        <w:pStyle w:val="Option"/>
        <w:numPr>
          <w:ilvl w:val="0"/>
          <w:numId w:val="92"/>
        </w:numPr>
        <w:ind w:left="778" w:hanging="346"/>
      </w:pPr>
      <w:r>
        <w:rPr>
          <w:rFonts w:ascii="Calibri" w:hAnsi="Calibri" w:eastAsia="Microsoft YaHei"/>
          <w:sz w:val="20"/>
        </w:rPr>
        <w:t>误差</w:t>
      </w:r>
    </w:p>
    <w:p>
      <w:pPr>
        <w:pStyle w:val="Option"/>
        <w:numPr>
          <w:ilvl w:val="0"/>
          <w:numId w:val="92"/>
        </w:numPr>
        <w:ind w:left="778" w:hanging="346"/>
      </w:pPr>
      <w:r>
        <w:rPr>
          <w:rFonts w:ascii="Calibri" w:hAnsi="Calibri" w:eastAsia="Microsoft YaHei"/>
          <w:sz w:val="20"/>
        </w:rPr>
        <w:t>标准差</w:t>
      </w:r>
    </w:p>
    <w:p>
      <w:pPr>
        <w:pStyle w:val="Option"/>
        <w:numPr>
          <w:ilvl w:val="0"/>
          <w:numId w:val="92"/>
        </w:numPr>
        <w:ind w:left="778" w:hanging="346"/>
      </w:pPr>
      <w:r>
        <w:rPr>
          <w:rFonts w:ascii="Calibri" w:hAnsi="Calibri" w:eastAsia="Microsoft YaHei"/>
          <w:sz w:val="20"/>
        </w:rPr>
        <w:t>均方差</w:t>
      </w:r>
    </w:p>
    <w:p>
      <w:pPr>
        <w:pStyle w:val="Option"/>
        <w:numPr>
          <w:ilvl w:val="0"/>
          <w:numId w:val="92"/>
        </w:numPr>
        <w:ind w:left="778" w:hanging="346"/>
      </w:pPr>
      <w:r>
        <w:rPr>
          <w:rFonts w:ascii="Calibri" w:hAnsi="Calibri" w:eastAsia="Microsoft YaHei"/>
          <w:sz w:val="20"/>
        </w:rPr>
        <w:t>方差</w:t>
      </w:r>
    </w:p>
    <w:p>
      <w:pPr>
        <w:pStyle w:val="Option"/>
        <w:numPr>
          <w:ilvl w:val="0"/>
          <w:numId w:val="92"/>
        </w:numPr>
        <w:ind w:left="778" w:hanging="346"/>
      </w:pPr>
      <w:r>
        <w:rPr>
          <w:rFonts w:ascii="Calibri" w:hAnsi="Calibri" w:eastAsia="Microsoft YaHei"/>
          <w:sz w:val="20"/>
        </w:rPr>
        <w:t>偏差</w:t>
      </w:r>
    </w:p>
    <w:p>
      <w:pPr>
        <w:pStyle w:val="Question"/>
        <w:numPr>
          <w:ilvl w:val="0"/>
          <w:numId w:val="82"/>
        </w:numPr>
        <w:ind w:left="432" w:hanging="432"/>
      </w:pPr>
      <w:r>
        <w:rPr>
          <w:rFonts w:ascii="Calibri" w:hAnsi="Calibri" w:eastAsia="Microsoft YaHei"/>
          <w:sz w:val="21"/>
        </w:rPr>
        <w:t>业务流程优化包括以下过程（）。</w:t>
      </w:r>
    </w:p>
    <w:p>
      <w:pPr>
        <w:pStyle w:val="Option"/>
        <w:numPr>
          <w:ilvl w:val="0"/>
          <w:numId w:val="93"/>
        </w:numPr>
        <w:ind w:left="778" w:hanging="346"/>
      </w:pPr>
      <w:r>
        <w:rPr>
          <w:rFonts w:ascii="Calibri" w:hAnsi="Calibri" w:eastAsia="Microsoft YaHei"/>
          <w:sz w:val="20"/>
        </w:rPr>
        <w:t>完善</w:t>
      </w:r>
    </w:p>
    <w:p>
      <w:pPr>
        <w:pStyle w:val="Option"/>
        <w:numPr>
          <w:ilvl w:val="0"/>
          <w:numId w:val="93"/>
        </w:numPr>
        <w:ind w:left="778" w:hanging="346"/>
      </w:pPr>
      <w:r>
        <w:rPr>
          <w:rFonts w:ascii="Calibri" w:hAnsi="Calibri" w:eastAsia="Microsoft YaHei"/>
          <w:sz w:val="20"/>
        </w:rPr>
        <w:t>均衡</w:t>
      </w:r>
    </w:p>
    <w:p>
      <w:pPr>
        <w:pStyle w:val="Option"/>
        <w:numPr>
          <w:ilvl w:val="0"/>
          <w:numId w:val="93"/>
        </w:numPr>
        <w:ind w:left="778" w:hanging="346"/>
      </w:pPr>
      <w:r>
        <w:rPr>
          <w:rFonts w:ascii="Calibri" w:hAnsi="Calibri" w:eastAsia="Microsoft YaHei"/>
          <w:sz w:val="20"/>
        </w:rPr>
        <w:t>提高</w:t>
      </w:r>
    </w:p>
    <w:p>
      <w:pPr>
        <w:pStyle w:val="Option"/>
        <w:numPr>
          <w:ilvl w:val="0"/>
          <w:numId w:val="93"/>
        </w:numPr>
        <w:ind w:left="778" w:hanging="346"/>
      </w:pPr>
      <w:r>
        <w:rPr>
          <w:rFonts w:ascii="Calibri" w:hAnsi="Calibri" w:eastAsia="Microsoft YaHei"/>
          <w:sz w:val="20"/>
        </w:rPr>
        <w:t>现有工作流程梳理</w:t>
      </w:r>
    </w:p>
    <w:p>
      <w:pPr>
        <w:pStyle w:val="Option"/>
        <w:numPr>
          <w:ilvl w:val="0"/>
          <w:numId w:val="93"/>
        </w:numPr>
        <w:ind w:left="778" w:hanging="346"/>
      </w:pPr>
      <w:r>
        <w:rPr>
          <w:rFonts w:ascii="Calibri" w:hAnsi="Calibri" w:eastAsia="Microsoft YaHei"/>
          <w:sz w:val="20"/>
        </w:rPr>
        <w:t>改进</w:t>
      </w:r>
    </w:p>
    <w:p>
      <w:pPr>
        <w:pStyle w:val="Heading2"/>
      </w:pPr>
      <w:r>
        <w:rPr>
          <w:rFonts w:ascii="Calibri" w:hAnsi="Calibri" w:eastAsia="Microsoft YaHei"/>
          <w:b/>
          <w:color w:val="2E74B5"/>
          <w:sz w:val="26"/>
        </w:rPr>
        <w:t>三、判断题（20题）</w:t>
      </w:r>
    </w:p>
    <w:p>
      <w:r>
        <w:t>正确选“√”，错误选“×”。</w:t>
      </w:r>
    </w:p>
    <w:p>
      <w:pPr>
        <w:pStyle w:val="Question"/>
        <w:numPr>
          <w:ilvl w:val="0"/>
          <w:numId w:val="94"/>
        </w:numPr>
        <w:ind w:left="432" w:hanging="432"/>
      </w:pPr>
      <w:r>
        <w:rPr>
          <w:rFonts w:ascii="Calibri" w:hAnsi="Calibri" w:eastAsia="Microsoft YaHei"/>
          <w:sz w:val="21"/>
        </w:rPr>
        <w:t>不同的行业和不同的职业，有相同的职业道德标准。()</w:t>
      </w:r>
    </w:p>
    <w:p>
      <w:pPr>
        <w:pStyle w:val="Option"/>
        <w:ind w:left="778" w:firstLine="0"/>
      </w:pPr>
      <w:r>
        <w:rPr>
          <w:rFonts w:ascii="Calibri" w:hAnsi="Calibri" w:eastAsia="Microsoft YaHei"/>
          <w:sz w:val="20"/>
        </w:rPr>
        <w:t>（    ）正确      （    ）错误</w:t>
      </w:r>
    </w:p>
    <w:p>
      <w:pPr>
        <w:pStyle w:val="Question"/>
        <w:numPr>
          <w:ilvl w:val="0"/>
          <w:numId w:val="94"/>
        </w:numPr>
        <w:ind w:left="432" w:hanging="432"/>
      </w:pPr>
      <w:r>
        <w:rPr>
          <w:rFonts w:ascii="Calibri" w:hAnsi="Calibri" w:eastAsia="Microsoft YaHei"/>
          <w:sz w:val="21"/>
        </w:rPr>
        <w:t>标签候选集将标注类别描述很清晰,便于数据标注员选择。()</w:t>
      </w:r>
    </w:p>
    <w:p>
      <w:pPr>
        <w:pStyle w:val="Option"/>
        <w:ind w:left="778" w:firstLine="0"/>
      </w:pPr>
      <w:r>
        <w:rPr>
          <w:rFonts w:ascii="Calibri" w:hAnsi="Calibri" w:eastAsia="Microsoft YaHei"/>
          <w:sz w:val="20"/>
        </w:rPr>
        <w:t>（    ）正确      （    ）错误</w:t>
      </w:r>
    </w:p>
    <w:p>
      <w:pPr>
        <w:pStyle w:val="Question"/>
        <w:numPr>
          <w:ilvl w:val="0"/>
          <w:numId w:val="94"/>
        </w:numPr>
        <w:ind w:left="432" w:hanging="432"/>
      </w:pPr>
      <w:r>
        <w:rPr>
          <w:rFonts w:ascii="Calibri" w:hAnsi="Calibri" w:eastAsia="Microsoft YaHei"/>
          <w:sz w:val="21"/>
        </w:rPr>
        <w:t>脑电仪系统不属于人机交互系统。</w:t>
      </w:r>
    </w:p>
    <w:p>
      <w:pPr>
        <w:pStyle w:val="Option"/>
        <w:ind w:left="778" w:firstLine="0"/>
      </w:pPr>
      <w:r>
        <w:rPr>
          <w:rFonts w:ascii="Calibri" w:hAnsi="Calibri" w:eastAsia="Microsoft YaHei"/>
          <w:sz w:val="20"/>
        </w:rPr>
        <w:t>（    ）正确      （    ）错误</w:t>
      </w:r>
    </w:p>
    <w:p>
      <w:pPr>
        <w:pStyle w:val="Question"/>
        <w:numPr>
          <w:ilvl w:val="0"/>
          <w:numId w:val="94"/>
        </w:numPr>
        <w:ind w:left="432" w:hanging="432"/>
      </w:pPr>
      <w:r>
        <w:rPr>
          <w:rFonts w:ascii="Calibri" w:hAnsi="Calibri" w:eastAsia="Microsoft YaHei"/>
          <w:sz w:val="21"/>
        </w:rPr>
        <w:t>数据采集组由于主要负责采集工作，设立数据采集组负责人，并根据项目小组划分，设立项目小组长。()</w:t>
      </w:r>
    </w:p>
    <w:p>
      <w:pPr>
        <w:pStyle w:val="Option"/>
        <w:ind w:left="778" w:firstLine="0"/>
      </w:pPr>
      <w:r>
        <w:rPr>
          <w:rFonts w:ascii="Calibri" w:hAnsi="Calibri" w:eastAsia="Microsoft YaHei"/>
          <w:sz w:val="20"/>
        </w:rPr>
        <w:t>（    ）正确      （    ）错误</w:t>
      </w:r>
    </w:p>
    <w:p>
      <w:pPr>
        <w:pStyle w:val="Question"/>
        <w:numPr>
          <w:ilvl w:val="0"/>
          <w:numId w:val="94"/>
        </w:numPr>
        <w:ind w:left="432" w:hanging="432"/>
      </w:pPr>
      <w:r>
        <w:rPr>
          <w:rFonts w:ascii="Calibri" w:hAnsi="Calibri" w:eastAsia="Microsoft YaHei"/>
          <w:sz w:val="21"/>
        </w:rPr>
        <w:t>标准正态分布的数学期望为1,方差为1。()</w:t>
      </w:r>
    </w:p>
    <w:p>
      <w:pPr>
        <w:pStyle w:val="Option"/>
        <w:ind w:left="778" w:firstLine="0"/>
      </w:pPr>
      <w:r>
        <w:rPr>
          <w:rFonts w:ascii="Calibri" w:hAnsi="Calibri" w:eastAsia="Microsoft YaHei"/>
          <w:sz w:val="20"/>
        </w:rPr>
        <w:t>（    ）正确      （    ）错误</w:t>
      </w:r>
    </w:p>
    <w:p>
      <w:pPr>
        <w:pStyle w:val="Question"/>
        <w:numPr>
          <w:ilvl w:val="0"/>
          <w:numId w:val="94"/>
        </w:numPr>
        <w:ind w:left="432" w:hanging="432"/>
      </w:pPr>
      <w:r>
        <w:rPr>
          <w:rFonts w:ascii="Calibri" w:hAnsi="Calibri" w:eastAsia="Microsoft YaHei"/>
          <w:sz w:val="21"/>
        </w:rPr>
        <w:t>评价职业道德行为只需考虑效果,不必考虑动机。</w:t>
      </w:r>
    </w:p>
    <w:p>
      <w:pPr>
        <w:pStyle w:val="Option"/>
        <w:ind w:left="778" w:firstLine="0"/>
      </w:pPr>
      <w:r>
        <w:rPr>
          <w:rFonts w:ascii="Calibri" w:hAnsi="Calibri" w:eastAsia="Microsoft YaHei"/>
          <w:sz w:val="20"/>
        </w:rPr>
        <w:t>（    ）正确      （    ）错误</w:t>
      </w:r>
    </w:p>
    <w:p>
      <w:pPr>
        <w:pStyle w:val="Question"/>
        <w:numPr>
          <w:ilvl w:val="0"/>
          <w:numId w:val="94"/>
        </w:numPr>
        <w:ind w:left="432" w:hanging="432"/>
      </w:pPr>
      <w:r>
        <w:rPr>
          <w:rFonts w:ascii="Calibri" w:hAnsi="Calibri" w:eastAsia="Microsoft YaHei"/>
          <w:sz w:val="21"/>
        </w:rPr>
        <w:t>日常生产活动管理中常常将管理流程和业务流程混为一谈。()</w:t>
      </w:r>
    </w:p>
    <w:p>
      <w:pPr>
        <w:pStyle w:val="Option"/>
        <w:ind w:left="778" w:firstLine="0"/>
      </w:pPr>
      <w:r>
        <w:rPr>
          <w:rFonts w:ascii="Calibri" w:hAnsi="Calibri" w:eastAsia="Microsoft YaHei"/>
          <w:sz w:val="20"/>
        </w:rPr>
        <w:t>（    ）正确      （    ）错误</w:t>
      </w:r>
    </w:p>
    <w:p>
      <w:pPr>
        <w:pStyle w:val="Question"/>
        <w:numPr>
          <w:ilvl w:val="0"/>
          <w:numId w:val="94"/>
        </w:numPr>
        <w:ind w:left="432" w:hanging="432"/>
      </w:pPr>
      <w:r>
        <w:rPr>
          <w:rFonts w:ascii="Calibri" w:hAnsi="Calibri" w:eastAsia="Microsoft YaHei"/>
          <w:sz w:val="21"/>
        </w:rPr>
        <w:t>在数据清洗中, 应当注意平滑噪声数据, 最大限度纠正数据的不一致性和不完整性。</w:t>
      </w:r>
    </w:p>
    <w:p>
      <w:pPr>
        <w:pStyle w:val="Option"/>
        <w:ind w:left="778" w:firstLine="0"/>
      </w:pPr>
      <w:r>
        <w:rPr>
          <w:rFonts w:ascii="Calibri" w:hAnsi="Calibri" w:eastAsia="Microsoft YaHei"/>
          <w:sz w:val="20"/>
        </w:rPr>
        <w:t>（    ）正确      （    ）错误</w:t>
      </w:r>
    </w:p>
    <w:p>
      <w:pPr>
        <w:pStyle w:val="Question"/>
        <w:numPr>
          <w:ilvl w:val="0"/>
          <w:numId w:val="94"/>
        </w:numPr>
        <w:ind w:left="432" w:hanging="432"/>
      </w:pPr>
      <w:r>
        <w:rPr>
          <w:rFonts w:ascii="Calibri" w:hAnsi="Calibri" w:eastAsia="Microsoft YaHei"/>
          <w:sz w:val="21"/>
        </w:rPr>
        <w:t>智能计算是一种具有学习能力和能够处理新情况的计算方法，这样的系统被认为拥有多个推理属性。()</w:t>
      </w:r>
    </w:p>
    <w:p>
      <w:pPr>
        <w:pStyle w:val="Option"/>
        <w:ind w:left="778" w:firstLine="0"/>
      </w:pPr>
      <w:r>
        <w:rPr>
          <w:rFonts w:ascii="Calibri" w:hAnsi="Calibri" w:eastAsia="Microsoft YaHei"/>
          <w:sz w:val="20"/>
        </w:rPr>
        <w:t>（    ）正确      （    ）错误</w:t>
      </w:r>
    </w:p>
    <w:p>
      <w:pPr>
        <w:pStyle w:val="Question"/>
        <w:numPr>
          <w:ilvl w:val="0"/>
          <w:numId w:val="94"/>
        </w:numPr>
        <w:ind w:left="432" w:hanging="432"/>
      </w:pPr>
      <w:r>
        <w:rPr>
          <w:rFonts w:ascii="Calibri" w:hAnsi="Calibri" w:eastAsia="Microsoft YaHei"/>
          <w:sz w:val="21"/>
        </w:rPr>
        <w:t>数据采集与获取是整个数据标注流程的首要环节。</w:t>
      </w:r>
    </w:p>
    <w:p>
      <w:pPr>
        <w:pStyle w:val="Option"/>
        <w:ind w:left="778" w:firstLine="0"/>
      </w:pPr>
      <w:r>
        <w:rPr>
          <w:rFonts w:ascii="Calibri" w:hAnsi="Calibri" w:eastAsia="Microsoft YaHei"/>
          <w:sz w:val="20"/>
        </w:rPr>
        <w:t>（    ）正确      （    ）错误</w:t>
      </w:r>
    </w:p>
    <w:p>
      <w:pPr>
        <w:pStyle w:val="Question"/>
        <w:numPr>
          <w:ilvl w:val="0"/>
          <w:numId w:val="94"/>
        </w:numPr>
        <w:ind w:left="432" w:hanging="432"/>
      </w:pPr>
      <w:r>
        <w:rPr>
          <w:rFonts w:ascii="Calibri" w:hAnsi="Calibri" w:eastAsia="Microsoft YaHei"/>
          <w:sz w:val="21"/>
        </w:rPr>
        <w:t>激活函数tanh在形状上看上去是Sigmoid函数经过平移。</w:t>
      </w:r>
    </w:p>
    <w:p>
      <w:pPr>
        <w:pStyle w:val="Option"/>
        <w:ind w:left="778" w:firstLine="0"/>
      </w:pPr>
      <w:r>
        <w:rPr>
          <w:rFonts w:ascii="Calibri" w:hAnsi="Calibri" w:eastAsia="Microsoft YaHei"/>
          <w:sz w:val="20"/>
        </w:rPr>
        <w:t>（    ）正确      （    ）错误</w:t>
      </w:r>
    </w:p>
    <w:p>
      <w:pPr>
        <w:pStyle w:val="Question"/>
        <w:numPr>
          <w:ilvl w:val="0"/>
          <w:numId w:val="94"/>
        </w:numPr>
        <w:ind w:left="432" w:hanging="432"/>
      </w:pPr>
      <w:r>
        <w:rPr>
          <w:rFonts w:ascii="Calibri" w:hAnsi="Calibri" w:eastAsia="Microsoft YaHei"/>
          <w:sz w:val="21"/>
        </w:rPr>
        <w:t>多元线性回归模型通常用来描述变量Y和X之间的随机线性关系。()</w:t>
      </w:r>
    </w:p>
    <w:p>
      <w:pPr>
        <w:pStyle w:val="Option"/>
        <w:ind w:left="778" w:firstLine="0"/>
      </w:pPr>
      <w:r>
        <w:rPr>
          <w:rFonts w:ascii="Calibri" w:hAnsi="Calibri" w:eastAsia="Microsoft YaHei"/>
          <w:sz w:val="20"/>
        </w:rPr>
        <w:t>（    ）正确      （    ）错误</w:t>
      </w:r>
    </w:p>
    <w:p>
      <w:pPr>
        <w:pStyle w:val="Question"/>
        <w:numPr>
          <w:ilvl w:val="0"/>
          <w:numId w:val="94"/>
        </w:numPr>
        <w:ind w:left="432" w:hanging="432"/>
      </w:pPr>
      <w:r>
        <w:rPr>
          <w:rFonts w:ascii="Calibri" w:hAnsi="Calibri" w:eastAsia="Microsoft YaHei"/>
          <w:sz w:val="21"/>
        </w:rPr>
        <w:t>直接聚类法先把各个分类对象单独视为一类, 然后根据距离最小的原则, 依次选出一对分类对象, 并成新类。</w:t>
      </w:r>
    </w:p>
    <w:p>
      <w:pPr>
        <w:pStyle w:val="Option"/>
        <w:ind w:left="778" w:firstLine="0"/>
      </w:pPr>
      <w:r>
        <w:rPr>
          <w:rFonts w:ascii="Calibri" w:hAnsi="Calibri" w:eastAsia="Microsoft YaHei"/>
          <w:sz w:val="20"/>
        </w:rPr>
        <w:t>（    ）正确      （    ）错误</w:t>
      </w:r>
    </w:p>
    <w:p>
      <w:pPr>
        <w:pStyle w:val="Question"/>
        <w:numPr>
          <w:ilvl w:val="0"/>
          <w:numId w:val="94"/>
        </w:numPr>
        <w:ind w:left="432" w:hanging="432"/>
      </w:pPr>
      <w:r>
        <w:rPr>
          <w:rFonts w:ascii="Calibri" w:hAnsi="Calibri" w:eastAsia="Microsoft YaHei"/>
          <w:sz w:val="21"/>
        </w:rPr>
        <w:t>数据标注是让机器学习从数据中更准确有效的获取规律。</w:t>
      </w:r>
    </w:p>
    <w:p>
      <w:pPr>
        <w:pStyle w:val="Option"/>
        <w:ind w:left="778" w:firstLine="0"/>
      </w:pPr>
      <w:r>
        <w:rPr>
          <w:rFonts w:ascii="Calibri" w:hAnsi="Calibri" w:eastAsia="Microsoft YaHei"/>
          <w:sz w:val="20"/>
        </w:rPr>
        <w:t>（    ）正确      （    ）错误</w:t>
      </w:r>
    </w:p>
    <w:p>
      <w:pPr>
        <w:pStyle w:val="Question"/>
        <w:numPr>
          <w:ilvl w:val="0"/>
          <w:numId w:val="94"/>
        </w:numPr>
        <w:ind w:left="432" w:hanging="432"/>
      </w:pPr>
      <w:r>
        <w:rPr>
          <w:rFonts w:ascii="Calibri" w:hAnsi="Calibri" w:eastAsia="Microsoft YaHei"/>
          <w:sz w:val="21"/>
        </w:rPr>
        <w:t>人工标注给数据存储和使用带来不便。</w:t>
      </w:r>
    </w:p>
    <w:p>
      <w:pPr>
        <w:pStyle w:val="Option"/>
        <w:ind w:left="778" w:firstLine="0"/>
      </w:pPr>
      <w:r>
        <w:rPr>
          <w:rFonts w:ascii="Calibri" w:hAnsi="Calibri" w:eastAsia="Microsoft YaHei"/>
          <w:sz w:val="20"/>
        </w:rPr>
        <w:t>（    ）正确      （    ）错误</w:t>
      </w:r>
    </w:p>
    <w:p>
      <w:pPr>
        <w:pStyle w:val="Question"/>
        <w:numPr>
          <w:ilvl w:val="0"/>
          <w:numId w:val="94"/>
        </w:numPr>
        <w:ind w:left="432" w:hanging="432"/>
      </w:pPr>
      <w:r>
        <w:rPr>
          <w:rFonts w:ascii="Calibri" w:hAnsi="Calibri" w:eastAsia="Microsoft YaHei"/>
          <w:sz w:val="21"/>
        </w:rPr>
        <w:t>常用的统计语言模型只有N-gram。</w:t>
      </w:r>
    </w:p>
    <w:p>
      <w:pPr>
        <w:pStyle w:val="Option"/>
        <w:ind w:left="778" w:firstLine="0"/>
      </w:pPr>
      <w:r>
        <w:rPr>
          <w:rFonts w:ascii="Calibri" w:hAnsi="Calibri" w:eastAsia="Microsoft YaHei"/>
          <w:sz w:val="20"/>
        </w:rPr>
        <w:t>（    ）正确      （    ）错误</w:t>
      </w:r>
    </w:p>
    <w:p>
      <w:pPr>
        <w:pStyle w:val="Question"/>
        <w:numPr>
          <w:ilvl w:val="0"/>
          <w:numId w:val="94"/>
        </w:numPr>
        <w:ind w:left="432" w:hanging="432"/>
      </w:pPr>
      <w:r>
        <w:rPr>
          <w:rFonts w:ascii="Calibri" w:hAnsi="Calibri" w:eastAsia="Microsoft YaHei"/>
          <w:sz w:val="21"/>
        </w:rPr>
        <w:t>数据预处理过程会占用很多时间, 虽然麻烦但也是必不可少且非常重要的一步。()</w:t>
      </w:r>
    </w:p>
    <w:p>
      <w:pPr>
        <w:pStyle w:val="Option"/>
        <w:ind w:left="778" w:firstLine="0"/>
      </w:pPr>
      <w:r>
        <w:rPr>
          <w:rFonts w:ascii="Calibri" w:hAnsi="Calibri" w:eastAsia="Microsoft YaHei"/>
          <w:sz w:val="20"/>
        </w:rPr>
        <w:t>（    ）正确      （    ）错误</w:t>
      </w:r>
    </w:p>
    <w:p>
      <w:pPr>
        <w:pStyle w:val="Question"/>
        <w:numPr>
          <w:ilvl w:val="0"/>
          <w:numId w:val="94"/>
        </w:numPr>
        <w:ind w:left="432" w:hanging="432"/>
      </w:pPr>
      <w:r>
        <w:rPr>
          <w:rFonts w:ascii="Calibri" w:hAnsi="Calibri" w:eastAsia="Microsoft YaHei"/>
          <w:sz w:val="21"/>
        </w:rPr>
        <w:t>推断统计是研究如何利用样本数据来推断总体特征的统计方法。()</w:t>
      </w:r>
    </w:p>
    <w:p>
      <w:pPr>
        <w:pStyle w:val="Option"/>
        <w:ind w:left="778" w:firstLine="0"/>
      </w:pPr>
      <w:r>
        <w:rPr>
          <w:rFonts w:ascii="Calibri" w:hAnsi="Calibri" w:eastAsia="Microsoft YaHei"/>
          <w:sz w:val="20"/>
        </w:rPr>
        <w:t>（    ）正确      （    ）错误</w:t>
      </w:r>
    </w:p>
    <w:p>
      <w:pPr>
        <w:pStyle w:val="Question"/>
        <w:numPr>
          <w:ilvl w:val="0"/>
          <w:numId w:val="94"/>
        </w:numPr>
        <w:ind w:left="432" w:hanging="432"/>
      </w:pPr>
      <w:r>
        <w:rPr>
          <w:rFonts w:ascii="Calibri" w:hAnsi="Calibri" w:eastAsia="Microsoft YaHei"/>
          <w:sz w:val="21"/>
        </w:rPr>
        <w:t>软件著作权人可以许可他人行使其软件著作权，并有权获得报酬。()</w:t>
      </w:r>
    </w:p>
    <w:p>
      <w:pPr>
        <w:pStyle w:val="Option"/>
        <w:ind w:left="778" w:firstLine="0"/>
      </w:pPr>
      <w:r>
        <w:rPr>
          <w:rFonts w:ascii="Calibri" w:hAnsi="Calibri" w:eastAsia="Microsoft YaHei"/>
          <w:sz w:val="20"/>
        </w:rPr>
        <w:t>（    ）正确      （    ）错误</w:t>
      </w:r>
    </w:p>
    <w:p>
      <w:pPr>
        <w:pStyle w:val="Question"/>
        <w:numPr>
          <w:ilvl w:val="0"/>
          <w:numId w:val="94"/>
        </w:numPr>
        <w:ind w:left="432" w:hanging="432"/>
      </w:pPr>
      <w:r>
        <w:rPr>
          <w:rFonts w:ascii="Calibri" w:hAnsi="Calibri" w:eastAsia="Microsoft YaHei"/>
          <w:sz w:val="21"/>
        </w:rPr>
        <w:t>系统管理除包括管理具体系统状态相关的内容外，还包括配置管理、变更管理、文档管理等。</w:t>
      </w:r>
    </w:p>
    <w:p>
      <w:pPr>
        <w:pStyle w:val="Option"/>
        <w:ind w:left="778" w:firstLine="0"/>
      </w:pPr>
      <w:r>
        <w:rPr>
          <w:rFonts w:ascii="Calibri" w:hAnsi="Calibri" w:eastAsia="Microsoft YaHei"/>
          <w:sz w:val="20"/>
        </w:rPr>
        <w:t>（    ）正确      （    ）错误</w:t>
      </w:r>
    </w:p>
    <w:p>
      <w:r>
        <w:br w:type="page"/>
      </w:r>
    </w:p>
    <w:p>
      <w:pPr>
        <w:pStyle w:val="Heading1"/>
      </w:pPr>
      <w:r>
        <w:rPr>
          <w:rFonts w:ascii="Calibri" w:hAnsi="Calibri" w:eastAsia="Microsoft YaHei"/>
          <w:b/>
          <w:color w:val="2E74B5"/>
          <w:sz w:val="32"/>
        </w:rPr>
        <w:t>理论答题卡</w:t>
      </w:r>
    </w:p>
    <w:p>
      <w:pPr>
        <w:spacing w:after="160"/>
      </w:pPr>
      <w:r>
        <w:rPr>
          <w:rFonts w:ascii="Calibri" w:hAnsi="Calibri" w:eastAsia="Microsoft YaHei"/>
          <w:color w:val="5F6B76"/>
          <w:sz w:val="20"/>
        </w:rPr>
        <w:t>请按题号填写。单选仅填 A-D；多选仅填 A-E 的组合；判断填 √ 或 ×。</w:t>
      </w:r>
    </w:p>
    <w:p>
      <w:pPr>
        <w:pStyle w:val="Heading2"/>
      </w:pPr>
      <w:r>
        <w:rPr>
          <w:rFonts w:ascii="Calibri" w:hAnsi="Calibri" w:eastAsia="Microsoft YaHei"/>
          <w:b/>
          <w:color w:val="2E74B5"/>
          <w:sz w:val="26"/>
        </w:rPr>
        <w:t>单选题答题卡（1-70）</w:t>
      </w:r>
    </w:p>
    <w:tbl>
      <w:tblPr>
        <w:tblW w:type="dxa" w:w="9360"/>
        <w:jc w:val="left"/>
        <w:tblLayout w:type="fixed"/>
        <w:tblLook w:firstColumn="1" w:firstRow="1" w:lastColumn="0" w:lastRow="0" w:noHBand="0" w:noVBand="1" w:val="04A0"/>
        <w:tblInd w:w="120" w:type="dxa"/>
      </w:tblPr>
      <w:tblGrid>
        <w:gridCol w:w="520"/>
        <w:gridCol w:w="1352"/>
        <w:gridCol w:w="520"/>
        <w:gridCol w:w="1352"/>
        <w:gridCol w:w="520"/>
        <w:gridCol w:w="1352"/>
        <w:gridCol w:w="520"/>
        <w:gridCol w:w="1352"/>
        <w:gridCol w:w="520"/>
        <w:gridCol w:w="1352"/>
      </w:tblGrid>
      <w:tr>
        <w:trPr>
          <w:tblHeader w:val="true"/>
        </w:trPr>
        <w:tc>
          <w:tcPr>
            <w:tcW w:type="dxa" w:w="520"/>
            <w:vAlign w:val="center"/>
            <w:tcMar>
              <w:top w:w="80" w:type="dxa"/>
              <w:start w:w="120" w:type="dxa"/>
              <w:bottom w:w="80" w:type="dxa"/>
              <w:end w:w="120" w:type="dxa"/>
            </w:tcMar>
            <w:shd w:fill="E8EEF5"/>
          </w:tcPr>
          <w:p>
            <w:pPr>
              <w:jc w:val="center"/>
            </w:pPr>
            <w:r>
              <w:rPr>
                <w:rFonts w:ascii="Calibri" w:hAnsi="Calibri" w:eastAsia="Microsoft YaHei"/>
                <w:b/>
                <w:color w:val="1F4D78"/>
                <w:sz w:val="17"/>
              </w:rPr>
              <w:t>题号</w:t>
            </w:r>
          </w:p>
        </w:tc>
        <w:tc>
          <w:tcPr>
            <w:tcW w:type="dxa" w:w="1352"/>
            <w:vAlign w:val="center"/>
            <w:tcMar>
              <w:top w:w="80" w:type="dxa"/>
              <w:start w:w="120" w:type="dxa"/>
              <w:bottom w:w="80" w:type="dxa"/>
              <w:end w:w="120" w:type="dxa"/>
            </w:tcMar>
            <w:shd w:fill="E8EEF5"/>
          </w:tcPr>
          <w:p>
            <w:pPr>
              <w:jc w:val="center"/>
            </w:pPr>
            <w:r>
              <w:rPr>
                <w:rFonts w:ascii="Calibri" w:hAnsi="Calibri" w:eastAsia="Microsoft YaHei"/>
                <w:b/>
                <w:color w:val="1F4D78"/>
                <w:sz w:val="17"/>
              </w:rPr>
              <w:t>答案</w:t>
            </w:r>
          </w:p>
        </w:tc>
        <w:tc>
          <w:tcPr>
            <w:tcW w:type="dxa" w:w="520"/>
            <w:vAlign w:val="center"/>
            <w:tcMar>
              <w:top w:w="80" w:type="dxa"/>
              <w:start w:w="120" w:type="dxa"/>
              <w:bottom w:w="80" w:type="dxa"/>
              <w:end w:w="120" w:type="dxa"/>
            </w:tcMar>
            <w:shd w:fill="E8EEF5"/>
          </w:tcPr>
          <w:p>
            <w:pPr>
              <w:jc w:val="center"/>
            </w:pPr>
            <w:r>
              <w:rPr>
                <w:rFonts w:ascii="Calibri" w:hAnsi="Calibri" w:eastAsia="Microsoft YaHei"/>
                <w:b/>
                <w:color w:val="1F4D78"/>
                <w:sz w:val="17"/>
              </w:rPr>
              <w:t>题号</w:t>
            </w:r>
          </w:p>
        </w:tc>
        <w:tc>
          <w:tcPr>
            <w:tcW w:type="dxa" w:w="1352"/>
            <w:vAlign w:val="center"/>
            <w:tcMar>
              <w:top w:w="80" w:type="dxa"/>
              <w:start w:w="120" w:type="dxa"/>
              <w:bottom w:w="80" w:type="dxa"/>
              <w:end w:w="120" w:type="dxa"/>
            </w:tcMar>
            <w:shd w:fill="E8EEF5"/>
          </w:tcPr>
          <w:p>
            <w:pPr>
              <w:jc w:val="center"/>
            </w:pPr>
            <w:r>
              <w:rPr>
                <w:rFonts w:ascii="Calibri" w:hAnsi="Calibri" w:eastAsia="Microsoft YaHei"/>
                <w:b/>
                <w:color w:val="1F4D78"/>
                <w:sz w:val="17"/>
              </w:rPr>
              <w:t>答案</w:t>
            </w:r>
          </w:p>
        </w:tc>
        <w:tc>
          <w:tcPr>
            <w:tcW w:type="dxa" w:w="520"/>
            <w:vAlign w:val="center"/>
            <w:tcMar>
              <w:top w:w="80" w:type="dxa"/>
              <w:start w:w="120" w:type="dxa"/>
              <w:bottom w:w="80" w:type="dxa"/>
              <w:end w:w="120" w:type="dxa"/>
            </w:tcMar>
            <w:shd w:fill="E8EEF5"/>
          </w:tcPr>
          <w:p>
            <w:pPr>
              <w:jc w:val="center"/>
            </w:pPr>
            <w:r>
              <w:rPr>
                <w:rFonts w:ascii="Calibri" w:hAnsi="Calibri" w:eastAsia="Microsoft YaHei"/>
                <w:b/>
                <w:color w:val="1F4D78"/>
                <w:sz w:val="17"/>
              </w:rPr>
              <w:t>题号</w:t>
            </w:r>
          </w:p>
        </w:tc>
        <w:tc>
          <w:tcPr>
            <w:tcW w:type="dxa" w:w="1352"/>
            <w:vAlign w:val="center"/>
            <w:tcMar>
              <w:top w:w="80" w:type="dxa"/>
              <w:start w:w="120" w:type="dxa"/>
              <w:bottom w:w="80" w:type="dxa"/>
              <w:end w:w="120" w:type="dxa"/>
            </w:tcMar>
            <w:shd w:fill="E8EEF5"/>
          </w:tcPr>
          <w:p>
            <w:pPr>
              <w:jc w:val="center"/>
            </w:pPr>
            <w:r>
              <w:rPr>
                <w:rFonts w:ascii="Calibri" w:hAnsi="Calibri" w:eastAsia="Microsoft YaHei"/>
                <w:b/>
                <w:color w:val="1F4D78"/>
                <w:sz w:val="17"/>
              </w:rPr>
              <w:t>答案</w:t>
            </w:r>
          </w:p>
        </w:tc>
        <w:tc>
          <w:tcPr>
            <w:tcW w:type="dxa" w:w="520"/>
            <w:vAlign w:val="center"/>
            <w:tcMar>
              <w:top w:w="80" w:type="dxa"/>
              <w:start w:w="120" w:type="dxa"/>
              <w:bottom w:w="80" w:type="dxa"/>
              <w:end w:w="120" w:type="dxa"/>
            </w:tcMar>
            <w:shd w:fill="E8EEF5"/>
          </w:tcPr>
          <w:p>
            <w:pPr>
              <w:jc w:val="center"/>
            </w:pPr>
            <w:r>
              <w:rPr>
                <w:rFonts w:ascii="Calibri" w:hAnsi="Calibri" w:eastAsia="Microsoft YaHei"/>
                <w:b/>
                <w:color w:val="1F4D78"/>
                <w:sz w:val="17"/>
              </w:rPr>
              <w:t>题号</w:t>
            </w:r>
          </w:p>
        </w:tc>
        <w:tc>
          <w:tcPr>
            <w:tcW w:type="dxa" w:w="1352"/>
            <w:vAlign w:val="center"/>
            <w:tcMar>
              <w:top w:w="80" w:type="dxa"/>
              <w:start w:w="120" w:type="dxa"/>
              <w:bottom w:w="80" w:type="dxa"/>
              <w:end w:w="120" w:type="dxa"/>
            </w:tcMar>
            <w:shd w:fill="E8EEF5"/>
          </w:tcPr>
          <w:p>
            <w:pPr>
              <w:jc w:val="center"/>
            </w:pPr>
            <w:r>
              <w:rPr>
                <w:rFonts w:ascii="Calibri" w:hAnsi="Calibri" w:eastAsia="Microsoft YaHei"/>
                <w:b/>
                <w:color w:val="1F4D78"/>
                <w:sz w:val="17"/>
              </w:rPr>
              <w:t>答案</w:t>
            </w:r>
          </w:p>
        </w:tc>
        <w:tc>
          <w:tcPr>
            <w:tcW w:type="dxa" w:w="520"/>
            <w:vAlign w:val="center"/>
            <w:tcMar>
              <w:top w:w="80" w:type="dxa"/>
              <w:start w:w="120" w:type="dxa"/>
              <w:bottom w:w="80" w:type="dxa"/>
              <w:end w:w="120" w:type="dxa"/>
            </w:tcMar>
            <w:shd w:fill="E8EEF5"/>
          </w:tcPr>
          <w:p>
            <w:pPr>
              <w:jc w:val="center"/>
            </w:pPr>
            <w:r>
              <w:rPr>
                <w:rFonts w:ascii="Calibri" w:hAnsi="Calibri" w:eastAsia="Microsoft YaHei"/>
                <w:b/>
                <w:color w:val="1F4D78"/>
                <w:sz w:val="17"/>
              </w:rPr>
              <w:t>题号</w:t>
            </w:r>
          </w:p>
        </w:tc>
        <w:tc>
          <w:tcPr>
            <w:tcW w:type="dxa" w:w="1352"/>
            <w:vAlign w:val="center"/>
            <w:tcMar>
              <w:top w:w="80" w:type="dxa"/>
              <w:start w:w="120" w:type="dxa"/>
              <w:bottom w:w="80" w:type="dxa"/>
              <w:end w:w="120" w:type="dxa"/>
            </w:tcMar>
            <w:shd w:fill="E8EEF5"/>
          </w:tcPr>
          <w:p>
            <w:pPr>
              <w:jc w:val="center"/>
            </w:pPr>
            <w:r>
              <w:rPr>
                <w:rFonts w:ascii="Calibri" w:hAnsi="Calibri" w:eastAsia="Microsoft YaHei"/>
                <w:b/>
                <w:color w:val="1F4D78"/>
                <w:sz w:val="17"/>
              </w:rPr>
              <w:t>答案</w:t>
            </w:r>
          </w:p>
        </w:tc>
      </w:tr>
      <w:tr>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15</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29</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43</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57</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r>
      <w:tr>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2</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16</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30</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44</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58</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r>
      <w:tr>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3</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17</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31</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45</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59</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r>
      <w:tr>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4</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18</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32</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46</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60</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r>
      <w:tr>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5</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19</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33</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47</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61</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r>
      <w:tr>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6</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20</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34</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48</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62</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r>
      <w:tr>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7</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21</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35</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49</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63</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r>
      <w:tr>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8</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22</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36</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50</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64</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r>
      <w:tr>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9</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23</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37</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51</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65</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r>
      <w:tr>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10</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24</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38</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52</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66</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r>
      <w:tr>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11</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25</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39</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53</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67</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r>
      <w:tr>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12</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26</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40</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54</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68</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r>
      <w:tr>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13</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27</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41</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55</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69</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r>
      <w:tr>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14</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28</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42</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56</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70</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r>
    </w:tbl>
    <w:p/>
    <w:p>
      <w:pPr>
        <w:pStyle w:val="Heading2"/>
      </w:pPr>
      <w:r>
        <w:rPr>
          <w:rFonts w:ascii="Calibri" w:hAnsi="Calibri" w:eastAsia="Microsoft YaHei"/>
          <w:b/>
          <w:color w:val="2E74B5"/>
          <w:sz w:val="26"/>
        </w:rPr>
        <w:t>多选题答题卡（1-10）</w:t>
      </w:r>
    </w:p>
    <w:tbl>
      <w:tblPr>
        <w:tblW w:type="dxa" w:w="9360"/>
        <w:jc w:val="left"/>
        <w:tblLayout w:type="fixed"/>
        <w:tblLook w:firstColumn="1" w:firstRow="1" w:lastColumn="0" w:lastRow="0" w:noHBand="0" w:noVBand="1" w:val="04A0"/>
        <w:tblInd w:w="120" w:type="dxa"/>
      </w:tblPr>
      <w:tblGrid>
        <w:gridCol w:w="520"/>
        <w:gridCol w:w="1352"/>
        <w:gridCol w:w="520"/>
        <w:gridCol w:w="1352"/>
        <w:gridCol w:w="520"/>
        <w:gridCol w:w="1352"/>
        <w:gridCol w:w="520"/>
        <w:gridCol w:w="1352"/>
        <w:gridCol w:w="520"/>
        <w:gridCol w:w="1352"/>
      </w:tblGrid>
      <w:tr>
        <w:trPr>
          <w:tblHeader w:val="true"/>
        </w:trPr>
        <w:tc>
          <w:tcPr>
            <w:tcW w:type="dxa" w:w="520"/>
            <w:vAlign w:val="center"/>
            <w:tcMar>
              <w:top w:w="80" w:type="dxa"/>
              <w:start w:w="120" w:type="dxa"/>
              <w:bottom w:w="80" w:type="dxa"/>
              <w:end w:w="120" w:type="dxa"/>
            </w:tcMar>
            <w:shd w:fill="E8EEF5"/>
          </w:tcPr>
          <w:p>
            <w:pPr>
              <w:jc w:val="center"/>
            </w:pPr>
            <w:r>
              <w:rPr>
                <w:rFonts w:ascii="Calibri" w:hAnsi="Calibri" w:eastAsia="Microsoft YaHei"/>
                <w:b/>
                <w:color w:val="1F4D78"/>
                <w:sz w:val="17"/>
              </w:rPr>
              <w:t>题号</w:t>
            </w:r>
          </w:p>
        </w:tc>
        <w:tc>
          <w:tcPr>
            <w:tcW w:type="dxa" w:w="1352"/>
            <w:vAlign w:val="center"/>
            <w:tcMar>
              <w:top w:w="80" w:type="dxa"/>
              <w:start w:w="120" w:type="dxa"/>
              <w:bottom w:w="80" w:type="dxa"/>
              <w:end w:w="120" w:type="dxa"/>
            </w:tcMar>
            <w:shd w:fill="E8EEF5"/>
          </w:tcPr>
          <w:p>
            <w:pPr>
              <w:jc w:val="center"/>
            </w:pPr>
            <w:r>
              <w:rPr>
                <w:rFonts w:ascii="Calibri" w:hAnsi="Calibri" w:eastAsia="Microsoft YaHei"/>
                <w:b/>
                <w:color w:val="1F4D78"/>
                <w:sz w:val="17"/>
              </w:rPr>
              <w:t>答案</w:t>
            </w:r>
          </w:p>
        </w:tc>
        <w:tc>
          <w:tcPr>
            <w:tcW w:type="dxa" w:w="520"/>
            <w:vAlign w:val="center"/>
            <w:tcMar>
              <w:top w:w="80" w:type="dxa"/>
              <w:start w:w="120" w:type="dxa"/>
              <w:bottom w:w="80" w:type="dxa"/>
              <w:end w:w="120" w:type="dxa"/>
            </w:tcMar>
            <w:shd w:fill="E8EEF5"/>
          </w:tcPr>
          <w:p>
            <w:pPr>
              <w:jc w:val="center"/>
            </w:pPr>
            <w:r>
              <w:rPr>
                <w:rFonts w:ascii="Calibri" w:hAnsi="Calibri" w:eastAsia="Microsoft YaHei"/>
                <w:b/>
                <w:color w:val="1F4D78"/>
                <w:sz w:val="17"/>
              </w:rPr>
              <w:t>题号</w:t>
            </w:r>
          </w:p>
        </w:tc>
        <w:tc>
          <w:tcPr>
            <w:tcW w:type="dxa" w:w="1352"/>
            <w:vAlign w:val="center"/>
            <w:tcMar>
              <w:top w:w="80" w:type="dxa"/>
              <w:start w:w="120" w:type="dxa"/>
              <w:bottom w:w="80" w:type="dxa"/>
              <w:end w:w="120" w:type="dxa"/>
            </w:tcMar>
            <w:shd w:fill="E8EEF5"/>
          </w:tcPr>
          <w:p>
            <w:pPr>
              <w:jc w:val="center"/>
            </w:pPr>
            <w:r>
              <w:rPr>
                <w:rFonts w:ascii="Calibri" w:hAnsi="Calibri" w:eastAsia="Microsoft YaHei"/>
                <w:b/>
                <w:color w:val="1F4D78"/>
                <w:sz w:val="17"/>
              </w:rPr>
              <w:t>答案</w:t>
            </w:r>
          </w:p>
        </w:tc>
        <w:tc>
          <w:tcPr>
            <w:tcW w:type="dxa" w:w="520"/>
            <w:vAlign w:val="center"/>
            <w:tcMar>
              <w:top w:w="80" w:type="dxa"/>
              <w:start w:w="120" w:type="dxa"/>
              <w:bottom w:w="80" w:type="dxa"/>
              <w:end w:w="120" w:type="dxa"/>
            </w:tcMar>
            <w:shd w:fill="E8EEF5"/>
          </w:tcPr>
          <w:p>
            <w:pPr>
              <w:jc w:val="center"/>
            </w:pPr>
            <w:r>
              <w:rPr>
                <w:rFonts w:ascii="Calibri" w:hAnsi="Calibri" w:eastAsia="Microsoft YaHei"/>
                <w:b/>
                <w:color w:val="1F4D78"/>
                <w:sz w:val="17"/>
              </w:rPr>
              <w:t>题号</w:t>
            </w:r>
          </w:p>
        </w:tc>
        <w:tc>
          <w:tcPr>
            <w:tcW w:type="dxa" w:w="1352"/>
            <w:vAlign w:val="center"/>
            <w:tcMar>
              <w:top w:w="80" w:type="dxa"/>
              <w:start w:w="120" w:type="dxa"/>
              <w:bottom w:w="80" w:type="dxa"/>
              <w:end w:w="120" w:type="dxa"/>
            </w:tcMar>
            <w:shd w:fill="E8EEF5"/>
          </w:tcPr>
          <w:p>
            <w:pPr>
              <w:jc w:val="center"/>
            </w:pPr>
            <w:r>
              <w:rPr>
                <w:rFonts w:ascii="Calibri" w:hAnsi="Calibri" w:eastAsia="Microsoft YaHei"/>
                <w:b/>
                <w:color w:val="1F4D78"/>
                <w:sz w:val="17"/>
              </w:rPr>
              <w:t>答案</w:t>
            </w:r>
          </w:p>
        </w:tc>
        <w:tc>
          <w:tcPr>
            <w:tcW w:type="dxa" w:w="520"/>
            <w:vAlign w:val="center"/>
            <w:tcMar>
              <w:top w:w="80" w:type="dxa"/>
              <w:start w:w="120" w:type="dxa"/>
              <w:bottom w:w="80" w:type="dxa"/>
              <w:end w:w="120" w:type="dxa"/>
            </w:tcMar>
            <w:shd w:fill="E8EEF5"/>
          </w:tcPr>
          <w:p>
            <w:pPr>
              <w:jc w:val="center"/>
            </w:pPr>
            <w:r>
              <w:rPr>
                <w:rFonts w:ascii="Calibri" w:hAnsi="Calibri" w:eastAsia="Microsoft YaHei"/>
                <w:b/>
                <w:color w:val="1F4D78"/>
                <w:sz w:val="17"/>
              </w:rPr>
              <w:t>题号</w:t>
            </w:r>
          </w:p>
        </w:tc>
        <w:tc>
          <w:tcPr>
            <w:tcW w:type="dxa" w:w="1352"/>
            <w:vAlign w:val="center"/>
            <w:tcMar>
              <w:top w:w="80" w:type="dxa"/>
              <w:start w:w="120" w:type="dxa"/>
              <w:bottom w:w="80" w:type="dxa"/>
              <w:end w:w="120" w:type="dxa"/>
            </w:tcMar>
            <w:shd w:fill="E8EEF5"/>
          </w:tcPr>
          <w:p>
            <w:pPr>
              <w:jc w:val="center"/>
            </w:pPr>
            <w:r>
              <w:rPr>
                <w:rFonts w:ascii="Calibri" w:hAnsi="Calibri" w:eastAsia="Microsoft YaHei"/>
                <w:b/>
                <w:color w:val="1F4D78"/>
                <w:sz w:val="17"/>
              </w:rPr>
              <w:t>答案</w:t>
            </w:r>
          </w:p>
        </w:tc>
        <w:tc>
          <w:tcPr>
            <w:tcW w:type="dxa" w:w="520"/>
            <w:vAlign w:val="center"/>
            <w:tcMar>
              <w:top w:w="80" w:type="dxa"/>
              <w:start w:w="120" w:type="dxa"/>
              <w:bottom w:w="80" w:type="dxa"/>
              <w:end w:w="120" w:type="dxa"/>
            </w:tcMar>
            <w:shd w:fill="E8EEF5"/>
          </w:tcPr>
          <w:p>
            <w:pPr>
              <w:jc w:val="center"/>
            </w:pPr>
            <w:r>
              <w:rPr>
                <w:rFonts w:ascii="Calibri" w:hAnsi="Calibri" w:eastAsia="Microsoft YaHei"/>
                <w:b/>
                <w:color w:val="1F4D78"/>
                <w:sz w:val="17"/>
              </w:rPr>
              <w:t>题号</w:t>
            </w:r>
          </w:p>
        </w:tc>
        <w:tc>
          <w:tcPr>
            <w:tcW w:type="dxa" w:w="1352"/>
            <w:vAlign w:val="center"/>
            <w:tcMar>
              <w:top w:w="80" w:type="dxa"/>
              <w:start w:w="120" w:type="dxa"/>
              <w:bottom w:w="80" w:type="dxa"/>
              <w:end w:w="120" w:type="dxa"/>
            </w:tcMar>
            <w:shd w:fill="E8EEF5"/>
          </w:tcPr>
          <w:p>
            <w:pPr>
              <w:jc w:val="center"/>
            </w:pPr>
            <w:r>
              <w:rPr>
                <w:rFonts w:ascii="Calibri" w:hAnsi="Calibri" w:eastAsia="Microsoft YaHei"/>
                <w:b/>
                <w:color w:val="1F4D78"/>
                <w:sz w:val="17"/>
              </w:rPr>
              <w:t>答案</w:t>
            </w:r>
          </w:p>
        </w:tc>
      </w:tr>
      <w:tr>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3</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5</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7</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9</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r>
      <w:tr>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2</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4</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6</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8</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10</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r>
    </w:tbl>
    <w:p/>
    <w:p>
      <w:pPr>
        <w:pStyle w:val="Heading2"/>
      </w:pPr>
      <w:r>
        <w:rPr>
          <w:rFonts w:ascii="Calibri" w:hAnsi="Calibri" w:eastAsia="Microsoft YaHei"/>
          <w:b/>
          <w:color w:val="2E74B5"/>
          <w:sz w:val="26"/>
        </w:rPr>
        <w:t>判断题答题卡（1-20）</w:t>
      </w:r>
    </w:p>
    <w:tbl>
      <w:tblPr>
        <w:tblW w:type="dxa" w:w="9360"/>
        <w:jc w:val="left"/>
        <w:tblLayout w:type="fixed"/>
        <w:tblLook w:firstColumn="1" w:firstRow="1" w:lastColumn="0" w:lastRow="0" w:noHBand="0" w:noVBand="1" w:val="04A0"/>
        <w:tblInd w:w="120" w:type="dxa"/>
      </w:tblPr>
      <w:tblGrid>
        <w:gridCol w:w="520"/>
        <w:gridCol w:w="1352"/>
        <w:gridCol w:w="520"/>
        <w:gridCol w:w="1352"/>
        <w:gridCol w:w="520"/>
        <w:gridCol w:w="1352"/>
        <w:gridCol w:w="520"/>
        <w:gridCol w:w="1352"/>
        <w:gridCol w:w="520"/>
        <w:gridCol w:w="1352"/>
      </w:tblGrid>
      <w:tr>
        <w:trPr>
          <w:tblHeader w:val="true"/>
        </w:trPr>
        <w:tc>
          <w:tcPr>
            <w:tcW w:type="dxa" w:w="520"/>
            <w:vAlign w:val="center"/>
            <w:tcMar>
              <w:top w:w="80" w:type="dxa"/>
              <w:start w:w="120" w:type="dxa"/>
              <w:bottom w:w="80" w:type="dxa"/>
              <w:end w:w="120" w:type="dxa"/>
            </w:tcMar>
            <w:shd w:fill="E8EEF5"/>
          </w:tcPr>
          <w:p>
            <w:pPr>
              <w:jc w:val="center"/>
            </w:pPr>
            <w:r>
              <w:rPr>
                <w:rFonts w:ascii="Calibri" w:hAnsi="Calibri" w:eastAsia="Microsoft YaHei"/>
                <w:b/>
                <w:color w:val="1F4D78"/>
                <w:sz w:val="17"/>
              </w:rPr>
              <w:t>题号</w:t>
            </w:r>
          </w:p>
        </w:tc>
        <w:tc>
          <w:tcPr>
            <w:tcW w:type="dxa" w:w="1352"/>
            <w:vAlign w:val="center"/>
            <w:tcMar>
              <w:top w:w="80" w:type="dxa"/>
              <w:start w:w="120" w:type="dxa"/>
              <w:bottom w:w="80" w:type="dxa"/>
              <w:end w:w="120" w:type="dxa"/>
            </w:tcMar>
            <w:shd w:fill="E8EEF5"/>
          </w:tcPr>
          <w:p>
            <w:pPr>
              <w:jc w:val="center"/>
            </w:pPr>
            <w:r>
              <w:rPr>
                <w:rFonts w:ascii="Calibri" w:hAnsi="Calibri" w:eastAsia="Microsoft YaHei"/>
                <w:b/>
                <w:color w:val="1F4D78"/>
                <w:sz w:val="17"/>
              </w:rPr>
              <w:t>答案</w:t>
            </w:r>
          </w:p>
        </w:tc>
        <w:tc>
          <w:tcPr>
            <w:tcW w:type="dxa" w:w="520"/>
            <w:vAlign w:val="center"/>
            <w:tcMar>
              <w:top w:w="80" w:type="dxa"/>
              <w:start w:w="120" w:type="dxa"/>
              <w:bottom w:w="80" w:type="dxa"/>
              <w:end w:w="120" w:type="dxa"/>
            </w:tcMar>
            <w:shd w:fill="E8EEF5"/>
          </w:tcPr>
          <w:p>
            <w:pPr>
              <w:jc w:val="center"/>
            </w:pPr>
            <w:r>
              <w:rPr>
                <w:rFonts w:ascii="Calibri" w:hAnsi="Calibri" w:eastAsia="Microsoft YaHei"/>
                <w:b/>
                <w:color w:val="1F4D78"/>
                <w:sz w:val="17"/>
              </w:rPr>
              <w:t>题号</w:t>
            </w:r>
          </w:p>
        </w:tc>
        <w:tc>
          <w:tcPr>
            <w:tcW w:type="dxa" w:w="1352"/>
            <w:vAlign w:val="center"/>
            <w:tcMar>
              <w:top w:w="80" w:type="dxa"/>
              <w:start w:w="120" w:type="dxa"/>
              <w:bottom w:w="80" w:type="dxa"/>
              <w:end w:w="120" w:type="dxa"/>
            </w:tcMar>
            <w:shd w:fill="E8EEF5"/>
          </w:tcPr>
          <w:p>
            <w:pPr>
              <w:jc w:val="center"/>
            </w:pPr>
            <w:r>
              <w:rPr>
                <w:rFonts w:ascii="Calibri" w:hAnsi="Calibri" w:eastAsia="Microsoft YaHei"/>
                <w:b/>
                <w:color w:val="1F4D78"/>
                <w:sz w:val="17"/>
              </w:rPr>
              <w:t>答案</w:t>
            </w:r>
          </w:p>
        </w:tc>
        <w:tc>
          <w:tcPr>
            <w:tcW w:type="dxa" w:w="520"/>
            <w:vAlign w:val="center"/>
            <w:tcMar>
              <w:top w:w="80" w:type="dxa"/>
              <w:start w:w="120" w:type="dxa"/>
              <w:bottom w:w="80" w:type="dxa"/>
              <w:end w:w="120" w:type="dxa"/>
            </w:tcMar>
            <w:shd w:fill="E8EEF5"/>
          </w:tcPr>
          <w:p>
            <w:pPr>
              <w:jc w:val="center"/>
            </w:pPr>
            <w:r>
              <w:rPr>
                <w:rFonts w:ascii="Calibri" w:hAnsi="Calibri" w:eastAsia="Microsoft YaHei"/>
                <w:b/>
                <w:color w:val="1F4D78"/>
                <w:sz w:val="17"/>
              </w:rPr>
              <w:t>题号</w:t>
            </w:r>
          </w:p>
        </w:tc>
        <w:tc>
          <w:tcPr>
            <w:tcW w:type="dxa" w:w="1352"/>
            <w:vAlign w:val="center"/>
            <w:tcMar>
              <w:top w:w="80" w:type="dxa"/>
              <w:start w:w="120" w:type="dxa"/>
              <w:bottom w:w="80" w:type="dxa"/>
              <w:end w:w="120" w:type="dxa"/>
            </w:tcMar>
            <w:shd w:fill="E8EEF5"/>
          </w:tcPr>
          <w:p>
            <w:pPr>
              <w:jc w:val="center"/>
            </w:pPr>
            <w:r>
              <w:rPr>
                <w:rFonts w:ascii="Calibri" w:hAnsi="Calibri" w:eastAsia="Microsoft YaHei"/>
                <w:b/>
                <w:color w:val="1F4D78"/>
                <w:sz w:val="17"/>
              </w:rPr>
              <w:t>答案</w:t>
            </w:r>
          </w:p>
        </w:tc>
        <w:tc>
          <w:tcPr>
            <w:tcW w:type="dxa" w:w="520"/>
            <w:vAlign w:val="center"/>
            <w:tcMar>
              <w:top w:w="80" w:type="dxa"/>
              <w:start w:w="120" w:type="dxa"/>
              <w:bottom w:w="80" w:type="dxa"/>
              <w:end w:w="120" w:type="dxa"/>
            </w:tcMar>
            <w:shd w:fill="E8EEF5"/>
          </w:tcPr>
          <w:p>
            <w:pPr>
              <w:jc w:val="center"/>
            </w:pPr>
            <w:r>
              <w:rPr>
                <w:rFonts w:ascii="Calibri" w:hAnsi="Calibri" w:eastAsia="Microsoft YaHei"/>
                <w:b/>
                <w:color w:val="1F4D78"/>
                <w:sz w:val="17"/>
              </w:rPr>
              <w:t>题号</w:t>
            </w:r>
          </w:p>
        </w:tc>
        <w:tc>
          <w:tcPr>
            <w:tcW w:type="dxa" w:w="1352"/>
            <w:vAlign w:val="center"/>
            <w:tcMar>
              <w:top w:w="80" w:type="dxa"/>
              <w:start w:w="120" w:type="dxa"/>
              <w:bottom w:w="80" w:type="dxa"/>
              <w:end w:w="120" w:type="dxa"/>
            </w:tcMar>
            <w:shd w:fill="E8EEF5"/>
          </w:tcPr>
          <w:p>
            <w:pPr>
              <w:jc w:val="center"/>
            </w:pPr>
            <w:r>
              <w:rPr>
                <w:rFonts w:ascii="Calibri" w:hAnsi="Calibri" w:eastAsia="Microsoft YaHei"/>
                <w:b/>
                <w:color w:val="1F4D78"/>
                <w:sz w:val="17"/>
              </w:rPr>
              <w:t>答案</w:t>
            </w:r>
          </w:p>
        </w:tc>
        <w:tc>
          <w:tcPr>
            <w:tcW w:type="dxa" w:w="520"/>
            <w:vAlign w:val="center"/>
            <w:tcMar>
              <w:top w:w="80" w:type="dxa"/>
              <w:start w:w="120" w:type="dxa"/>
              <w:bottom w:w="80" w:type="dxa"/>
              <w:end w:w="120" w:type="dxa"/>
            </w:tcMar>
            <w:shd w:fill="E8EEF5"/>
          </w:tcPr>
          <w:p>
            <w:pPr>
              <w:jc w:val="center"/>
            </w:pPr>
            <w:r>
              <w:rPr>
                <w:rFonts w:ascii="Calibri" w:hAnsi="Calibri" w:eastAsia="Microsoft YaHei"/>
                <w:b/>
                <w:color w:val="1F4D78"/>
                <w:sz w:val="17"/>
              </w:rPr>
              <w:t>题号</w:t>
            </w:r>
          </w:p>
        </w:tc>
        <w:tc>
          <w:tcPr>
            <w:tcW w:type="dxa" w:w="1352"/>
            <w:vAlign w:val="center"/>
            <w:tcMar>
              <w:top w:w="80" w:type="dxa"/>
              <w:start w:w="120" w:type="dxa"/>
              <w:bottom w:w="80" w:type="dxa"/>
              <w:end w:w="120" w:type="dxa"/>
            </w:tcMar>
            <w:shd w:fill="E8EEF5"/>
          </w:tcPr>
          <w:p>
            <w:pPr>
              <w:jc w:val="center"/>
            </w:pPr>
            <w:r>
              <w:rPr>
                <w:rFonts w:ascii="Calibri" w:hAnsi="Calibri" w:eastAsia="Microsoft YaHei"/>
                <w:b/>
                <w:color w:val="1F4D78"/>
                <w:sz w:val="17"/>
              </w:rPr>
              <w:t>答案</w:t>
            </w:r>
          </w:p>
        </w:tc>
      </w:tr>
      <w:tr>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5</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9</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13</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17</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r>
      <w:tr>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2</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6</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10</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14</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18</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r>
      <w:tr>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3</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7</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11</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15</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19</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r>
      <w:tr>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4</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8</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12</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16</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20</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r>
    </w:tbl>
    <w:p/>
    <w:p>
      <w:r>
        <w:br w:type="page"/>
      </w:r>
    </w:p>
    <w:p>
      <w:pPr>
        <w:pStyle w:val="Heading1"/>
      </w:pPr>
      <w:r>
        <w:rPr>
          <w:rFonts w:ascii="Calibri" w:hAnsi="Calibri" w:eastAsia="Microsoft YaHei"/>
          <w:b/>
          <w:color w:val="2E74B5"/>
          <w:sz w:val="32"/>
        </w:rPr>
        <w:t>第二部分  实操技能模拟</w:t>
      </w:r>
    </w:p>
    <w:p>
      <w:pPr>
        <w:spacing w:after="160"/>
      </w:pPr>
      <w:r>
        <w:rPr>
          <w:rFonts w:ascii="Calibri" w:hAnsi="Calibri" w:eastAsia="Microsoft YaHei"/>
          <w:color w:val="5F6B76"/>
          <w:sz w:val="20"/>
        </w:rPr>
        <w:t>建议用时 120 分钟，满分 100 分。每完成一个小问都要运行或保存。</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E8EEF5"/>
          </w:tcPr>
          <w:p>
            <w:pPr>
              <w:spacing w:after="0"/>
            </w:pPr>
            <w:r>
              <w:rPr>
                <w:rFonts w:ascii="Calibri" w:hAnsi="Calibri" w:eastAsia="Microsoft YaHei"/>
                <w:b/>
                <w:color w:val="1F4D78"/>
                <w:sz w:val="21"/>
              </w:rPr>
              <w:t>实操结构：</w:t>
            </w:r>
            <w:r>
              <w:rPr>
                <w:rFonts w:ascii="Calibri" w:hAnsi="Calibri" w:eastAsia="Microsoft YaHei"/>
                <w:color w:val="17212B"/>
                <w:sz w:val="21"/>
              </w:rPr>
              <w:t>业务分析25分｜智能训练35分｜智能系统设计35分｜培训与指导5分。题目场景与 D 卷不同，按题面字段和名称完成。</w:t>
            </w:r>
          </w:p>
        </w:tc>
      </w:tr>
    </w:tbl>
    <w:p>
      <w:pPr>
        <w:spacing w:after="40"/>
      </w:pPr>
    </w:p>
    <w:p>
      <w:pPr>
        <w:pStyle w:val="Heading1"/>
      </w:pPr>
      <w:r>
        <w:rPr>
          <w:rFonts w:ascii="Calibri" w:hAnsi="Calibri" w:eastAsia="Microsoft YaHei"/>
          <w:b/>
          <w:color w:val="2E74B5"/>
          <w:sz w:val="32"/>
        </w:rPr>
        <w:t>一、业务分析（25分）</w:t>
      </w:r>
    </w:p>
    <w:p>
      <w:pPr>
        <w:pStyle w:val="Heading2"/>
      </w:pPr>
      <w:r>
        <w:rPr>
          <w:rFonts w:ascii="Calibri" w:hAnsi="Calibri" w:eastAsia="Microsoft YaHei"/>
          <w:b/>
          <w:color w:val="2E74B5"/>
          <w:sz w:val="26"/>
        </w:rPr>
        <w:t>1. SQL 数据集创建（10分）</w:t>
      </w:r>
    </w:p>
    <w:p>
      <w:r>
        <w:t>现有数据源为【短视频平台】，数据表为 video_view_log，表别名为 v。请在考试系统完成以下任务：</w:t>
      </w:r>
    </w:p>
    <w:p>
      <w:pPr>
        <w:numPr>
          <w:ilvl w:val="0"/>
          <w:numId w:val="96"/>
        </w:numPr>
        <w:spacing w:after="80"/>
        <w:ind w:left="540" w:hanging="271"/>
      </w:pPr>
      <w:r>
        <w:rPr>
          <w:rFonts w:ascii="Calibri" w:hAnsi="Calibri" w:eastAsia="Microsoft YaHei"/>
          <w:color w:val="17212B"/>
          <w:sz w:val="21"/>
        </w:rPr>
        <w:t>将数据集命名为：短视频观看记录（2分）；</w:t>
      </w:r>
    </w:p>
    <w:p>
      <w:pPr>
        <w:numPr>
          <w:ilvl w:val="0"/>
          <w:numId w:val="96"/>
        </w:numPr>
        <w:spacing w:after="80"/>
        <w:ind w:left="540" w:hanging="271"/>
      </w:pPr>
      <w:r>
        <w:rPr>
          <w:rFonts w:ascii="Calibri" w:hAnsi="Calibri" w:eastAsia="Microsoft YaHei"/>
          <w:color w:val="17212B"/>
          <w:sz w:val="21"/>
        </w:rPr>
        <w:t>使用数据表 video_view_log，并将表别名定义为 v（2分）；</w:t>
      </w:r>
    </w:p>
    <w:p>
      <w:pPr>
        <w:numPr>
          <w:ilvl w:val="0"/>
          <w:numId w:val="96"/>
        </w:numPr>
        <w:spacing w:after="80"/>
        <w:ind w:left="540" w:hanging="271"/>
      </w:pPr>
      <w:r>
        <w:rPr>
          <w:rFonts w:ascii="Calibri" w:hAnsi="Calibri" w:eastAsia="Microsoft YaHei"/>
          <w:color w:val="17212B"/>
          <w:sz w:val="21"/>
        </w:rPr>
        <w:t>选择 viewer_name、age、category、view_count 四个字段，别名依次改为观看用户、用户年龄、视频分类、播放次数（4分）；</w:t>
      </w:r>
    </w:p>
    <w:p>
      <w:pPr>
        <w:numPr>
          <w:ilvl w:val="0"/>
          <w:numId w:val="96"/>
        </w:numPr>
        <w:spacing w:after="80"/>
        <w:ind w:left="540" w:hanging="271"/>
      </w:pPr>
      <w:r>
        <w:rPr>
          <w:rFonts w:ascii="Calibri" w:hAnsi="Calibri" w:eastAsia="Microsoft YaHei"/>
          <w:color w:val="17212B"/>
          <w:sz w:val="21"/>
        </w:rPr>
        <w:t>筛选视频分类为教育、科技、财经的数据（2分）。</w:t>
      </w:r>
    </w:p>
    <w:p>
      <w:pPr>
        <w:pStyle w:val="CodeBlock"/>
        <w:keepLines w:val="0"/>
        <w:spacing w:before="80"/>
        <w:shd w:fill="F2F4F7"/>
      </w:pPr>
      <w:r>
        <w:rPr>
          <w:rFonts w:ascii="Calibri" w:hAnsi="Calibri" w:eastAsia="Microsoft YaHei"/>
          <w:sz w:val="17"/>
        </w:rPr>
        <w:t>SELECT v.viewer_name AS 观看用户, v.age AS 用户年龄,</w:t>
      </w:r>
    </w:p>
    <w:p>
      <w:pPr>
        <w:pStyle w:val="CodeBlock"/>
        <w:keepLines w:val="0"/>
        <w:shd w:fill="F2F4F7"/>
      </w:pPr>
      <w:r>
        <w:rPr>
          <w:rFonts w:ascii="Calibri" w:hAnsi="Calibri" w:eastAsia="Microsoft YaHei"/>
          <w:sz w:val="17"/>
        </w:rPr>
        <w:t xml:space="preserve">       v.category AS 视频分类, v.view_count AS 播放次数</w:t>
      </w:r>
    </w:p>
    <w:p>
      <w:pPr>
        <w:pStyle w:val="CodeBlock"/>
        <w:keepLines w:val="0"/>
        <w:shd w:fill="F2F4F7"/>
      </w:pPr>
      <w:r>
        <w:rPr>
          <w:rFonts w:ascii="Calibri" w:hAnsi="Calibri" w:eastAsia="Microsoft YaHei"/>
          <w:sz w:val="17"/>
        </w:rPr>
        <w:t>FROM video_view_log AS v</w:t>
      </w:r>
    </w:p>
    <w:p>
      <w:pPr>
        <w:pStyle w:val="CodeBlock"/>
        <w:keepLines w:val="0"/>
        <w:spacing w:after="120"/>
        <w:shd w:fill="F2F4F7"/>
      </w:pPr>
      <w:r>
        <w:rPr>
          <w:rFonts w:ascii="Calibri" w:hAnsi="Calibri" w:eastAsia="Microsoft YaHei"/>
          <w:sz w:val="17"/>
        </w:rPr>
        <w:t>WHERE v.category IN ('教育', '科技', '财经');</w:t>
      </w:r>
    </w:p>
    <w:p>
      <w:pPr>
        <w:pStyle w:val="Heading2"/>
      </w:pPr>
      <w:r>
        <w:rPr>
          <w:rFonts w:ascii="Calibri" w:hAnsi="Calibri" w:eastAsia="Microsoft YaHei"/>
          <w:b/>
          <w:color w:val="2E74B5"/>
          <w:sz w:val="26"/>
        </w:rPr>
        <w:t>2. BI 维度列与指标列（10分）</w:t>
      </w:r>
    </w:p>
    <w:p>
      <w:r>
        <w:t>根据数据集【短视频观看记录】完成字段配置：</w:t>
      </w:r>
    </w:p>
    <w:p>
      <w:pPr>
        <w:numPr>
          <w:ilvl w:val="0"/>
          <w:numId w:val="97"/>
        </w:numPr>
        <w:spacing w:after="80"/>
        <w:ind w:left="540" w:hanging="271"/>
      </w:pPr>
      <w:r>
        <w:rPr>
          <w:rFonts w:ascii="Calibri" w:hAnsi="Calibri" w:eastAsia="Microsoft YaHei"/>
          <w:color w:val="17212B"/>
          <w:sz w:val="21"/>
        </w:rPr>
        <w:t>新增维度分组【用户画像】和【观看行为】（2分）；</w:t>
      </w:r>
    </w:p>
    <w:p>
      <w:pPr>
        <w:numPr>
          <w:ilvl w:val="0"/>
          <w:numId w:val="97"/>
        </w:numPr>
        <w:spacing w:after="80"/>
        <w:ind w:left="540" w:hanging="271"/>
      </w:pPr>
      <w:r>
        <w:rPr>
          <w:rFonts w:ascii="Calibri" w:hAnsi="Calibri" w:eastAsia="Microsoft YaHei"/>
          <w:color w:val="17212B"/>
          <w:sz w:val="21"/>
        </w:rPr>
        <w:t>将 viewer_name、age 放入【用户画像】，别名改为用户姓名、用户年龄（3分）；</w:t>
      </w:r>
    </w:p>
    <w:p>
      <w:pPr>
        <w:numPr>
          <w:ilvl w:val="0"/>
          <w:numId w:val="97"/>
        </w:numPr>
        <w:spacing w:after="80"/>
        <w:ind w:left="540" w:hanging="271"/>
      </w:pPr>
      <w:r>
        <w:rPr>
          <w:rFonts w:ascii="Calibri" w:hAnsi="Calibri" w:eastAsia="Microsoft YaHei"/>
          <w:color w:val="17212B"/>
          <w:sz w:val="21"/>
        </w:rPr>
        <w:t>将 category、view_count 放入【观看行为】，别名改为视频类别、播放次数（3分）；</w:t>
      </w:r>
    </w:p>
    <w:p>
      <w:pPr>
        <w:numPr>
          <w:ilvl w:val="0"/>
          <w:numId w:val="97"/>
        </w:numPr>
        <w:spacing w:after="80"/>
        <w:ind w:left="540" w:hanging="271"/>
      </w:pPr>
      <w:r>
        <w:rPr>
          <w:rFonts w:ascii="Calibri" w:hAnsi="Calibri" w:eastAsia="Microsoft YaHei"/>
          <w:color w:val="17212B"/>
          <w:sz w:val="21"/>
        </w:rPr>
        <w:t>将 age、view_count 设置为指标列，并确认别名正确（2分）。</w:t>
      </w:r>
    </w:p>
    <w:p>
      <w:pPr>
        <w:pStyle w:val="Heading2"/>
      </w:pPr>
      <w:r>
        <w:rPr>
          <w:rFonts w:ascii="Calibri" w:hAnsi="Calibri" w:eastAsia="Microsoft YaHei"/>
          <w:b/>
          <w:color w:val="2E74B5"/>
          <w:sz w:val="26"/>
        </w:rPr>
        <w:t>3. 过滤条件（5分）</w:t>
      </w:r>
    </w:p>
    <w:p>
      <w:r>
        <w:t>创建过滤条件，名称为“高活跃年轻用户”：年龄 20 至 25 岁，且播放次数大于等于 30。请在系统中保存该过滤条件，并在答题区写出条件表达式。</w:t>
      </w:r>
    </w:p>
    <w:p>
      <w:pPr>
        <w:pStyle w:val="Heading1"/>
      </w:pPr>
      <w:r>
        <w:rPr>
          <w:rFonts w:ascii="Calibri" w:hAnsi="Calibri" w:eastAsia="Microsoft YaHei"/>
          <w:b/>
          <w:color w:val="2E74B5"/>
          <w:sz w:val="32"/>
        </w:rPr>
        <w:t>二、智能训练（35分）</w:t>
      </w:r>
    </w:p>
    <w:p>
      <w:pPr>
        <w:pStyle w:val="Heading2"/>
      </w:pPr>
      <w:r>
        <w:rPr>
          <w:rFonts w:ascii="Calibri" w:hAnsi="Calibri" w:eastAsia="Microsoft YaHei"/>
          <w:b/>
          <w:color w:val="2E74B5"/>
          <w:sz w:val="26"/>
        </w:rPr>
        <w:t>1. 数据读取与清洗（10分）</w:t>
      </w:r>
    </w:p>
    <w:p>
      <w:r>
        <w:t>对客户年龄、年消费额与是否购买数据进行处理，数据文件路径为 /studymnt/02/customer_purchase.csv。完成代码并运行：</w:t>
      </w:r>
    </w:p>
    <w:p>
      <w:pPr>
        <w:numPr>
          <w:ilvl w:val="0"/>
          <w:numId w:val="98"/>
        </w:numPr>
        <w:spacing w:after="80"/>
        <w:ind w:left="540" w:hanging="271"/>
      </w:pPr>
      <w:r>
        <w:rPr>
          <w:rFonts w:ascii="Calibri" w:hAnsi="Calibri" w:eastAsia="Microsoft YaHei"/>
          <w:color w:val="17212B"/>
          <w:sz w:val="21"/>
        </w:rPr>
        <w:t>读取数据集（2分）；</w:t>
      </w:r>
    </w:p>
    <w:p>
      <w:pPr>
        <w:numPr>
          <w:ilvl w:val="0"/>
          <w:numId w:val="98"/>
        </w:numPr>
        <w:spacing w:after="80"/>
        <w:ind w:left="540" w:hanging="271"/>
      </w:pPr>
      <w:r>
        <w:rPr>
          <w:rFonts w:ascii="Calibri" w:hAnsi="Calibri" w:eastAsia="Microsoft YaHei"/>
          <w:color w:val="17212B"/>
          <w:sz w:val="21"/>
        </w:rPr>
        <w:t>显示前 10 行数据（2分）；</w:t>
      </w:r>
    </w:p>
    <w:p>
      <w:pPr>
        <w:numPr>
          <w:ilvl w:val="0"/>
          <w:numId w:val="98"/>
        </w:numPr>
        <w:spacing w:after="80"/>
        <w:ind w:left="540" w:hanging="271"/>
      </w:pPr>
      <w:r>
        <w:rPr>
          <w:rFonts w:ascii="Calibri" w:hAnsi="Calibri" w:eastAsia="Microsoft YaHei"/>
          <w:color w:val="17212B"/>
          <w:sz w:val="21"/>
        </w:rPr>
        <w:t>显示描述性统计信息（2分）；</w:t>
      </w:r>
    </w:p>
    <w:p>
      <w:pPr>
        <w:numPr>
          <w:ilvl w:val="0"/>
          <w:numId w:val="98"/>
        </w:numPr>
        <w:spacing w:after="80"/>
        <w:ind w:left="540" w:hanging="271"/>
      </w:pPr>
      <w:r>
        <w:rPr>
          <w:rFonts w:ascii="Calibri" w:hAnsi="Calibri" w:eastAsia="Microsoft YaHei"/>
          <w:color w:val="17212B"/>
          <w:sz w:val="21"/>
        </w:rPr>
        <w:t>处理缺失值和重复值（4分）。</w:t>
      </w:r>
    </w:p>
    <w:p>
      <w:pPr>
        <w:pStyle w:val="CodeBlock"/>
        <w:keepLines w:val="0"/>
        <w:spacing w:before="80"/>
        <w:shd w:fill="F2F4F7"/>
      </w:pPr>
      <w:r>
        <w:rPr>
          <w:rFonts w:ascii="Calibri" w:hAnsi="Calibri" w:eastAsia="Microsoft YaHei"/>
          <w:sz w:val="17"/>
        </w:rPr>
        <w:t>import pandas as pd</w:t>
      </w:r>
    </w:p>
    <w:p>
      <w:pPr>
        <w:pStyle w:val="CodeBlock"/>
        <w:keepLines w:val="0"/>
        <w:shd w:fill="F2F4F7"/>
      </w:pPr>
      <w:r>
        <w:rPr>
          <w:rFonts w:ascii="Calibri" w:hAnsi="Calibri" w:eastAsia="Microsoft YaHei"/>
          <w:sz w:val="17"/>
        </w:rPr>
        <w:t xml:space="preserve"> </w:t>
      </w:r>
    </w:p>
    <w:p>
      <w:pPr>
        <w:pStyle w:val="CodeBlock"/>
        <w:keepLines w:val="0"/>
        <w:shd w:fill="F2F4F7"/>
      </w:pPr>
      <w:r>
        <w:rPr>
          <w:rFonts w:ascii="Calibri" w:hAnsi="Calibri" w:eastAsia="Microsoft YaHei"/>
          <w:sz w:val="17"/>
        </w:rPr>
        <w:t>data = pd.read_csv('/studymnt/02/customer_purchase.csv')</w:t>
      </w:r>
    </w:p>
    <w:p>
      <w:pPr>
        <w:pStyle w:val="CodeBlock"/>
        <w:keepLines w:val="0"/>
        <w:spacing w:after="120"/>
        <w:shd w:fill="F2F4F7"/>
      </w:pPr>
      <w:r>
        <w:rPr>
          <w:rFonts w:ascii="Calibri" w:hAnsi="Calibri" w:eastAsia="Microsoft YaHei"/>
          <w:sz w:val="17"/>
        </w:rPr>
        <w:t># 请补全其余代码并运行</w:t>
      </w:r>
    </w:p>
    <w:p>
      <w:pPr>
        <w:pStyle w:val="Heading2"/>
      </w:pPr>
      <w:r>
        <w:rPr>
          <w:rFonts w:ascii="Calibri" w:hAnsi="Calibri" w:eastAsia="Microsoft YaHei"/>
          <w:b/>
          <w:color w:val="2E74B5"/>
          <w:sz w:val="26"/>
        </w:rPr>
        <w:t>2. 数据可视化绘图（8分）</w:t>
      </w:r>
    </w:p>
    <w:p>
      <w:r>
        <w:t>使用清洗后的数据绘制“客户年龄与年消费额关系”散点图。横轴为年龄，纵轴为年消费额，写清图表标题和坐标轴名称，并运行显示图表。</w:t>
      </w:r>
    </w:p>
    <w:p>
      <w:pPr>
        <w:pStyle w:val="CodeBlock"/>
        <w:keepLines w:val="0"/>
        <w:spacing w:before="80"/>
        <w:shd w:fill="F2F4F7"/>
      </w:pPr>
      <w:r>
        <w:rPr>
          <w:rFonts w:ascii="Calibri" w:hAnsi="Calibri" w:eastAsia="Microsoft YaHei"/>
          <w:sz w:val="17"/>
        </w:rPr>
        <w:t>import matplotlib.pyplot as plt</w:t>
      </w:r>
    </w:p>
    <w:p>
      <w:pPr>
        <w:pStyle w:val="CodeBlock"/>
        <w:keepLines w:val="0"/>
        <w:shd w:fill="F2F4F7"/>
      </w:pPr>
      <w:r>
        <w:rPr>
          <w:rFonts w:ascii="Calibri" w:hAnsi="Calibri" w:eastAsia="Microsoft YaHei"/>
          <w:sz w:val="17"/>
        </w:rPr>
        <w:t xml:space="preserve"> </w:t>
      </w:r>
    </w:p>
    <w:p>
      <w:pPr>
        <w:pStyle w:val="CodeBlock"/>
        <w:keepLines w:val="0"/>
        <w:spacing w:after="120"/>
        <w:shd w:fill="F2F4F7"/>
      </w:pPr>
      <w:r>
        <w:rPr>
          <w:rFonts w:ascii="Calibri" w:hAnsi="Calibri" w:eastAsia="Microsoft YaHei"/>
          <w:sz w:val="17"/>
        </w:rPr>
        <w:t># 请补全散点图代码并运行</w:t>
      </w:r>
    </w:p>
    <w:p>
      <w:pPr>
        <w:pStyle w:val="Heading2"/>
      </w:pPr>
      <w:r>
        <w:rPr>
          <w:rFonts w:ascii="Calibri" w:hAnsi="Calibri" w:eastAsia="Microsoft YaHei"/>
          <w:b/>
          <w:color w:val="2E74B5"/>
          <w:sz w:val="26"/>
        </w:rPr>
        <w:t>3. 算法测试（17分）</w:t>
      </w:r>
    </w:p>
    <w:p>
      <w:r>
        <w:t>使用字段“年龄”预测“是否购买”。请完成特征标签划分、8:2 训练测试划分、二维数组转换、逻辑回归训练、准确率和预测值输出。random_state 设置为 2026。</w:t>
      </w:r>
    </w:p>
    <w:p>
      <w:pPr>
        <w:pStyle w:val="CodeBlock"/>
        <w:keepLines w:val="0"/>
        <w:spacing w:before="80"/>
        <w:shd w:fill="F2F4F7"/>
      </w:pPr>
      <w:r>
        <w:rPr>
          <w:rFonts w:ascii="Calibri" w:hAnsi="Calibri" w:eastAsia="Microsoft YaHei"/>
          <w:sz w:val="17"/>
        </w:rPr>
        <w:t>from sklearn.model_selection import train_test_split</w:t>
      </w:r>
    </w:p>
    <w:p>
      <w:pPr>
        <w:pStyle w:val="CodeBlock"/>
        <w:keepLines w:val="0"/>
        <w:shd w:fill="F2F4F7"/>
      </w:pPr>
      <w:r>
        <w:rPr>
          <w:rFonts w:ascii="Calibri" w:hAnsi="Calibri" w:eastAsia="Microsoft YaHei"/>
          <w:sz w:val="17"/>
        </w:rPr>
        <w:t>from sklearn.linear_model import LogisticRegression</w:t>
      </w:r>
    </w:p>
    <w:p>
      <w:pPr>
        <w:pStyle w:val="CodeBlock"/>
        <w:keepLines w:val="0"/>
        <w:shd w:fill="F2F4F7"/>
      </w:pPr>
      <w:r>
        <w:rPr>
          <w:rFonts w:ascii="Calibri" w:hAnsi="Calibri" w:eastAsia="Microsoft YaHei"/>
          <w:sz w:val="17"/>
        </w:rPr>
        <w:t xml:space="preserve"> </w:t>
      </w:r>
    </w:p>
    <w:p>
      <w:pPr>
        <w:pStyle w:val="CodeBlock"/>
        <w:keepLines w:val="0"/>
        <w:spacing w:after="120"/>
        <w:shd w:fill="F2F4F7"/>
      </w:pPr>
      <w:r>
        <w:rPr>
          <w:rFonts w:ascii="Calibri" w:hAnsi="Calibri" w:eastAsia="Microsoft YaHei"/>
          <w:sz w:val="17"/>
        </w:rPr>
        <w:t># 请补全 X、y、划分、reshape、fit、score、predict 代码并运行</w:t>
      </w:r>
    </w:p>
    <w:p>
      <w:pPr>
        <w:pStyle w:val="Heading1"/>
      </w:pPr>
      <w:r>
        <w:rPr>
          <w:rFonts w:ascii="Calibri" w:hAnsi="Calibri" w:eastAsia="Microsoft YaHei"/>
          <w:b/>
          <w:color w:val="2E74B5"/>
          <w:sz w:val="32"/>
        </w:rPr>
        <w:t>三、智能系统设计（35分）</w:t>
      </w:r>
    </w:p>
    <w:p>
      <w:pPr>
        <w:pStyle w:val="Heading2"/>
      </w:pPr>
      <w:r>
        <w:rPr>
          <w:rFonts w:ascii="Calibri" w:hAnsi="Calibri" w:eastAsia="Microsoft YaHei"/>
          <w:b/>
          <w:color w:val="2E74B5"/>
          <w:sz w:val="26"/>
        </w:rPr>
        <w:t>1. 图表设计（15分）</w:t>
      </w:r>
    </w:p>
    <w:p>
      <w:r>
        <w:t>以【短视频观看记录】为数据源，设计题为“各视频分类播放次数占比”的图表。选择适合展示占比的图表类型，按视频类别分类，对播放次数做汇总统计；检查标题、维度字段、指标字段、统计函数和过滤条件后保存。</w:t>
      </w:r>
    </w:p>
    <w:p>
      <w:pPr>
        <w:pStyle w:val="Heading2"/>
      </w:pPr>
      <w:r>
        <w:rPr>
          <w:rFonts w:ascii="Calibri" w:hAnsi="Calibri" w:eastAsia="Microsoft YaHei"/>
          <w:b/>
          <w:color w:val="2E74B5"/>
          <w:sz w:val="26"/>
        </w:rPr>
        <w:t>2. 人机交互流程图（20分）</w:t>
      </w:r>
    </w:p>
    <w:p>
      <w:r>
        <w:t>绘制“共享单车还车”流程图。要求包含：开始、用户发起还车、系统定位、判断“是否停在规定区域”、是/否分支、违规提示、重新定位、结束。所有箭头必须连通，判断分支必须标出“是/否”。</w:t>
      </w:r>
    </w:p>
    <w:p>
      <w:pPr>
        <w:pStyle w:val="Heading1"/>
      </w:pPr>
      <w:r>
        <w:rPr>
          <w:rFonts w:ascii="Calibri" w:hAnsi="Calibri" w:eastAsia="Microsoft YaHei"/>
          <w:b/>
          <w:color w:val="2E74B5"/>
          <w:sz w:val="32"/>
        </w:rPr>
        <w:t>四、培训与指导（5分）</w:t>
      </w:r>
    </w:p>
    <w:p>
      <w:r>
        <w:t>简答：结合视频数据标注工作，写出至少 3 个常见问题及对应解决办法。每组按“问题-原因-措施-复核”作答，至少覆盖质量、效率或数据安全中的两项。</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F4F7FA"/>
          </w:tcPr>
          <w:p>
            <w:pPr>
              <w:spacing w:after="0"/>
            </w:pPr>
            <w:r>
              <w:rPr>
                <w:rFonts w:ascii="Calibri" w:hAnsi="Calibri" w:eastAsia="Microsoft YaHei"/>
                <w:b/>
                <w:color w:val="1F4D78"/>
                <w:sz w:val="21"/>
              </w:rPr>
              <w:t>提交提醒：</w:t>
            </w:r>
            <w:r>
              <w:rPr>
                <w:rFonts w:ascii="Calibri" w:hAnsi="Calibri" w:eastAsia="Microsoft YaHei"/>
                <w:color w:val="17212B"/>
                <w:sz w:val="21"/>
              </w:rPr>
              <w:t>本卷没有标准答案页。请直接在 Word 空白处、答题区或考试系统完成作答；完成后把填写好的文档发回，我会按题号逐题批改。</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Microsoft YaHei"/>
        <w:color w:val="5F6B76"/>
        <w:sz w:val="18"/>
      </w:rPr>
      <w:t xml:space="preserve">第 </w:t>
    </w:r>
    <w:r>
      <w:rPr>
        <w:rFonts w:ascii="Calibri" w:hAnsi="Calibri" w:eastAsia="Microsoft YaHei"/>
        <w:color w:val="5F6B76"/>
        <w:sz w:val="18"/>
      </w:rPr>
      <w:fldChar w:fldCharType="begin"/>
      <w:instrText xml:space="preserve"> PAGE </w:instrText>
      <w:fldChar w:fldCharType="end"/>
    </w:r>
    <w:r>
      <w:rPr>
        <w:rFonts w:ascii="Calibri" w:hAnsi="Calibri" w:eastAsia="Microsoft YaHei"/>
        <w:color w:val="5F6B76"/>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color w:val="5F6B76"/>
        <w:sz w:val="17"/>
      </w:rPr>
      <w:t>深圳西工大人工智能训练师三级 · 真实考情模拟 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432"/>
        </w:tabs>
        <w:ind w:left="432" w:hanging="432"/>
      </w:pPr>
    </w:lvl>
  </w:abstractNum>
  <w:num w:numId="10">
    <w:abstractNumId w:val="9"/>
  </w:num>
  <w:abstractNum w:abstractNumId="10">
    <w:multiLevelType w:val="singleLevel"/>
    <w:lvl w:ilvl="0">
      <w:start w:val="1"/>
      <w:numFmt w:val="upperLetter"/>
      <w:lvlText w:val="%1."/>
      <w:lvlJc w:val="left"/>
      <w:pPr>
        <w:tabs>
          <w:tab w:val="num" w:pos="760"/>
        </w:tabs>
        <w:ind w:left="760" w:hanging="320"/>
      </w:pPr>
    </w:lvl>
  </w:abstractNum>
  <w:num w:numId="11">
    <w:abstractNumId w:val="10"/>
  </w:num>
  <w:num w:numId="12">
    <w:abstractNumId w:val="10"/>
  </w:num>
  <w:num w:numId="13">
    <w:abstractNumId w:val="10"/>
  </w:num>
  <w:num w:numId="14">
    <w:abstractNumId w:val="10"/>
  </w:num>
  <w:num w:numId="15">
    <w:abstractNumId w:val="10"/>
  </w:num>
  <w:num w:numId="16">
    <w:abstractNumId w:val="10"/>
  </w:num>
  <w:num w:numId="17">
    <w:abstractNumId w:val="10"/>
  </w:num>
  <w:num w:numId="18">
    <w:abstractNumId w:val="10"/>
  </w:num>
  <w:num w:numId="19">
    <w:abstractNumId w:val="10"/>
  </w:num>
  <w:num w:numId="20">
    <w:abstractNumId w:val="10"/>
  </w:num>
  <w:num w:numId="21">
    <w:abstractNumId w:val="10"/>
  </w:num>
  <w:num w:numId="22">
    <w:abstractNumId w:val="10"/>
  </w:num>
  <w:num w:numId="23">
    <w:abstractNumId w:val="10"/>
  </w:num>
  <w:num w:numId="24">
    <w:abstractNumId w:val="10"/>
  </w:num>
  <w:num w:numId="25">
    <w:abstractNumId w:val="10"/>
  </w:num>
  <w:num w:numId="26">
    <w:abstractNumId w:val="10"/>
  </w:num>
  <w:num w:numId="27">
    <w:abstractNumId w:val="10"/>
  </w:num>
  <w:num w:numId="28">
    <w:abstractNumId w:val="10"/>
  </w:num>
  <w:num w:numId="29">
    <w:abstractNumId w:val="10"/>
  </w:num>
  <w:num w:numId="30">
    <w:abstractNumId w:val="10"/>
  </w:num>
  <w:num w:numId="31">
    <w:abstractNumId w:val="10"/>
  </w:num>
  <w:num w:numId="32">
    <w:abstractNumId w:val="10"/>
  </w:num>
  <w:num w:numId="33">
    <w:abstractNumId w:val="10"/>
  </w:num>
  <w:num w:numId="34">
    <w:abstractNumId w:val="10"/>
  </w:num>
  <w:num w:numId="35">
    <w:abstractNumId w:val="10"/>
  </w:num>
  <w:num w:numId="36">
    <w:abstractNumId w:val="10"/>
  </w:num>
  <w:num w:numId="37">
    <w:abstractNumId w:val="10"/>
  </w:num>
  <w:num w:numId="38">
    <w:abstractNumId w:val="10"/>
  </w:num>
  <w:num w:numId="39">
    <w:abstractNumId w:val="10"/>
  </w:num>
  <w:num w:numId="40">
    <w:abstractNumId w:val="10"/>
  </w:num>
  <w:num w:numId="41">
    <w:abstractNumId w:val="10"/>
  </w:num>
  <w:num w:numId="42">
    <w:abstractNumId w:val="10"/>
  </w:num>
  <w:num w:numId="43">
    <w:abstractNumId w:val="10"/>
  </w:num>
  <w:num w:numId="44">
    <w:abstractNumId w:val="10"/>
  </w:num>
  <w:num w:numId="45">
    <w:abstractNumId w:val="10"/>
  </w:num>
  <w:num w:numId="46">
    <w:abstractNumId w:val="10"/>
  </w:num>
  <w:num w:numId="47">
    <w:abstractNumId w:val="10"/>
  </w:num>
  <w:num w:numId="48">
    <w:abstractNumId w:val="10"/>
  </w:num>
  <w:num w:numId="49">
    <w:abstractNumId w:val="10"/>
  </w:num>
  <w:num w:numId="50">
    <w:abstractNumId w:val="10"/>
  </w:num>
  <w:num w:numId="51">
    <w:abstractNumId w:val="10"/>
  </w:num>
  <w:num w:numId="52">
    <w:abstractNumId w:val="10"/>
  </w:num>
  <w:num w:numId="53">
    <w:abstractNumId w:val="10"/>
  </w:num>
  <w:num w:numId="54">
    <w:abstractNumId w:val="10"/>
  </w:num>
  <w:num w:numId="55">
    <w:abstractNumId w:val="10"/>
  </w:num>
  <w:num w:numId="56">
    <w:abstractNumId w:val="10"/>
  </w:num>
  <w:num w:numId="57">
    <w:abstractNumId w:val="10"/>
  </w:num>
  <w:num w:numId="58">
    <w:abstractNumId w:val="10"/>
  </w:num>
  <w:num w:numId="59">
    <w:abstractNumId w:val="10"/>
  </w:num>
  <w:num w:numId="60">
    <w:abstractNumId w:val="10"/>
  </w:num>
  <w:num w:numId="61">
    <w:abstractNumId w:val="10"/>
  </w:num>
  <w:num w:numId="62">
    <w:abstractNumId w:val="10"/>
  </w:num>
  <w:num w:numId="63">
    <w:abstractNumId w:val="10"/>
  </w:num>
  <w:num w:numId="64">
    <w:abstractNumId w:val="10"/>
  </w:num>
  <w:num w:numId="65">
    <w:abstractNumId w:val="10"/>
  </w:num>
  <w:num w:numId="66">
    <w:abstractNumId w:val="10"/>
  </w:num>
  <w:num w:numId="67">
    <w:abstractNumId w:val="10"/>
  </w:num>
  <w:num w:numId="68">
    <w:abstractNumId w:val="10"/>
  </w:num>
  <w:num w:numId="69">
    <w:abstractNumId w:val="10"/>
  </w:num>
  <w:num w:numId="70">
    <w:abstractNumId w:val="10"/>
  </w:num>
  <w:num w:numId="71">
    <w:abstractNumId w:val="10"/>
  </w:num>
  <w:num w:numId="72">
    <w:abstractNumId w:val="10"/>
  </w:num>
  <w:num w:numId="73">
    <w:abstractNumId w:val="10"/>
  </w:num>
  <w:num w:numId="74">
    <w:abstractNumId w:val="10"/>
  </w:num>
  <w:num w:numId="75">
    <w:abstractNumId w:val="10"/>
  </w:num>
  <w:num w:numId="76">
    <w:abstractNumId w:val="10"/>
  </w:num>
  <w:num w:numId="77">
    <w:abstractNumId w:val="10"/>
  </w:num>
  <w:num w:numId="78">
    <w:abstractNumId w:val="10"/>
  </w:num>
  <w:num w:numId="79">
    <w:abstractNumId w:val="10"/>
  </w:num>
  <w:num w:numId="80">
    <w:abstractNumId w:val="10"/>
  </w:num>
  <w:num w:numId="81">
    <w:abstractNumId w:val="10"/>
  </w:num>
  <w:abstractNum w:abstractNumId="11">
    <w:multiLevelType w:val="singleLevel"/>
    <w:lvl w:ilvl="0">
      <w:start w:val="1"/>
      <w:numFmt w:val="decimal"/>
      <w:lvlText w:val="%1."/>
      <w:lvlJc w:val="left"/>
      <w:pPr>
        <w:tabs>
          <w:tab w:val="num" w:pos="432"/>
        </w:tabs>
        <w:ind w:left="432" w:hanging="432"/>
      </w:pPr>
    </w:lvl>
  </w:abstractNum>
  <w:num w:numId="82">
    <w:abstractNumId w:val="11"/>
  </w:num>
  <w:abstractNum w:abstractNumId="12">
    <w:multiLevelType w:val="singleLevel"/>
    <w:lvl w:ilvl="0">
      <w:start w:val="1"/>
      <w:numFmt w:val="upperLetter"/>
      <w:lvlText w:val="%1."/>
      <w:lvlJc w:val="left"/>
      <w:pPr>
        <w:tabs>
          <w:tab w:val="num" w:pos="760"/>
        </w:tabs>
        <w:ind w:left="760" w:hanging="320"/>
      </w:pPr>
    </w:lvl>
  </w:abstractNum>
  <w:num w:numId="83">
    <w:abstractNumId w:val="12"/>
  </w:num>
  <w:num w:numId="84">
    <w:abstractNumId w:val="12"/>
  </w:num>
  <w:num w:numId="85">
    <w:abstractNumId w:val="12"/>
  </w:num>
  <w:num w:numId="86">
    <w:abstractNumId w:val="12"/>
  </w:num>
  <w:num w:numId="87">
    <w:abstractNumId w:val="12"/>
  </w:num>
  <w:num w:numId="88">
    <w:abstractNumId w:val="12"/>
  </w:num>
  <w:num w:numId="89">
    <w:abstractNumId w:val="12"/>
  </w:num>
  <w:num w:numId="90">
    <w:abstractNumId w:val="12"/>
  </w:num>
  <w:num w:numId="91">
    <w:abstractNumId w:val="12"/>
  </w:num>
  <w:num w:numId="92">
    <w:abstractNumId w:val="12"/>
  </w:num>
  <w:num w:numId="93">
    <w:abstractNumId w:val="12"/>
  </w:num>
  <w:abstractNum w:abstractNumId="13">
    <w:multiLevelType w:val="singleLevel"/>
    <w:lvl w:ilvl="0">
      <w:start w:val="1"/>
      <w:numFmt w:val="decimal"/>
      <w:lvlText w:val="%1."/>
      <w:lvlJc w:val="left"/>
      <w:pPr>
        <w:tabs>
          <w:tab w:val="num" w:pos="432"/>
        </w:tabs>
        <w:ind w:left="432" w:hanging="432"/>
      </w:pPr>
    </w:lvl>
  </w:abstractNum>
  <w:num w:numId="94">
    <w:abstractNumId w:val="13"/>
  </w:num>
  <w:abstractNum w:abstractNumId="14">
    <w:multiLevelType w:val="singleLevel"/>
    <w:lvl w:ilvl="0">
      <w:start w:val="1"/>
      <w:numFmt w:val="upperLetter"/>
      <w:lvlText w:val="%1."/>
      <w:lvlJc w:val="left"/>
      <w:pPr>
        <w:tabs>
          <w:tab w:val="num" w:pos="760"/>
        </w:tabs>
        <w:ind w:left="760" w:hanging="320"/>
      </w:pPr>
    </w:lvl>
  </w:abstractNum>
  <w:num w:numId="95">
    <w:abstractNumId w:val="14"/>
  </w:num>
  <w:abstractNum w:abstractNumId="15">
    <w:multiLevelType w:val="singleLevel"/>
    <w:lvl w:ilvl="0">
      <w:start w:val="1"/>
      <w:numFmt w:val="bullet"/>
      <w:lvlText w:val="●"/>
      <w:lvlJc w:val="left"/>
      <w:pPr>
        <w:tabs>
          <w:tab w:val="num" w:pos="540"/>
        </w:tabs>
        <w:ind w:left="540" w:hanging="270"/>
      </w:pPr>
    </w:lvl>
  </w:abstractNum>
  <w:num w:numId="96">
    <w:abstractNumId w:val="15"/>
  </w:num>
  <w:abstractNum w:abstractNumId="16">
    <w:multiLevelType w:val="singleLevel"/>
    <w:lvl w:ilvl="0">
      <w:start w:val="1"/>
      <w:numFmt w:val="bullet"/>
      <w:lvlText w:val="●"/>
      <w:lvlJc w:val="left"/>
      <w:pPr>
        <w:tabs>
          <w:tab w:val="num" w:pos="540"/>
        </w:tabs>
        <w:ind w:left="540" w:hanging="270"/>
      </w:pPr>
    </w:lvl>
  </w:abstractNum>
  <w:num w:numId="97">
    <w:abstractNumId w:val="16"/>
  </w:num>
  <w:abstractNum w:abstractNumId="17">
    <w:multiLevelType w:val="singleLevel"/>
    <w:lvl w:ilvl="0">
      <w:start w:val="1"/>
      <w:numFmt w:val="bullet"/>
      <w:lvlText w:val="●"/>
      <w:lvlJc w:val="left"/>
      <w:pPr>
        <w:tabs>
          <w:tab w:val="num" w:pos="540"/>
        </w:tabs>
        <w:ind w:left="540" w:hanging="270"/>
      </w:pPr>
    </w:lvl>
  </w:abstractNum>
  <w:num w:numId="9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Microsoft YaHei"/>
      <w:b w:val="0"/>
      <w:color w:val="1721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keepNext/>
      <w:spacing w:after="100" w:line="276" w:lineRule="auto"/>
      <w:ind w:left="432" w:hanging="432"/>
    </w:pPr>
    <w:rPr>
      <w:rFonts w:ascii="Calibri" w:hAnsi="Calibri" w:eastAsia="Microsoft YaHei"/>
      <w:b w:val="0"/>
      <w:color w:val="17212B"/>
      <w:sz w:val="21"/>
    </w:rPr>
  </w:style>
  <w:style w:type="paragraph" w:customStyle="1" w:styleId="Option">
    <w:name w:val="Option"/>
    <w:pPr>
      <w:spacing w:after="40" w:line="276" w:lineRule="auto"/>
      <w:ind w:left="778" w:hanging="346"/>
    </w:pPr>
    <w:rPr>
      <w:rFonts w:ascii="Calibri" w:hAnsi="Calibri" w:eastAsia="Microsoft YaHei"/>
      <w:b w:val="0"/>
      <w:color w:val="17212B"/>
      <w:sz w:val="20"/>
    </w:rPr>
  </w:style>
  <w:style w:type="paragraph" w:customStyle="1" w:styleId="Compact">
    <w:name w:val="Compact"/>
    <w:pPr>
      <w:spacing w:after="60" w:line="276" w:lineRule="auto"/>
    </w:pPr>
    <w:rPr>
      <w:rFonts w:ascii="Calibri" w:hAnsi="Calibri" w:eastAsia="Microsoft YaHei"/>
      <w:b w:val="0"/>
      <w:color w:val="17212B"/>
      <w:sz w:val="19"/>
    </w:rPr>
  </w:style>
  <w:style w:type="paragraph" w:customStyle="1" w:styleId="Answer">
    <w:name w:val="Answer"/>
    <w:pPr>
      <w:spacing w:after="100" w:line="300" w:lineRule="auto"/>
    </w:pPr>
    <w:rPr>
      <w:rFonts w:ascii="Calibri" w:hAnsi="Calibri" w:eastAsia="Microsoft YaHei"/>
      <w:b w:val="0"/>
      <w:color w:val="17212B"/>
      <w:sz w:val="21"/>
    </w:rPr>
  </w:style>
  <w:style w:type="paragraph" w:customStyle="1" w:styleId="CodeBlock">
    <w:name w:val="CodeBlock"/>
    <w:pPr>
      <w:spacing w:before="0" w:after="0" w:line="240" w:lineRule="auto"/>
      <w:ind w:left="317" w:right="144"/>
    </w:pPr>
    <w:rPr>
      <w:rFonts w:ascii="Consolas" w:hAnsi="Consolas" w:eastAsia="Microsoft YaHei"/>
      <w:b w:val="0"/>
      <w:color w:val="1F293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深圳西工大人工智能训练师三级真实考情模拟卷E</dc:title>
  <dc:subject>深圳考情版理论与实操模拟考试</dc:subject>
  <dc:creator>备考模拟材料</dc:creator>
  <cp:keywords/>
  <dc:description>generated by python-docx</dc:description>
  <cp:lastModifiedBy/>
  <cp:revision>1</cp:revision>
  <dcterms:created xsi:type="dcterms:W3CDTF">2013-12-23T23:15:00Z</dcterms:created>
  <dcterms:modified xsi:type="dcterms:W3CDTF">2013-12-23T23:15:00Z</dcterms:modified>
  <cp:category/>
</cp:coreProperties>
</file>