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4252"/>
        <w:rPr>
          <w:sz w:val="20"/>
        </w:rPr>
      </w:pPr>
      <w:r>
        <w:rPr>
          <w:sz w:val="20"/>
        </w:rPr>
        <w:drawing>
          <wp:inline distT="0" distB="0" distL="0" distR="0">
            <wp:extent cx="594863" cy="519493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63" cy="51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0"/>
        <w:ind w:left="4" w:right="21" w:firstLine="0"/>
        <w:jc w:val="center"/>
        <w:rPr>
          <w:sz w:val="32"/>
        </w:rPr>
      </w:pPr>
      <w:r>
        <w:rPr>
          <w:sz w:val="32"/>
        </w:rPr>
        <w:t>Bharati</w:t>
      </w:r>
      <w:r>
        <w:rPr>
          <w:spacing w:val="-11"/>
          <w:sz w:val="32"/>
        </w:rPr>
        <w:t> </w:t>
      </w:r>
      <w:r>
        <w:rPr>
          <w:spacing w:val="-2"/>
          <w:sz w:val="32"/>
        </w:rPr>
        <w:t>Vidyapeeth’s</w:t>
      </w:r>
    </w:p>
    <w:p>
      <w:pPr>
        <w:pStyle w:val="Title"/>
      </w:pPr>
      <w:r>
        <w:rPr/>
        <w:t>Institute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&amp;</w:t>
      </w:r>
      <w:r>
        <w:rPr>
          <w:spacing w:val="-5"/>
        </w:rPr>
        <w:t> </w:t>
      </w:r>
      <w:r>
        <w:rPr/>
        <w:t>Information</w:t>
      </w:r>
      <w:r>
        <w:rPr>
          <w:spacing w:val="-2"/>
        </w:rPr>
        <w:t> Technology</w:t>
      </w:r>
    </w:p>
    <w:p>
      <w:pPr>
        <w:spacing w:line="367" w:lineRule="exact" w:before="0"/>
        <w:ind w:left="2246" w:right="0" w:firstLine="0"/>
        <w:jc w:val="left"/>
        <w:rPr>
          <w:sz w:val="32"/>
        </w:rPr>
      </w:pPr>
      <w:r>
        <w:rPr>
          <w:sz w:val="32"/>
        </w:rPr>
        <w:t>C.B.D.</w:t>
      </w:r>
      <w:r>
        <w:rPr>
          <w:spacing w:val="-9"/>
          <w:sz w:val="32"/>
        </w:rPr>
        <w:t> </w:t>
      </w:r>
      <w:r>
        <w:rPr>
          <w:sz w:val="32"/>
        </w:rPr>
        <w:t>Belapur,</w:t>
      </w:r>
      <w:r>
        <w:rPr>
          <w:spacing w:val="-10"/>
          <w:sz w:val="32"/>
        </w:rPr>
        <w:t> </w:t>
      </w:r>
      <w:r>
        <w:rPr>
          <w:sz w:val="32"/>
        </w:rPr>
        <w:t>Navi</w:t>
      </w:r>
      <w:r>
        <w:rPr>
          <w:spacing w:val="-10"/>
          <w:sz w:val="32"/>
        </w:rPr>
        <w:t> </w:t>
      </w:r>
      <w:r>
        <w:rPr>
          <w:sz w:val="32"/>
        </w:rPr>
        <w:t>Mumbai</w:t>
      </w:r>
      <w:r>
        <w:rPr>
          <w:spacing w:val="-10"/>
          <w:sz w:val="32"/>
        </w:rPr>
        <w:t> </w:t>
      </w:r>
      <w:r>
        <w:rPr>
          <w:spacing w:val="-2"/>
          <w:sz w:val="32"/>
        </w:rPr>
        <w:t>400614</w:t>
      </w:r>
    </w:p>
    <w:p>
      <w:pPr>
        <w:pStyle w:val="Heading1"/>
        <w:spacing w:line="315" w:lineRule="exact"/>
      </w:pPr>
      <w:r>
        <w:rPr>
          <w:spacing w:val="-2"/>
        </w:rPr>
        <w:t>Vision:</w:t>
      </w:r>
    </w:p>
    <w:p>
      <w:pPr>
        <w:pStyle w:val="BodyText"/>
        <w:ind w:left="119"/>
        <w:rPr>
          <w:sz w:val="32"/>
        </w:rPr>
      </w:pPr>
      <w:r>
        <w:rPr/>
        <w:t>Providing</w:t>
      </w:r>
      <w:r>
        <w:rPr>
          <w:spacing w:val="40"/>
        </w:rPr>
        <w:t> </w:t>
      </w:r>
      <w:r>
        <w:rPr/>
        <w:t>high</w:t>
      </w:r>
      <w:r>
        <w:rPr>
          <w:spacing w:val="40"/>
        </w:rPr>
        <w:t> </w:t>
      </w:r>
      <w:r>
        <w:rPr/>
        <w:t>quality,</w:t>
      </w:r>
      <w:r>
        <w:rPr>
          <w:spacing w:val="40"/>
        </w:rPr>
        <w:t> </w:t>
      </w:r>
      <w:r>
        <w:rPr/>
        <w:t>innovative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value-based</w:t>
      </w:r>
      <w:r>
        <w:rPr>
          <w:spacing w:val="40"/>
        </w:rPr>
        <w:t> </w:t>
      </w:r>
      <w:r>
        <w:rPr/>
        <w:t>education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information</w:t>
      </w:r>
      <w:r>
        <w:rPr>
          <w:spacing w:val="80"/>
          <w:w w:val="150"/>
        </w:rPr>
        <w:t> </w:t>
      </w:r>
      <w:r>
        <w:rPr/>
        <w:t>technology to build competent professionals</w:t>
      </w:r>
      <w:r>
        <w:rPr>
          <w:sz w:val="32"/>
        </w:rPr>
        <w:t>.</w:t>
      </w:r>
    </w:p>
    <w:p>
      <w:pPr>
        <w:pStyle w:val="Heading1"/>
        <w:spacing w:before="309"/>
      </w:pPr>
      <w:r>
        <w:rPr>
          <w:spacing w:val="-2"/>
        </w:rPr>
        <w:t>Mission: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9" w:val="left" w:leader="none"/>
        </w:tabs>
        <w:spacing w:line="240" w:lineRule="auto" w:before="0" w:after="0"/>
        <w:ind w:left="839" w:right="128" w:hanging="360"/>
        <w:jc w:val="left"/>
        <w:rPr>
          <w:sz w:val="28"/>
        </w:rPr>
      </w:pPr>
      <w:r>
        <w:rPr>
          <w:sz w:val="28"/>
        </w:rPr>
        <w:t>To</w:t>
      </w:r>
      <w:r>
        <w:rPr>
          <w:spacing w:val="34"/>
          <w:sz w:val="28"/>
        </w:rPr>
        <w:t> </w:t>
      </w:r>
      <w:r>
        <w:rPr>
          <w:sz w:val="28"/>
        </w:rPr>
        <w:t>prepare</w:t>
      </w:r>
      <w:r>
        <w:rPr>
          <w:spacing w:val="33"/>
          <w:sz w:val="28"/>
        </w:rPr>
        <w:t> </w:t>
      </w:r>
      <w:r>
        <w:rPr>
          <w:sz w:val="28"/>
        </w:rPr>
        <w:t>students</w:t>
      </w:r>
      <w:r>
        <w:rPr>
          <w:spacing w:val="34"/>
          <w:sz w:val="28"/>
        </w:rPr>
        <w:t> </w:t>
      </w:r>
      <w:r>
        <w:rPr>
          <w:sz w:val="28"/>
        </w:rPr>
        <w:t>for</w:t>
      </w:r>
      <w:r>
        <w:rPr>
          <w:spacing w:val="33"/>
          <w:sz w:val="28"/>
        </w:rPr>
        <w:t> </w:t>
      </w:r>
      <w:r>
        <w:rPr>
          <w:sz w:val="28"/>
        </w:rPr>
        <w:t>careers</w:t>
      </w:r>
      <w:r>
        <w:rPr>
          <w:spacing w:val="34"/>
          <w:sz w:val="28"/>
        </w:rPr>
        <w:t> </w:t>
      </w:r>
      <w:r>
        <w:rPr>
          <w:sz w:val="28"/>
        </w:rPr>
        <w:t>in</w:t>
      </w:r>
      <w:r>
        <w:rPr>
          <w:spacing w:val="34"/>
          <w:sz w:val="28"/>
        </w:rPr>
        <w:t> </w:t>
      </w:r>
      <w:r>
        <w:rPr>
          <w:sz w:val="28"/>
        </w:rPr>
        <w:t>the</w:t>
      </w:r>
      <w:r>
        <w:rPr>
          <w:spacing w:val="33"/>
          <w:sz w:val="28"/>
        </w:rPr>
        <w:t> </w:t>
      </w:r>
      <w:r>
        <w:rPr>
          <w:sz w:val="28"/>
        </w:rPr>
        <w:t>industry</w:t>
      </w:r>
      <w:r>
        <w:rPr>
          <w:spacing w:val="29"/>
          <w:sz w:val="28"/>
        </w:rPr>
        <w:t> </w:t>
      </w:r>
      <w:r>
        <w:rPr>
          <w:sz w:val="28"/>
        </w:rPr>
        <w:t>and</w:t>
      </w:r>
      <w:r>
        <w:rPr>
          <w:spacing w:val="34"/>
          <w:sz w:val="28"/>
        </w:rPr>
        <w:t> </w:t>
      </w:r>
      <w:r>
        <w:rPr>
          <w:sz w:val="28"/>
        </w:rPr>
        <w:t>pursue</w:t>
      </w:r>
      <w:r>
        <w:rPr>
          <w:spacing w:val="33"/>
          <w:sz w:val="28"/>
        </w:rPr>
        <w:t> </w:t>
      </w:r>
      <w:r>
        <w:rPr>
          <w:sz w:val="28"/>
        </w:rPr>
        <w:t>research</w:t>
      </w:r>
      <w:r>
        <w:rPr>
          <w:spacing w:val="34"/>
          <w:sz w:val="28"/>
        </w:rPr>
        <w:t> </w:t>
      </w:r>
      <w:r>
        <w:rPr>
          <w:sz w:val="28"/>
        </w:rPr>
        <w:t>in</w:t>
      </w:r>
      <w:r>
        <w:rPr>
          <w:spacing w:val="34"/>
          <w:sz w:val="28"/>
        </w:rPr>
        <w:t> </w:t>
      </w:r>
      <w:r>
        <w:rPr>
          <w:sz w:val="28"/>
        </w:rPr>
        <w:t>all branches of computing field through effective teaching learning process.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9" w:val="left" w:leader="none"/>
        </w:tabs>
        <w:spacing w:line="240" w:lineRule="auto" w:before="0" w:after="0"/>
        <w:ind w:left="839" w:right="115" w:hanging="360"/>
        <w:jc w:val="left"/>
        <w:rPr>
          <w:sz w:val="28"/>
        </w:rPr>
      </w:pPr>
      <w:r>
        <w:rPr>
          <w:sz w:val="28"/>
        </w:rPr>
        <w:t>To</w:t>
      </w:r>
      <w:r>
        <w:rPr>
          <w:spacing w:val="40"/>
          <w:sz w:val="28"/>
        </w:rPr>
        <w:t> </w:t>
      </w:r>
      <w:r>
        <w:rPr>
          <w:sz w:val="28"/>
        </w:rPr>
        <w:t>strengthen</w:t>
      </w:r>
      <w:r>
        <w:rPr>
          <w:spacing w:val="40"/>
          <w:sz w:val="28"/>
        </w:rPr>
        <w:t> </w:t>
      </w:r>
      <w:r>
        <w:rPr>
          <w:sz w:val="28"/>
        </w:rPr>
        <w:t>the</w:t>
      </w:r>
      <w:r>
        <w:rPr>
          <w:spacing w:val="40"/>
          <w:sz w:val="28"/>
        </w:rPr>
        <w:t> </w:t>
      </w:r>
      <w:r>
        <w:rPr>
          <w:sz w:val="28"/>
        </w:rPr>
        <w:t>industry</w:t>
      </w:r>
      <w:r>
        <w:rPr>
          <w:spacing w:val="40"/>
          <w:sz w:val="28"/>
        </w:rPr>
        <w:t> </w:t>
      </w:r>
      <w:r>
        <w:rPr>
          <w:sz w:val="28"/>
        </w:rPr>
        <w:t>institute</w:t>
      </w:r>
      <w:r>
        <w:rPr>
          <w:spacing w:val="40"/>
          <w:sz w:val="28"/>
        </w:rPr>
        <w:t> </w:t>
      </w:r>
      <w:r>
        <w:rPr>
          <w:sz w:val="28"/>
        </w:rPr>
        <w:t>interaction</w:t>
      </w:r>
      <w:r>
        <w:rPr>
          <w:spacing w:val="40"/>
          <w:sz w:val="28"/>
        </w:rPr>
        <w:t> </w:t>
      </w:r>
      <w:r>
        <w:rPr>
          <w:sz w:val="28"/>
        </w:rPr>
        <w:t>by</w:t>
      </w:r>
      <w:r>
        <w:rPr>
          <w:spacing w:val="40"/>
          <w:sz w:val="28"/>
        </w:rPr>
        <w:t> </w:t>
      </w:r>
      <w:r>
        <w:rPr>
          <w:sz w:val="28"/>
        </w:rPr>
        <w:t>providing</w:t>
      </w:r>
      <w:r>
        <w:rPr>
          <w:spacing w:val="40"/>
          <w:sz w:val="28"/>
        </w:rPr>
        <w:t> </w:t>
      </w:r>
      <w:r>
        <w:rPr>
          <w:sz w:val="28"/>
        </w:rPr>
        <w:t>up-to-date</w:t>
      </w:r>
      <w:r>
        <w:rPr>
          <w:spacing w:val="40"/>
          <w:sz w:val="28"/>
        </w:rPr>
        <w:t> </w:t>
      </w:r>
      <w:r>
        <w:rPr>
          <w:spacing w:val="-2"/>
          <w:sz w:val="28"/>
        </w:rPr>
        <w:t>programs.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9" w:val="left" w:leader="none"/>
        </w:tabs>
        <w:spacing w:line="240" w:lineRule="auto" w:before="0" w:after="0"/>
        <w:ind w:left="839" w:right="122" w:hanging="360"/>
        <w:jc w:val="left"/>
        <w:rPr>
          <w:sz w:val="28"/>
        </w:rPr>
      </w:pPr>
      <w:r>
        <w:rPr>
          <w:sz w:val="28"/>
        </w:rPr>
        <w:t>To</w:t>
      </w:r>
      <w:r>
        <w:rPr>
          <w:spacing w:val="40"/>
          <w:sz w:val="28"/>
        </w:rPr>
        <w:t> </w:t>
      </w:r>
      <w:r>
        <w:rPr>
          <w:sz w:val="28"/>
        </w:rPr>
        <w:t>imbibe</w:t>
      </w:r>
      <w:r>
        <w:rPr>
          <w:spacing w:val="40"/>
          <w:sz w:val="28"/>
        </w:rPr>
        <w:t> </w:t>
      </w:r>
      <w:r>
        <w:rPr>
          <w:sz w:val="28"/>
        </w:rPr>
        <w:t>amongst</w:t>
      </w:r>
      <w:r>
        <w:rPr>
          <w:spacing w:val="40"/>
          <w:sz w:val="28"/>
        </w:rPr>
        <w:t> </w:t>
      </w:r>
      <w:r>
        <w:rPr>
          <w:sz w:val="28"/>
        </w:rPr>
        <w:t>the</w:t>
      </w:r>
      <w:r>
        <w:rPr>
          <w:spacing w:val="40"/>
          <w:sz w:val="28"/>
        </w:rPr>
        <w:t> </w:t>
      </w:r>
      <w:r>
        <w:rPr>
          <w:sz w:val="28"/>
        </w:rPr>
        <w:t>student’s</w:t>
      </w:r>
      <w:r>
        <w:rPr>
          <w:spacing w:val="40"/>
          <w:sz w:val="28"/>
        </w:rPr>
        <w:t> </w:t>
      </w:r>
      <w:r>
        <w:rPr>
          <w:sz w:val="28"/>
        </w:rPr>
        <w:t>ethical</w:t>
      </w:r>
      <w:r>
        <w:rPr>
          <w:spacing w:val="40"/>
          <w:sz w:val="28"/>
        </w:rPr>
        <w:t> </w:t>
      </w:r>
      <w:r>
        <w:rPr>
          <w:sz w:val="28"/>
        </w:rPr>
        <w:t>usage</w:t>
      </w:r>
      <w:r>
        <w:rPr>
          <w:spacing w:val="40"/>
          <w:sz w:val="28"/>
        </w:rPr>
        <w:t> </w:t>
      </w:r>
      <w:r>
        <w:rPr>
          <w:sz w:val="28"/>
        </w:rPr>
        <w:t>of</w:t>
      </w:r>
      <w:r>
        <w:rPr>
          <w:spacing w:val="40"/>
          <w:sz w:val="28"/>
        </w:rPr>
        <w:t> </w:t>
      </w:r>
      <w:r>
        <w:rPr>
          <w:sz w:val="28"/>
        </w:rPr>
        <w:t>technical</w:t>
      </w:r>
      <w:r>
        <w:rPr>
          <w:spacing w:val="40"/>
          <w:sz w:val="28"/>
        </w:rPr>
        <w:t> </w:t>
      </w:r>
      <w:r>
        <w:rPr>
          <w:sz w:val="28"/>
        </w:rPr>
        <w:t>knowledge</w:t>
      </w:r>
      <w:r>
        <w:rPr>
          <w:spacing w:val="40"/>
          <w:sz w:val="28"/>
        </w:rPr>
        <w:t> </w:t>
      </w:r>
      <w:r>
        <w:rPr>
          <w:sz w:val="28"/>
        </w:rPr>
        <w:t>beneficial to the society.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9" w:val="left" w:leader="none"/>
        </w:tabs>
        <w:spacing w:line="240" w:lineRule="auto" w:before="0" w:after="0"/>
        <w:ind w:left="839" w:right="126" w:hanging="360"/>
        <w:jc w:val="left"/>
        <w:rPr>
          <w:sz w:val="28"/>
        </w:rPr>
      </w:pPr>
      <w:r>
        <w:rPr>
          <w:sz w:val="28"/>
        </w:rPr>
        <w:t>To</w:t>
      </w:r>
      <w:r>
        <w:rPr>
          <w:spacing w:val="80"/>
          <w:sz w:val="28"/>
        </w:rPr>
        <w:t> </w:t>
      </w:r>
      <w:r>
        <w:rPr>
          <w:sz w:val="28"/>
        </w:rPr>
        <w:t>provide</w:t>
      </w:r>
      <w:r>
        <w:rPr>
          <w:spacing w:val="80"/>
          <w:sz w:val="28"/>
        </w:rPr>
        <w:t> </w:t>
      </w:r>
      <w:r>
        <w:rPr>
          <w:sz w:val="28"/>
        </w:rPr>
        <w:t>an</w:t>
      </w:r>
      <w:r>
        <w:rPr>
          <w:spacing w:val="80"/>
          <w:sz w:val="28"/>
        </w:rPr>
        <w:t> </w:t>
      </w:r>
      <w:r>
        <w:rPr>
          <w:sz w:val="28"/>
        </w:rPr>
        <w:t>environment</w:t>
      </w:r>
      <w:r>
        <w:rPr>
          <w:spacing w:val="80"/>
          <w:sz w:val="28"/>
        </w:rPr>
        <w:t> </w:t>
      </w:r>
      <w:r>
        <w:rPr>
          <w:sz w:val="28"/>
        </w:rPr>
        <w:t>that</w:t>
      </w:r>
      <w:r>
        <w:rPr>
          <w:spacing w:val="80"/>
          <w:sz w:val="28"/>
        </w:rPr>
        <w:t> </w:t>
      </w:r>
      <w:r>
        <w:rPr>
          <w:sz w:val="28"/>
        </w:rPr>
        <w:t>fosters</w:t>
      </w:r>
      <w:r>
        <w:rPr>
          <w:spacing w:val="80"/>
          <w:sz w:val="28"/>
        </w:rPr>
        <w:t> </w:t>
      </w:r>
      <w:r>
        <w:rPr>
          <w:sz w:val="28"/>
        </w:rPr>
        <w:t>a</w:t>
      </w:r>
      <w:r>
        <w:rPr>
          <w:spacing w:val="80"/>
          <w:sz w:val="28"/>
        </w:rPr>
        <w:t> </w:t>
      </w:r>
      <w:r>
        <w:rPr>
          <w:sz w:val="28"/>
        </w:rPr>
        <w:t>framework</w:t>
      </w:r>
      <w:r>
        <w:rPr>
          <w:spacing w:val="80"/>
          <w:sz w:val="28"/>
        </w:rPr>
        <w:t> </w:t>
      </w:r>
      <w:r>
        <w:rPr>
          <w:sz w:val="28"/>
        </w:rPr>
        <w:t>for</w:t>
      </w:r>
      <w:r>
        <w:rPr>
          <w:spacing w:val="80"/>
          <w:sz w:val="28"/>
        </w:rPr>
        <w:t> </w:t>
      </w:r>
      <w:r>
        <w:rPr>
          <w:sz w:val="28"/>
        </w:rPr>
        <w:t>promoting</w:t>
      </w:r>
      <w:r>
        <w:rPr>
          <w:spacing w:val="80"/>
          <w:sz w:val="28"/>
        </w:rPr>
        <w:t> </w:t>
      </w:r>
      <w:r>
        <w:rPr>
          <w:sz w:val="28"/>
        </w:rPr>
        <w:t>collaborative and multidisciplinary activities.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5"/>
      </w:pPr>
    </w:p>
    <w:p>
      <w:pPr>
        <w:spacing w:before="0"/>
        <w:ind w:left="303" w:right="21" w:firstLine="0"/>
        <w:jc w:val="center"/>
        <w:rPr>
          <w:b/>
          <w:sz w:val="34"/>
        </w:rPr>
      </w:pPr>
      <w:r>
        <w:rPr>
          <w:b/>
          <w:spacing w:val="-2"/>
          <w:sz w:val="34"/>
          <w:u w:val="single"/>
        </w:rPr>
        <w:t>CERTIFICATE</w:t>
      </w:r>
    </w:p>
    <w:p>
      <w:pPr>
        <w:tabs>
          <w:tab w:pos="1005" w:val="left" w:leader="none"/>
          <w:tab w:pos="1432" w:val="left" w:leader="none"/>
          <w:tab w:pos="1897" w:val="left" w:leader="none"/>
          <w:tab w:pos="2944" w:val="left" w:leader="none"/>
          <w:tab w:pos="3643" w:val="left" w:leader="none"/>
          <w:tab w:pos="4253" w:val="left" w:leader="none"/>
          <w:tab w:pos="5371" w:val="left" w:leader="none"/>
          <w:tab w:pos="5803" w:val="left" w:leader="none"/>
          <w:tab w:pos="6413" w:val="left" w:leader="none"/>
          <w:tab w:pos="7280" w:val="left" w:leader="none"/>
          <w:tab w:pos="7760" w:val="left" w:leader="none"/>
          <w:tab w:pos="8456" w:val="left" w:leader="none"/>
          <w:tab w:pos="8763" w:val="left" w:leader="none"/>
        </w:tabs>
        <w:spacing w:before="353"/>
        <w:ind w:left="220" w:right="0" w:firstLine="0"/>
        <w:jc w:val="left"/>
        <w:rPr>
          <w:sz w:val="32"/>
        </w:rPr>
      </w:pPr>
      <w:r>
        <w:rPr>
          <w:spacing w:val="-4"/>
          <w:sz w:val="32"/>
        </w:rPr>
        <w:t>This</w:t>
      </w:r>
      <w:r>
        <w:rPr>
          <w:sz w:val="32"/>
        </w:rPr>
        <w:tab/>
      </w:r>
      <w:r>
        <w:rPr>
          <w:spacing w:val="-5"/>
          <w:sz w:val="32"/>
        </w:rPr>
        <w:t>is</w:t>
      </w:r>
      <w:r>
        <w:rPr>
          <w:sz w:val="32"/>
        </w:rPr>
        <w:tab/>
      </w:r>
      <w:r>
        <w:rPr>
          <w:spacing w:val="-5"/>
          <w:sz w:val="32"/>
        </w:rPr>
        <w:t>to</w:t>
      </w:r>
      <w:r>
        <w:rPr>
          <w:sz w:val="32"/>
        </w:rPr>
        <w:tab/>
      </w:r>
      <w:r>
        <w:rPr>
          <w:spacing w:val="-2"/>
          <w:sz w:val="32"/>
        </w:rPr>
        <w:t>certify</w:t>
      </w:r>
      <w:r>
        <w:rPr>
          <w:sz w:val="32"/>
        </w:rPr>
        <w:tab/>
      </w:r>
      <w:r>
        <w:rPr>
          <w:spacing w:val="-4"/>
          <w:sz w:val="32"/>
        </w:rPr>
        <w:t>that</w:t>
      </w:r>
      <w:r>
        <w:rPr>
          <w:sz w:val="32"/>
        </w:rPr>
        <w:tab/>
      </w:r>
      <w:r>
        <w:rPr>
          <w:spacing w:val="-5"/>
          <w:sz w:val="32"/>
        </w:rPr>
        <w:t>the</w:t>
      </w:r>
      <w:r>
        <w:rPr>
          <w:sz w:val="32"/>
        </w:rPr>
        <w:tab/>
      </w:r>
      <w:r>
        <w:rPr>
          <w:spacing w:val="-2"/>
          <w:sz w:val="32"/>
        </w:rPr>
        <w:t>journal</w:t>
      </w:r>
      <w:r>
        <w:rPr>
          <w:sz w:val="32"/>
        </w:rPr>
        <w:tab/>
      </w:r>
      <w:r>
        <w:rPr>
          <w:spacing w:val="-7"/>
          <w:sz w:val="32"/>
        </w:rPr>
        <w:t>is</w:t>
      </w:r>
      <w:r>
        <w:rPr>
          <w:sz w:val="32"/>
        </w:rPr>
        <w:tab/>
      </w:r>
      <w:r>
        <w:rPr>
          <w:spacing w:val="-5"/>
          <w:sz w:val="32"/>
        </w:rPr>
        <w:t>the</w:t>
      </w:r>
      <w:r>
        <w:rPr>
          <w:sz w:val="32"/>
        </w:rPr>
        <w:tab/>
      </w:r>
      <w:r>
        <w:rPr>
          <w:spacing w:val="-4"/>
          <w:sz w:val="32"/>
        </w:rPr>
        <w:t>work</w:t>
      </w:r>
      <w:r>
        <w:rPr>
          <w:sz w:val="32"/>
        </w:rPr>
        <w:tab/>
      </w:r>
      <w:r>
        <w:rPr>
          <w:spacing w:val="-5"/>
          <w:sz w:val="32"/>
        </w:rPr>
        <w:t>of</w:t>
      </w:r>
      <w:r>
        <w:rPr>
          <w:sz w:val="32"/>
        </w:rPr>
        <w:tab/>
      </w:r>
      <w:r>
        <w:rPr>
          <w:spacing w:val="-5"/>
          <w:sz w:val="32"/>
        </w:rPr>
        <w:t>Mr.</w:t>
      </w:r>
      <w:r>
        <w:rPr>
          <w:sz w:val="32"/>
        </w:rPr>
        <w:tab/>
      </w:r>
      <w:r>
        <w:rPr>
          <w:spacing w:val="-10"/>
          <w:sz w:val="32"/>
        </w:rPr>
        <w:t>/</w:t>
      </w:r>
      <w:r>
        <w:rPr>
          <w:sz w:val="32"/>
        </w:rPr>
        <w:tab/>
      </w:r>
      <w:r>
        <w:rPr>
          <w:spacing w:val="-5"/>
          <w:sz w:val="32"/>
        </w:rPr>
        <w:t>Ms.</w:t>
      </w:r>
    </w:p>
    <w:p>
      <w:pPr>
        <w:tabs>
          <w:tab w:pos="4810" w:val="left" w:leader="none"/>
          <w:tab w:pos="5491" w:val="left" w:leader="none"/>
          <w:tab w:pos="8017" w:val="left" w:leader="none"/>
        </w:tabs>
        <w:spacing w:line="360" w:lineRule="auto" w:before="186"/>
        <w:ind w:left="220" w:right="328" w:firstLine="0"/>
        <w:jc w:val="left"/>
        <w:rPr>
          <w:sz w:val="32"/>
        </w:rPr>
      </w:pPr>
      <w:r>
        <w:rPr>
          <w:sz w:val="32"/>
          <w:u w:val="single"/>
        </w:rPr>
        <w:tab/>
        <w:tab/>
      </w:r>
      <w:r>
        <w:rPr>
          <w:sz w:val="32"/>
        </w:rPr>
        <w:t>Roll</w:t>
      </w:r>
      <w:r>
        <w:rPr>
          <w:spacing w:val="40"/>
          <w:sz w:val="32"/>
        </w:rPr>
        <w:t> </w:t>
      </w:r>
      <w:r>
        <w:rPr>
          <w:sz w:val="32"/>
        </w:rPr>
        <w:t>No.</w:t>
      </w:r>
      <w:r>
        <w:rPr>
          <w:sz w:val="32"/>
          <w:u w:val="single"/>
        </w:rPr>
        <w:tab/>
      </w:r>
      <w:r>
        <w:rPr>
          <w:sz w:val="32"/>
        </w:rPr>
        <w:t>Of</w:t>
      </w:r>
      <w:r>
        <w:rPr>
          <w:spacing w:val="-20"/>
          <w:sz w:val="32"/>
        </w:rPr>
        <w:t> </w:t>
      </w:r>
      <w:r>
        <w:rPr>
          <w:sz w:val="32"/>
        </w:rPr>
        <w:t>MCA (Sem- ) for the academic year 202</w:t>
        <w:tab/>
      </w:r>
      <w:r>
        <w:rPr>
          <w:spacing w:val="-4"/>
          <w:sz w:val="32"/>
        </w:rPr>
        <w:t>-202</w:t>
      </w:r>
    </w:p>
    <w:p>
      <w:pPr>
        <w:spacing w:line="360" w:lineRule="auto" w:before="1"/>
        <w:ind w:left="220" w:right="6535" w:firstLine="0"/>
        <w:jc w:val="left"/>
        <w:rPr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2056510</wp:posOffset>
                </wp:positionH>
                <wp:positionV relativeFrom="paragraph">
                  <wp:posOffset>211929</wp:posOffset>
                </wp:positionV>
                <wp:extent cx="52069" cy="952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206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69" h="9525">
                              <a:moveTo>
                                <a:pt x="5181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1816" y="9144"/>
                              </a:lnTo>
                              <a:lnTo>
                                <a:pt x="518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1.929993pt;margin-top:16.687334pt;width:4.08pt;height:.72003pt;mso-position-horizontal-relative:page;mso-position-vertical-relative:paragraph;z-index:15729664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2161667</wp:posOffset>
                </wp:positionH>
                <wp:positionV relativeFrom="paragraph">
                  <wp:posOffset>562449</wp:posOffset>
                </wp:positionV>
                <wp:extent cx="52069" cy="952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206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69" h="9525">
                              <a:moveTo>
                                <a:pt x="5181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1816" y="9144"/>
                              </a:lnTo>
                              <a:lnTo>
                                <a:pt x="518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0.210007pt;margin-top:44.287334pt;width:4.08pt;height:.72003pt;mso-position-horizontal-relative:page;mso-position-vertical-relative:paragraph;z-index:15730176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32"/>
        </w:rPr>
        <w:t>Subject Code: Subject</w:t>
      </w:r>
      <w:r>
        <w:rPr>
          <w:spacing w:val="-20"/>
          <w:sz w:val="32"/>
        </w:rPr>
        <w:t> </w:t>
      </w:r>
      <w:r>
        <w:rPr>
          <w:sz w:val="32"/>
        </w:rPr>
        <w:t>Name: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266890</wp:posOffset>
                </wp:positionV>
                <wp:extent cx="18300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830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30070" h="0">
                              <a:moveTo>
                                <a:pt x="0" y="0"/>
                              </a:moveTo>
                              <a:lnTo>
                                <a:pt x="1830070" y="0"/>
                              </a:lnTo>
                            </a:path>
                          </a:pathLst>
                        </a:custGeom>
                        <a:ln w="81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21.01498pt;width:144.1pt;height:.1pt;mso-position-horizontal-relative:page;mso-position-vertical-relative:paragraph;z-index:-15728640;mso-wrap-distance-left:0;mso-wrap-distance-right:0" id="docshape3" coordorigin="1440,420" coordsize="2882,0" path="m1440,420l4322,420e" filled="false" stroked="true" strokeweight=".6432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4573904</wp:posOffset>
                </wp:positionH>
                <wp:positionV relativeFrom="paragraph">
                  <wp:posOffset>266890</wp:posOffset>
                </wp:positionV>
                <wp:extent cx="152463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524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635" h="0">
                              <a:moveTo>
                                <a:pt x="0" y="0"/>
                              </a:moveTo>
                              <a:lnTo>
                                <a:pt x="1524635" y="0"/>
                              </a:lnTo>
                            </a:path>
                          </a:pathLst>
                        </a:custGeom>
                        <a:ln w="81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149994pt;margin-top:21.01498pt;width:120.05pt;height:.1pt;mso-position-horizontal-relative:page;mso-position-vertical-relative:paragraph;z-index:-15728128;mso-wrap-distance-left:0;mso-wrap-distance-right:0" id="docshape4" coordorigin="7203,420" coordsize="2401,0" path="m7203,420l9604,420e" filled="false" stroked="true" strokeweight=".6432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6704" w:val="left" w:leader="none"/>
        </w:tabs>
        <w:spacing w:before="0"/>
        <w:ind w:left="220" w:right="0" w:firstLine="0"/>
        <w:jc w:val="left"/>
        <w:rPr>
          <w:sz w:val="32"/>
        </w:rPr>
      </w:pPr>
      <w:r>
        <w:rPr>
          <w:spacing w:val="-2"/>
          <w:sz w:val="32"/>
        </w:rPr>
        <w:t>Subject-in-charge</w:t>
      </w:r>
      <w:r>
        <w:rPr>
          <w:sz w:val="32"/>
        </w:rPr>
        <w:tab/>
      </w:r>
      <w:r>
        <w:rPr>
          <w:spacing w:val="-2"/>
          <w:sz w:val="32"/>
        </w:rPr>
        <w:t>Principal</w:t>
      </w:r>
    </w:p>
    <w:p>
      <w:pPr>
        <w:tabs>
          <w:tab w:pos="3223" w:val="left" w:leader="none"/>
        </w:tabs>
        <w:spacing w:before="328"/>
        <w:ind w:left="220" w:right="0" w:firstLine="0"/>
        <w:jc w:val="left"/>
        <w:rPr>
          <w:sz w:val="32"/>
        </w:rPr>
      </w:pPr>
      <w:r>
        <w:rPr>
          <w:sz w:val="32"/>
        </w:rPr>
        <w:t>Date: </w:t>
      </w:r>
      <w:r>
        <w:rPr>
          <w:sz w:val="32"/>
          <w:u w:val="single"/>
        </w:rPr>
        <w:tab/>
      </w:r>
    </w:p>
    <w:sectPr>
      <w:type w:val="continuous"/>
      <w:pgSz w:w="11920" w:h="16850"/>
      <w:pgMar w:top="1100" w:bottom="280" w:left="1220" w:right="1200"/>
      <w:pgBorders w:offsetFrom="page">
        <w:top w:val="thinThickSmallGap" w:color="000000" w:space="26" w:sz="24"/>
        <w:left w:val="thinThickSmallGap" w:color="000000" w:space="26" w:sz="24"/>
        <w:bottom w:val="thickThinSmallGap" w:color="000000" w:space="26" w:sz="24"/>
        <w:right w:val="thickThinSmallGap" w:color="000000" w:space="25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83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60" w:line="313" w:lineRule="exact"/>
      <w:ind w:left="11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59" w:lineRule="exact"/>
      <w:ind w:right="21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9" w:right="115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imsrlabpc-</dc:creator>
  <dcterms:created xsi:type="dcterms:W3CDTF">2024-05-20T06:46:53Z</dcterms:created>
  <dcterms:modified xsi:type="dcterms:W3CDTF">2024-05-20T06:46:53Z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2024-05-20T00:00:00Z</vt:filetime>
  </property>
  <property fmtid="{D5CDD505-2E9C-101B-9397-08002B2CF9AE}" pid="5" name="Producer">
    <vt:lpwstr>Microsoft® Word 2016</vt:lpwstr>
  </property>
</Properties>
</file>