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b/>
          <w:bCs/>
          <w:sz w:val="24"/>
          <w:szCs w:val="24"/>
        </w:rPr>
      </w:pPr>
      <w:r>
        <w:rPr>
          <w:rFonts w:ascii="Times New Roman" w:hAnsi="Times New Roman" w:cs="Times New Roman"/>
          <w:b/>
          <w:bCs/>
          <w:sz w:val="24"/>
          <w:szCs w:val="24"/>
        </w:rPr>
        <w:t>Abstract</w:t>
      </w:r>
    </w:p>
    <w:p>
      <w:pPr>
        <w:jc w:val="both"/>
        <w:rPr>
          <w:rFonts w:ascii="Times New Roman" w:hAnsi="Times New Roman" w:cs="Times New Roman"/>
          <w:sz w:val="24"/>
          <w:szCs w:val="24"/>
        </w:rPr>
      </w:pPr>
      <w:r>
        <w:rPr>
          <w:rFonts w:ascii="Times New Roman" w:hAnsi="Times New Roman" w:cs="Times New Roman"/>
          <w:sz w:val="24"/>
          <w:szCs w:val="24"/>
        </w:rPr>
        <w:t>Recent genomic studies and molecular biology imbibe microarray as a key component for expressing thousands of genes. A few challenges begot are high input dimensionality, heterogeneity in the data with a very low sample size. Ensemble feature selection method is known to allay this big data problem, improving computational time of a prediction model by selecting a subset of the genes from the entire set. This article presents a study on ensemble learning where efficacy of three individual feature selection methods is tested against their coalesced subset of recurring features for the training data. The results support the said ensemble method.</w:t>
      </w:r>
    </w:p>
    <w:p>
      <w:pPr>
        <w:jc w:val="both"/>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Feature Selection, Ensemble method, Filter method, Microarray Data</w:t>
      </w:r>
    </w:p>
    <w:p>
      <w:pPr>
        <w:jc w:val="both"/>
        <w:rPr>
          <w:rFonts w:ascii="Times New Roman" w:hAnsi="Times New Roman" w:cs="Times New Roman"/>
          <w:b/>
          <w:bCs/>
          <w:sz w:val="24"/>
          <w:szCs w:val="24"/>
        </w:rPr>
      </w:pPr>
      <w:r>
        <w:rPr>
          <w:rFonts w:ascii="Times New Roman" w:hAnsi="Times New Roman" w:cs="Times New Roman"/>
          <w:b/>
          <w:bCs/>
          <w:sz w:val="24"/>
          <w:szCs w:val="24"/>
        </w:rPr>
        <w:t>1. Introduction:</w:t>
      </w:r>
    </w:p>
    <w:p>
      <w:pPr>
        <w:jc w:val="both"/>
        <w:rPr>
          <w:rFonts w:ascii="Times New Roman" w:hAnsi="Times New Roman" w:cs="Times New Roman"/>
          <w:sz w:val="24"/>
          <w:szCs w:val="24"/>
        </w:rPr>
      </w:pPr>
      <w:r>
        <w:rPr>
          <w:rFonts w:ascii="Times New Roman" w:hAnsi="Times New Roman" w:cs="Times New Roman"/>
          <w:sz w:val="24"/>
          <w:szCs w:val="24"/>
          <w:lang w:val="en-IN"/>
        </w:rPr>
        <w:t>The study of expression of cells and tissue is one of the major ways for discovery in medicines. Microarray is an efficient way to analyse gene expression data. Microarray gives a basic to genotype, thousands of different loci at a time. In general, t</w:t>
      </w:r>
      <w:r>
        <w:rPr>
          <w:rFonts w:ascii="Times New Roman" w:hAnsi="Times New Roman" w:cs="Times New Roman"/>
          <w:sz w:val="24"/>
          <w:szCs w:val="24"/>
        </w:rPr>
        <w:t>here is an inordinate number of variables in gene expression data with unknown correlation structures [3]. This high dimensionality challenges class prediction done with typical statistical analysis methods. Here, the</w:t>
      </w:r>
      <w:r>
        <w:rPr>
          <w:rFonts w:ascii="Times New Roman" w:hAnsi="Times New Roman" w:cs="Times New Roman"/>
          <w:sz w:val="24"/>
          <w:szCs w:val="24"/>
          <w:lang w:val="en-IN"/>
        </w:rPr>
        <w:t xml:space="preserve"> main problem with microarray data is it is not possible to research on large number of genes using traditional methods.</w:t>
      </w:r>
      <w:r>
        <w:rPr>
          <w:rFonts w:ascii="Times New Roman" w:hAnsi="Times New Roman" w:cs="Times New Roman"/>
          <w:sz w:val="24"/>
          <w:szCs w:val="24"/>
        </w:rPr>
        <w:t xml:space="preserve">To overcome this, gene subset selection has becomes prime importance to the researchers since long. Feature selection is a way to select this gene subset. Three different approaches namely filter, wrapper and embedded or hybrid are used for feature selection. Hybrid methods like ensemble filtering methods are also popular where different feature selection methods of same or different categories are combined to generate a subset with most relevant features [4]. </w:t>
      </w:r>
    </w:p>
    <w:p>
      <w:pPr>
        <w:jc w:val="both"/>
        <w:rPr>
          <w:rFonts w:ascii="Times New Roman" w:hAnsi="Times New Roman" w:cs="Times New Roman"/>
          <w:sz w:val="24"/>
          <w:szCs w:val="24"/>
        </w:rPr>
      </w:pPr>
      <w:r>
        <w:rPr>
          <w:rFonts w:ascii="Times New Roman" w:hAnsi="Times New Roman" w:cs="Times New Roman"/>
          <w:sz w:val="24"/>
          <w:szCs w:val="24"/>
        </w:rPr>
        <w:t>In this article</w:t>
      </w:r>
      <w:r>
        <w:rPr>
          <w:rFonts w:ascii="Times New Roman" w:hAnsi="Times New Roman" w:eastAsia="Times New Roman" w:cs="Times New Roman"/>
          <w:sz w:val="24"/>
          <w:szCs w:val="24"/>
        </w:rPr>
        <w:t>,</w:t>
      </w:r>
      <w:r>
        <w:rPr>
          <w:rFonts w:ascii="Times New Roman" w:hAnsi="Times New Roman" w:cs="Times New Roman"/>
          <w:sz w:val="24"/>
          <w:szCs w:val="24"/>
        </w:rPr>
        <w:t xml:space="preserve"> three different filter methods namely, T-test [5], F_classif [6] and Mutual Information (MI) [7] are tested on some microarray datasets individually, involving all the features to generate feature subsets. Another subset is then generated by combining the outcomes of the individual feature subset obtained in the preceding step. Finally this subset of features are used to classify the microarray data. Classification is done with the help of three different classifiers: K-Nearest Neighbours (KNN) [8], Support Vector Machine (SVM) [9] and Gaussian Naive Bayes (GNB) [10], of which KNN provides the best results. For evaluating the proposed ensemble approach, four different microarray datasets are used. The results corroborate that this system is proficient in achieving a better accuracy than the individual subsets generated from the said filter methods. </w:t>
      </w:r>
    </w:p>
    <w:p>
      <w:pPr>
        <w:jc w:val="both"/>
        <w:rPr>
          <w:rFonts w:ascii="Times New Roman" w:hAnsi="Times New Roman" w:cs="Times New Roman"/>
          <w:b/>
          <w:bCs/>
          <w:sz w:val="24"/>
          <w:szCs w:val="24"/>
        </w:rPr>
      </w:pPr>
      <w:r>
        <w:rPr>
          <w:rFonts w:ascii="Times New Roman" w:hAnsi="Times New Roman" w:cs="Times New Roman"/>
          <w:b/>
          <w:bCs/>
          <w:sz w:val="24"/>
          <w:szCs w:val="24"/>
        </w:rPr>
        <w:t>2. Background</w:t>
      </w:r>
    </w:p>
    <w:p>
      <w:pPr>
        <w:jc w:val="both"/>
        <w:rPr>
          <w:rFonts w:ascii="Times New Roman" w:hAnsi="Times New Roman" w:cs="Times New Roman"/>
          <w:b/>
          <w:bCs/>
          <w:sz w:val="24"/>
          <w:szCs w:val="24"/>
        </w:rPr>
      </w:pPr>
      <w:r>
        <w:rPr>
          <w:rFonts w:ascii="Times New Roman" w:hAnsi="Times New Roman" w:cs="Times New Roman"/>
          <w:b/>
          <w:bCs/>
          <w:sz w:val="24"/>
          <w:szCs w:val="24"/>
        </w:rPr>
        <w:t>2.1 Classifiers</w:t>
      </w:r>
    </w:p>
    <w:p>
      <w:pPr>
        <w:jc w:val="both"/>
        <w:rPr>
          <w:rFonts w:ascii="Times New Roman" w:hAnsi="Times New Roman" w:cs="Times New Roman"/>
          <w:sz w:val="24"/>
          <w:szCs w:val="24"/>
        </w:rPr>
      </w:pPr>
      <w:r>
        <w:rPr>
          <w:rFonts w:ascii="Times New Roman" w:hAnsi="Times New Roman" w:cs="Times New Roman"/>
          <w:sz w:val="24"/>
          <w:szCs w:val="24"/>
        </w:rPr>
        <w:t>Classification is the method of categorizing new sample into a group, based on a set of training data which trains the classifier. Following three popular classifiers used here.</w:t>
      </w:r>
    </w:p>
    <w:p>
      <w:pPr>
        <w:jc w:val="both"/>
        <w:rPr>
          <w:rFonts w:ascii="Times New Roman" w:hAnsi="Times New Roman" w:cs="Times New Roman"/>
          <w:sz w:val="24"/>
          <w:szCs w:val="24"/>
        </w:rPr>
      </w:pPr>
      <w:r>
        <w:rPr>
          <w:rFonts w:ascii="Times New Roman" w:hAnsi="Times New Roman" w:cs="Times New Roman"/>
          <w:sz w:val="24"/>
          <w:szCs w:val="24"/>
        </w:rPr>
        <w:t xml:space="preserve">2.1.1 KNN </w:t>
      </w:r>
    </w:p>
    <w:p>
      <w:pPr>
        <w:jc w:val="both"/>
        <w:rPr>
          <w:rFonts w:ascii="Times New Roman" w:hAnsi="Times New Roman" w:cs="Times New Roman"/>
          <w:sz w:val="24"/>
          <w:szCs w:val="24"/>
        </w:rPr>
      </w:pPr>
      <w:r>
        <w:rPr>
          <w:rFonts w:ascii="Times New Roman" w:hAnsi="Times New Roman" w:cs="Times New Roman"/>
          <w:sz w:val="24"/>
          <w:szCs w:val="24"/>
        </w:rPr>
        <w:t>This is a widely used non-parametric classifier used for both classification and regression predictive problems where the input consists of k-closest training examples. KNN [7][11] is particularly referred to as ‘lazy algorithm’ due to the fact that it does not resort to any generalization and retains all details while comparing every training sample to predict.</w:t>
      </w:r>
    </w:p>
    <w:p>
      <w:pPr>
        <w:jc w:val="both"/>
        <w:rPr>
          <w:rFonts w:ascii="Times New Roman" w:hAnsi="Times New Roman" w:cs="Times New Roman"/>
          <w:sz w:val="24"/>
          <w:szCs w:val="24"/>
        </w:rPr>
      </w:pPr>
      <w:r>
        <w:rPr>
          <w:rFonts w:ascii="Times New Roman" w:hAnsi="Times New Roman" w:cs="Times New Roman"/>
          <w:sz w:val="24"/>
          <w:szCs w:val="24"/>
        </w:rPr>
        <w:t xml:space="preserve">2.1.2 SVM </w:t>
      </w:r>
    </w:p>
    <w:p>
      <w:pPr>
        <w:jc w:val="both"/>
        <w:rPr>
          <w:rFonts w:ascii="Times New Roman" w:hAnsi="Times New Roman" w:cs="Times New Roman"/>
          <w:sz w:val="24"/>
          <w:szCs w:val="24"/>
        </w:rPr>
      </w:pPr>
      <w:r>
        <w:rPr>
          <w:rFonts w:ascii="Times New Roman" w:hAnsi="Times New Roman" w:cs="Times New Roman"/>
          <w:sz w:val="24"/>
          <w:szCs w:val="24"/>
        </w:rPr>
        <w:t>SVM [9] is a discriminative classifier formally defined by a separating hyperplane, selected to best segregate the points in the input variable space by their class. The supervised learning algorithm outputs an optimal hyperplane which categorizes new examples with help of labelled training data. In two-dimensional space, i.e. a plane surface this a discriminating line which crops the plane in two parts. This classifier tends to do well even with a limited amount of samples but is not always the best.</w:t>
      </w:r>
    </w:p>
    <w:p>
      <w:pPr>
        <w:jc w:val="both"/>
        <w:rPr>
          <w:rFonts w:ascii="Times New Roman" w:hAnsi="Times New Roman" w:cs="Times New Roman"/>
          <w:sz w:val="24"/>
          <w:szCs w:val="24"/>
        </w:rPr>
      </w:pPr>
      <w:r>
        <w:rPr>
          <w:rFonts w:ascii="Times New Roman" w:hAnsi="Times New Roman" w:cs="Times New Roman"/>
          <w:sz w:val="24"/>
          <w:szCs w:val="24"/>
        </w:rPr>
        <w:t xml:space="preserve">2.1.3 GNB </w:t>
      </w:r>
    </w:p>
    <w:p>
      <w:pPr>
        <w:jc w:val="both"/>
        <w:rPr>
          <w:rFonts w:ascii="Times New Roman" w:hAnsi="Times New Roman" w:cs="Times New Roman"/>
          <w:sz w:val="24"/>
          <w:szCs w:val="24"/>
        </w:rPr>
      </w:pPr>
      <w:r>
        <w:rPr>
          <w:rFonts w:ascii="Times New Roman" w:hAnsi="Times New Roman" w:cs="Times New Roman"/>
          <w:sz w:val="24"/>
          <w:szCs w:val="24"/>
        </w:rPr>
        <w:t>A form of naïve Bayes classifier (which are based on probabilistic model), this classifier works on continuous feature values under the assumption that all features are following a Gaussian distribution [10]. This operates primarily on Mean and Standard Deviation of training data i.e. the z-score of the dataset. Mostly Bayes classifiers are outperformed by other approaches, such as boosted trees or random forests. In addition that GNB requires only a small number of training data.</w:t>
      </w:r>
    </w:p>
    <w:p>
      <w:pPr>
        <w:jc w:val="both"/>
        <w:rPr>
          <w:rFonts w:ascii="Times New Roman" w:hAnsi="Times New Roman" w:cs="Times New Roman"/>
          <w:b/>
          <w:bCs/>
          <w:sz w:val="24"/>
          <w:szCs w:val="24"/>
        </w:rPr>
      </w:pPr>
      <w:r>
        <w:rPr>
          <w:rFonts w:ascii="Times New Roman" w:hAnsi="Times New Roman" w:cs="Times New Roman"/>
          <w:b/>
          <w:bCs/>
          <w:sz w:val="24"/>
          <w:szCs w:val="24"/>
        </w:rPr>
        <w:t xml:space="preserve">2.2 Filter Methods </w:t>
      </w:r>
    </w:p>
    <w:p>
      <w:pPr>
        <w:jc w:val="both"/>
        <w:rPr>
          <w:rFonts w:ascii="Times New Roman" w:hAnsi="Times New Roman" w:cs="Times New Roman"/>
          <w:sz w:val="24"/>
          <w:szCs w:val="24"/>
        </w:rPr>
      </w:pPr>
      <w:r>
        <w:rPr>
          <w:rFonts w:ascii="Times New Roman" w:hAnsi="Times New Roman" w:cs="Times New Roman"/>
          <w:sz w:val="24"/>
          <w:szCs w:val="24"/>
        </w:rPr>
        <w:t>Among the three feature selection approaches (Filter, Wrapper and Embedded), filter methods generally use different statistical approach to obtain the optimum subset of features with highest predictive powers not relying on any learning algorithm. Following three filter methods are used here.</w:t>
      </w:r>
    </w:p>
    <w:p>
      <w:pPr>
        <w:jc w:val="both"/>
        <w:rPr>
          <w:rFonts w:ascii="Times New Roman" w:hAnsi="Times New Roman" w:cs="Times New Roman"/>
          <w:sz w:val="24"/>
          <w:szCs w:val="24"/>
        </w:rPr>
      </w:pPr>
      <w:r>
        <w:rPr>
          <w:rFonts w:ascii="Times New Roman" w:hAnsi="Times New Roman" w:cs="Times New Roman"/>
          <w:sz w:val="24"/>
          <w:szCs w:val="24"/>
        </w:rPr>
        <w:t>2.2.1 Mutual Information (MI): This score measures the contribution of a variable towards reducing uncertainty about the value of another variable, much like a standard correlation analysis. Intuitively, MI [7] measures the information that variables share. For example, if two features are independent, then knowing one does not give any information about the other and vice versa, their MI score would be zero. But this method does not work so well with a low sample size.</w:t>
      </w:r>
    </w:p>
    <w:p>
      <w:pPr>
        <w:shd w:val="clear" w:color="auto" w:fill="FFFFFF"/>
        <w:spacing w:after="24"/>
        <w:jc w:val="both"/>
        <w:rPr>
          <w:rFonts w:ascii="Times New Roman" w:hAnsi="Times New Roman" w:cs="Times New Roman"/>
          <w:color w:val="222222"/>
          <w:sz w:val="24"/>
          <w:szCs w:val="24"/>
        </w:rPr>
      </w:pPr>
      <w:r>
        <w:rPr>
          <w:rStyle w:val="16"/>
          <w:rFonts w:ascii="Times New Roman" w:hAnsi="Times New Roman" w:cs="Times New Roman"/>
          <w:color w:val="222222"/>
          <w:sz w:val="24"/>
          <w:szCs w:val="24"/>
        </w:rPr>
        <w:t>Formally, MI of two discrete random variables X and Y can be defined as:</w:t>
      </w:r>
      <w:r>
        <w:rPr>
          <w:rStyle w:val="16"/>
          <w:rFonts w:ascii="Times New Roman" w:hAnsi="Times New Roman" w:cs="Times New Roman"/>
          <w:vanish/>
          <w:color w:val="222222"/>
          <w:sz w:val="24"/>
          <w:szCs w:val="24"/>
        </w:rPr>
        <w:t>{\displaystyle I(X;Y)=\sum _{y\in Y}\sum _{x\in X}p(x,y)\log {\left({\frac {p(x,y)}{p(x)\,p(y)}}\right)},}</w:t>
      </w:r>
    </w:p>
    <w:p>
      <w:pPr>
        <w:jc w:val="both"/>
        <w:rPr>
          <w:rFonts w:ascii="Times New Roman" w:hAnsi="Times New Roman" w:eastAsia="Times New Roman" w:cs="Times New Roman"/>
          <w:sz w:val="24"/>
          <w:szCs w:val="24"/>
        </w:rPr>
      </w:pPr>
      <w:r>
        <w:rPr>
          <w:rFonts w:ascii="Times New Roman" w:hAnsi="Times New Roman" w:cs="Times New Roman"/>
          <w:sz w:val="24"/>
          <w:szCs w:val="24"/>
          <w:lang w:val="en-IN" w:eastAsia="en-IN"/>
        </w:rPr>
        <w:drawing>
          <wp:anchor distT="0" distB="0" distL="114300" distR="114300" simplePos="0" relativeHeight="251657216" behindDoc="0" locked="0" layoutInCell="1" allowOverlap="1">
            <wp:simplePos x="0" y="0"/>
            <wp:positionH relativeFrom="column">
              <wp:posOffset>714375</wp:posOffset>
            </wp:positionH>
            <wp:positionV relativeFrom="paragraph">
              <wp:posOffset>108585</wp:posOffset>
            </wp:positionV>
            <wp:extent cx="2876550" cy="6305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908260" cy="637776"/>
                    </a:xfrm>
                    <a:prstGeom prst="rect">
                      <a:avLst/>
                    </a:prstGeom>
                    <a:noFill/>
                    <a:ln>
                      <a:noFill/>
                    </a:ln>
                  </pic:spPr>
                </pic:pic>
              </a:graphicData>
            </a:graphic>
          </wp:anchor>
        </w:drawing>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x,y</m:t>
            </m:r>
            <m:ctrlPr>
              <w:rPr>
                <w:rFonts w:ascii="Cambria Math" w:hAnsi="Cambria Math" w:cs="Times New Roman"/>
                <w:i/>
                <w:sz w:val="24"/>
                <w:szCs w:val="24"/>
              </w:rPr>
            </m:ctrlPr>
          </m:e>
        </m:d>
        <m:r>
          <w:rPr>
            <w:rFonts w:ascii="Cambria Math" w:hAnsi="Cambria Math" w:cs="Times New Roman"/>
            <w:sz w:val="24"/>
            <w:szCs w:val="24"/>
          </w:rPr>
          <m:t xml:space="preserve"> </m:t>
        </m:r>
      </m:oMath>
      <w:r>
        <w:rPr>
          <w:rFonts w:ascii="Times New Roman" w:hAnsi="Times New Roman" w:cs="Times New Roman"/>
          <w:sz w:val="24"/>
          <w:szCs w:val="24"/>
        </w:rPr>
        <w:t xml:space="preserve">is the joint probability function of X and Y, and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ctrlPr>
              <w:rPr>
                <w:rFonts w:ascii="Cambria Math" w:hAnsi="Cambria Math" w:cs="Times New Roman"/>
                <w:i/>
                <w:sz w:val="24"/>
                <w:szCs w:val="24"/>
              </w:rPr>
            </m:ctrlPr>
          </m:e>
        </m:d>
      </m:oMath>
      <w:r>
        <w:rPr>
          <w:rFonts w:ascii="Times New Roman" w:hAnsi="Times New Roman" w:cs="Times New Roman"/>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m:t>
            </m:r>
            <m:ctrlPr>
              <w:rPr>
                <w:rFonts w:ascii="Cambria Math" w:hAnsi="Cambria Math" w:cs="Times New Roman"/>
                <w:i/>
                <w:sz w:val="24"/>
                <w:szCs w:val="24"/>
              </w:rPr>
            </m:ctrlPr>
          </m:e>
        </m:d>
      </m:oMath>
      <w:r>
        <w:rPr>
          <w:rFonts w:ascii="Times New Roman" w:hAnsi="Times New Roman" w:cs="Times New Roman"/>
          <w:sz w:val="24"/>
          <w:szCs w:val="24"/>
        </w:rPr>
        <w:t xml:space="preserve"> and are the marginal probability distribution functions of X and Y respectively.</w:t>
      </w:r>
    </w:p>
    <w:p>
      <w:pPr>
        <w:jc w:val="both"/>
        <w:rPr>
          <w:rFonts w:ascii="Times New Roman" w:hAnsi="Times New Roman" w:cs="Times New Roman"/>
          <w:sz w:val="24"/>
          <w:szCs w:val="24"/>
        </w:rPr>
      </w:pPr>
      <w:r>
        <w:rPr>
          <w:rFonts w:ascii="Times New Roman" w:hAnsi="Times New Roman" w:cs="Times New Roman"/>
          <w:sz w:val="24"/>
          <w:szCs w:val="24"/>
        </w:rPr>
        <w:t>2.2.2 F_Classif: This feature selection method employs Analysis Of Variance (ANOVA) using f-tests [6] to statistically test the equality of means of three or more groups, where f-test is based on f-statistic which is nothing but a ratio of variances.</w:t>
      </w:r>
    </w:p>
    <w:p>
      <w:pPr>
        <w:jc w:val="both"/>
        <w:rPr>
          <w:rFonts w:ascii="Times New Roman" w:hAnsi="Times New Roman" w:eastAsia="Times New Roman" w:cs="Times New Roman"/>
          <w:sz w:val="24"/>
          <w:szCs w:val="24"/>
        </w:rPr>
      </w:pPr>
      <w:r>
        <w:rPr>
          <w:rFonts w:ascii="Times New Roman" w:hAnsi="Times New Roman" w:cs="Times New Roman"/>
          <w:sz w:val="24"/>
          <w:szCs w:val="24"/>
          <w:lang w:val="en-IN" w:eastAsia="en-IN"/>
        </w:rPr>
        <w:drawing>
          <wp:anchor distT="0" distB="0" distL="114300" distR="114300" simplePos="0" relativeHeight="251659264" behindDoc="1" locked="0" layoutInCell="1" allowOverlap="1">
            <wp:simplePos x="0" y="0"/>
            <wp:positionH relativeFrom="margin">
              <wp:align>center</wp:align>
            </wp:positionH>
            <wp:positionV relativeFrom="paragraph">
              <wp:posOffset>9525</wp:posOffset>
            </wp:positionV>
            <wp:extent cx="809625" cy="4191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809625" cy="419100"/>
                    </a:xfrm>
                    <a:prstGeom prst="rect">
                      <a:avLst/>
                    </a:prstGeom>
                    <a:noFill/>
                    <a:ln>
                      <a:noFill/>
                    </a:ln>
                  </pic:spPr>
                </pic:pic>
              </a:graphicData>
            </a:graphic>
          </wp:anchor>
        </w:drawing>
      </w:r>
    </w:p>
    <w:p>
      <w:pPr>
        <w:jc w:val="both"/>
        <w:rPr>
          <w:rFonts w:ascii="Times New Roman" w:hAnsi="Times New Roman" w:eastAsia="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Where, MSA is mean square among groups and MSW is mean square within groups.</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2.2.3 T-test: T-test is another statistical based filter method that uses t-score to rank features. The t-score [4] gives a ratio of the difference between two groups and the difference within the groups. A large t-score implies the groups are different, whereas a small t-score implies the groups are more similar. T-score is given as:</w:t>
      </w:r>
    </w:p>
    <w:p>
      <w:pPr>
        <w:jc w:val="both"/>
        <w:rPr>
          <w:rFonts w:ascii="Times New Roman" w:hAnsi="Times New Roman" w:cs="Times New Roman"/>
          <w:sz w:val="24"/>
          <w:szCs w:val="24"/>
        </w:rPr>
      </w:pPr>
      <w:r>
        <w:rPr>
          <w:rFonts w:ascii="Times New Roman" w:hAnsi="Times New Roman" w:cs="Times New Roman"/>
          <w:sz w:val="24"/>
          <w:szCs w:val="24"/>
          <w:lang w:val="en-IN" w:eastAsia="en-IN"/>
        </w:rPr>
        <w:drawing>
          <wp:anchor distT="0" distB="0" distL="114300" distR="114300" simplePos="0" relativeHeight="251658240" behindDoc="1" locked="0" layoutInCell="1" allowOverlap="1">
            <wp:simplePos x="0" y="0"/>
            <wp:positionH relativeFrom="margin">
              <wp:posOffset>2343150</wp:posOffset>
            </wp:positionH>
            <wp:positionV relativeFrom="paragraph">
              <wp:posOffset>12700</wp:posOffset>
            </wp:positionV>
            <wp:extent cx="1706245" cy="798195"/>
            <wp:effectExtent l="0" t="0" r="8255"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706245" cy="798195"/>
                    </a:xfrm>
                    <a:prstGeom prst="rect">
                      <a:avLst/>
                    </a:prstGeom>
                    <a:noFill/>
                    <a:ln>
                      <a:noFill/>
                    </a:ln>
                  </pic:spPr>
                </pic:pic>
              </a:graphicData>
            </a:graphic>
          </wp:anchor>
        </w:drawing>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where µ</w:t>
      </w:r>
      <w:r>
        <w:rPr>
          <w:rFonts w:ascii="Times New Roman" w:hAnsi="Times New Roman" w:cs="Times New Roman"/>
          <w:sz w:val="24"/>
          <w:szCs w:val="24"/>
          <w:vertAlign w:val="subscript"/>
        </w:rPr>
        <w:t>i</w:t>
      </w:r>
      <w:r>
        <w:rPr>
          <w:rFonts w:ascii="Times New Roman" w:hAnsi="Times New Roman" w:cs="Times New Roman"/>
          <w:sz w:val="24"/>
          <w:szCs w:val="24"/>
        </w:rPr>
        <w:t xml:space="preserve"> denotes mean of</w:t>
      </w:r>
      <w:bookmarkStart w:id="0" w:name="_Hlk523692825"/>
      <w:r>
        <w:rPr>
          <w:rFonts w:ascii="Times New Roman" w:hAnsi="Times New Roman" w:cs="Times New Roman"/>
          <w:sz w:val="24"/>
          <w:szCs w:val="24"/>
        </w:rPr>
        <w:t xml:space="preserve"> i</w:t>
      </w:r>
      <w:r>
        <w:rPr>
          <w:rFonts w:ascii="Times New Roman" w:hAnsi="Times New Roman" w:cs="Times New Roman"/>
          <w:sz w:val="24"/>
          <w:szCs w:val="24"/>
          <w:vertAlign w:val="superscript"/>
        </w:rPr>
        <w:t>th</w:t>
      </w:r>
      <w:r>
        <w:rPr>
          <w:rFonts w:ascii="Times New Roman" w:hAnsi="Times New Roman" w:cs="Times New Roman"/>
          <w:sz w:val="24"/>
          <w:szCs w:val="24"/>
        </w:rPr>
        <w:t xml:space="preserve"> feature (X</w:t>
      </w:r>
      <w:r>
        <w:rPr>
          <w:rFonts w:ascii="Times New Roman" w:hAnsi="Times New Roman" w:cs="Times New Roman"/>
          <w:sz w:val="24"/>
          <w:szCs w:val="24"/>
          <w:vertAlign w:val="subscript"/>
        </w:rPr>
        <w:t>i</w:t>
      </w:r>
      <w:r>
        <w:rPr>
          <w:rFonts w:ascii="Times New Roman" w:hAnsi="Times New Roman" w:cs="Times New Roman"/>
          <w:sz w:val="24"/>
          <w:szCs w:val="24"/>
        </w:rPr>
        <w:t>)</w:t>
      </w:r>
      <w:bookmarkEnd w:id="0"/>
      <w:r>
        <w:rPr>
          <w:rFonts w:ascii="Times New Roman" w:hAnsi="Times New Roman" w:cs="Times New Roman"/>
          <w:sz w:val="24"/>
          <w:szCs w:val="24"/>
        </w:rPr>
        <w:t xml:space="preserve"> and </w:t>
      </w:r>
      <w:r>
        <w:rPr>
          <w:rFonts w:ascii="Cambria Math" w:hAnsi="Cambria Math" w:cs="Cambria Math"/>
          <w:sz w:val="24"/>
          <w:szCs w:val="24"/>
        </w:rPr>
        <w:t>𝜎</w:t>
      </w:r>
      <w:r>
        <w:rPr>
          <w:rFonts w:ascii="Times New Roman" w:hAnsi="Times New Roman" w:cs="Times New Roman"/>
          <w:sz w:val="24"/>
          <w:szCs w:val="24"/>
          <w:vertAlign w:val="subscript"/>
        </w:rPr>
        <w:t xml:space="preserve">I </w:t>
      </w:r>
      <w:r>
        <w:rPr>
          <w:rFonts w:ascii="Times New Roman" w:hAnsi="Times New Roman" w:cs="Times New Roman"/>
          <w:sz w:val="24"/>
          <w:szCs w:val="24"/>
        </w:rPr>
        <w:t>denotes standard deviation of i</w:t>
      </w:r>
      <w:r>
        <w:rPr>
          <w:rFonts w:ascii="Times New Roman" w:hAnsi="Times New Roman" w:cs="Times New Roman"/>
          <w:sz w:val="24"/>
          <w:szCs w:val="24"/>
          <w:vertAlign w:val="superscript"/>
        </w:rPr>
        <w:t>th</w:t>
      </w:r>
      <w:r>
        <w:rPr>
          <w:rFonts w:ascii="Times New Roman" w:hAnsi="Times New Roman" w:cs="Times New Roman"/>
          <w:sz w:val="24"/>
          <w:szCs w:val="24"/>
        </w:rPr>
        <w:t xml:space="preserve"> feature (X</w:t>
      </w:r>
      <w:r>
        <w:rPr>
          <w:rFonts w:ascii="Times New Roman" w:hAnsi="Times New Roman" w:cs="Times New Roman"/>
          <w:sz w:val="24"/>
          <w:szCs w:val="24"/>
          <w:vertAlign w:val="subscript"/>
        </w:rPr>
        <w:t>i</w:t>
      </w:r>
      <w:r>
        <w:rPr>
          <w:rFonts w:ascii="Times New Roman" w:hAnsi="Times New Roman" w:cs="Times New Roman"/>
          <w:sz w:val="24"/>
          <w:szCs w:val="24"/>
        </w:rPr>
        <w:t>) for some class C in a binary classification problem.</w:t>
      </w:r>
    </w:p>
    <w:p>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3. Material and Methods</w:t>
      </w:r>
    </w:p>
    <w:p>
      <w:pPr>
        <w:jc w:val="both"/>
        <w:rPr>
          <w:rFonts w:ascii="Times New Roman" w:hAnsi="Times New Roman" w:cs="Times New Roman"/>
          <w:sz w:val="24"/>
          <w:szCs w:val="24"/>
        </w:rPr>
      </w:pPr>
      <w:r>
        <w:rPr>
          <w:rFonts w:ascii="Times New Roman" w:hAnsi="Times New Roman" w:cs="Times New Roman"/>
          <w:sz w:val="24"/>
          <w:szCs w:val="24"/>
        </w:rPr>
        <w:t>An initial task is carried out with the datasets in which some values are missing. The missing values are filled with average of that attribute, so that it does not mislead the accuracy and class. Next for feature selection, three different filter methods (i.e. MI, F_Classif, and T-test) are used and top-100 features from each filter method is selected. These features are used for ensemble method, so that final subset of features is significantly small compare to the original feature set.</w:t>
      </w:r>
    </w:p>
    <w:p>
      <w:pPr>
        <w:jc w:val="both"/>
        <w:rPr>
          <w:rFonts w:ascii="Times New Roman" w:hAnsi="Times New Roman" w:cs="Times New Roman"/>
          <w:sz w:val="24"/>
          <w:szCs w:val="24"/>
        </w:rPr>
      </w:pPr>
      <w:r>
        <w:rPr>
          <w:rFonts w:ascii="Times New Roman" w:hAnsi="Times New Roman" w:cs="Times New Roman"/>
          <w:sz w:val="24"/>
          <w:szCs w:val="24"/>
        </w:rPr>
        <w:t>Three subsets obtained by using the said methods are tested for common attributes and if the result is significantly large, then only these features are taken in consideration for classifying the microarray data. But in most of the cases we have found that number of common attributes is very small, hence, we combine these feature subsets to get the final subset. This subset is then used to generate the accuracy of the predicted model. Hence, union of these three subsets are used to decide the class of samples of microarray data. We have observed that these minimal set of features can predict the classes almost correctly.</w:t>
      </w:r>
    </w:p>
    <w:p>
      <w:pPr>
        <w:jc w:val="both"/>
        <w:rPr>
          <w:rFonts w:ascii="Times New Roman" w:hAnsi="Times New Roman" w:cs="Times New Roman"/>
          <w:sz w:val="24"/>
          <w:szCs w:val="24"/>
        </w:rPr>
      </w:pPr>
      <w:r>
        <w:rPr>
          <w:rFonts w:ascii="Times New Roman" w:hAnsi="Times New Roman" w:cs="Times New Roman"/>
          <w:sz w:val="24"/>
          <w:szCs w:val="24"/>
        </w:rPr>
        <w:t xml:space="preserve">Fig. 1 displays the flowchart of the proposed ensemble feature selection method. After preproceesing of datasets, univariate filters i.e. MI (Enropy based filter), </w:t>
      </w:r>
      <w:r>
        <w:rPr>
          <w:rFonts w:ascii="Times New Roman" w:hAnsi="Times New Roman" w:cs="Times New Roman"/>
          <w:sz w:val="24"/>
          <w:szCs w:val="24"/>
          <w:lang w:val="en-IN"/>
        </w:rPr>
        <w:t>Guassian Naive Bayes(GNB)[10]</w:t>
      </w:r>
      <w:r>
        <w:rPr>
          <w:rFonts w:ascii="Times New Roman" w:hAnsi="Times New Roman" w:cs="Times New Roman"/>
          <w:sz w:val="24"/>
          <w:szCs w:val="24"/>
        </w:rPr>
        <w:t xml:space="preserve"> and T-score (Statistical based filter) are used for feature ranking. Feature ranking shows the importance of that attributes for determining class lables. We generally reduce the feature dimension so that processing times become minimal. But there is always a trade-off between class prediction efficiency and number of features. </w:t>
      </w:r>
    </w:p>
    <w:p>
      <w:pPr>
        <w:jc w:val="both"/>
        <w:rPr>
          <w:rFonts w:ascii="Times New Roman" w:hAnsi="Times New Roman" w:cs="Times New Roman"/>
          <w:sz w:val="24"/>
          <w:szCs w:val="24"/>
        </w:rPr>
      </w:pPr>
      <w:r>
        <w:rPr>
          <w:rFonts w:ascii="Times New Roman" w:hAnsi="Times New Roman" w:cs="Times New Roman"/>
          <w:sz w:val="24"/>
          <w:szCs w:val="24"/>
        </w:rPr>
        <w:t>We have inspected the result with the three different classifiers and KNN has seemed to be best among said three classifiers. KNN is a type of instance-based learning based on Euclidean distance between a test sample and the specified training samples [4][10].</w:t>
      </w:r>
    </w:p>
    <w:p>
      <w:pPr>
        <w:ind w:left="555"/>
        <w:jc w:val="both"/>
        <w:rPr>
          <w:rFonts w:ascii="Times New Roman" w:hAnsi="Times New Roman" w:eastAsia="Times New Roman" w:cs="Times New Roman"/>
          <w:sz w:val="24"/>
          <w:szCs w:val="24"/>
        </w:rPr>
      </w:pPr>
      <w:r>
        <w:rPr>
          <w:lang w:val="en-IN" w:eastAsia="en-IN"/>
        </w:rPr>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5381625" cy="6690995"/>
            <wp:effectExtent l="0" t="0" r="9525" b="0"/>
            <wp:wrapTopAndBottom/>
            <wp:docPr id="6" name="Picture 6" descr="C:\Users\Arunava\AppData\Local\Microsoft\Windows\INetCache\Content.Word\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Arunava\AppData\Local\Microsoft\Windows\INetCache\Content.Word\dia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381625" cy="6690995"/>
                    </a:xfrm>
                    <a:prstGeom prst="rect">
                      <a:avLst/>
                    </a:prstGeom>
                    <a:noFill/>
                    <a:ln>
                      <a:noFill/>
                    </a:ln>
                  </pic:spPr>
                </pic:pic>
              </a:graphicData>
            </a:graphic>
          </wp:anchor>
        </w:drawing>
      </w:r>
    </w:p>
    <w:p>
      <w:pPr>
        <w:jc w:val="both"/>
        <w:rPr>
          <w:rFonts w:ascii="Times New Roman" w:hAnsi="Times New Roman" w:cs="Times New Roman"/>
          <w:b/>
          <w:bCs/>
          <w:sz w:val="24"/>
          <w:szCs w:val="24"/>
          <w:lang w:val="en"/>
        </w:rPr>
      </w:pPr>
      <w:r>
        <w:rPr>
          <w:rFonts w:ascii="Times New Roman" w:hAnsi="Times New Roman" w:cs="Times New Roman"/>
          <w:b/>
          <w:bCs/>
          <w:sz w:val="24"/>
          <w:szCs w:val="24"/>
          <w:lang w:val="en"/>
        </w:rPr>
        <w:t>Fig 1: Flowchart of the proposed Ensemble Feature Selection method.</w:t>
      </w:r>
    </w:p>
    <w:p>
      <w:pPr>
        <w:jc w:val="both"/>
        <w:rPr>
          <w:rFonts w:ascii="Times New Roman" w:hAnsi="Times New Roman" w:cs="Times New Roman"/>
          <w:b/>
          <w:bCs/>
          <w:sz w:val="24"/>
          <w:szCs w:val="24"/>
          <w:u w:val="single"/>
          <w:lang w:val="en"/>
        </w:rPr>
      </w:pPr>
    </w:p>
    <w:p>
      <w:pPr>
        <w:jc w:val="both"/>
        <w:rPr>
          <w:rFonts w:ascii="Times New Roman" w:hAnsi="Times New Roman" w:cs="Times New Roman"/>
          <w:color w:val="0563C1"/>
          <w:sz w:val="24"/>
          <w:szCs w:val="24"/>
          <w:u w:val="single"/>
          <w:lang w:val="en-IN"/>
        </w:rPr>
      </w:pPr>
      <w:r>
        <w:rPr>
          <w:rFonts w:ascii="Times New Roman" w:hAnsi="Times New Roman" w:cs="Times New Roman"/>
          <w:b/>
          <w:bCs/>
          <w:sz w:val="24"/>
          <w:szCs w:val="24"/>
          <w:lang w:val="en"/>
        </w:rPr>
        <w:t>Results</w:t>
      </w:r>
      <w:r>
        <w:rPr>
          <w:rFonts w:ascii="Times New Roman" w:hAnsi="Times New Roman" w:cs="Times New Roman"/>
          <w:b/>
          <w:bCs/>
          <w:sz w:val="24"/>
          <w:szCs w:val="24"/>
          <w:lang w:val="en-IN"/>
        </w:rPr>
        <w:t xml:space="preserve"> and Discussion:</w:t>
      </w:r>
      <w:r>
        <w:rPr>
          <w:rFonts w:ascii="Times New Roman" w:hAnsi="Times New Roman" w:cs="Times New Roman"/>
          <w:sz w:val="24"/>
          <w:szCs w:val="24"/>
          <w:lang w:val="en-IN"/>
        </w:rPr>
        <w:t xml:space="preserve"> The said ensemble feature selection method is applied on four different datasets taken from FRI Bio-lab </w:t>
      </w:r>
      <w:r>
        <w:rPr>
          <w:rFonts w:ascii="Times New Roman" w:hAnsi="Times New Roman" w:cs="Times New Roman"/>
          <w:sz w:val="24"/>
          <w:szCs w:val="24"/>
          <w:u w:val="single"/>
          <w:lang w:val="en-IN"/>
        </w:rPr>
        <w:t>(</w:t>
      </w:r>
      <w:r>
        <w:fldChar w:fldCharType="begin"/>
      </w:r>
      <w:r>
        <w:instrText xml:space="preserve"> HYPERLINK "http://www.biolab.si/supp/bi-cancer/projections/index.html" </w:instrText>
      </w:r>
      <w:r>
        <w:fldChar w:fldCharType="separate"/>
      </w:r>
      <w:r>
        <w:rPr>
          <w:rStyle w:val="11"/>
          <w:rFonts w:ascii="Times New Roman" w:hAnsi="Times New Roman"/>
          <w:sz w:val="24"/>
          <w:szCs w:val="24"/>
          <w:lang w:val="en"/>
        </w:rPr>
        <w:t>http://www.biolab.si/supp/bi-cancer/projections/index.html</w:t>
      </w:r>
      <w:r>
        <w:rPr>
          <w:rStyle w:val="11"/>
          <w:rFonts w:ascii="Times New Roman" w:hAnsi="Times New Roman"/>
          <w:sz w:val="24"/>
          <w:szCs w:val="24"/>
          <w:lang w:val="en"/>
        </w:rPr>
        <w:fldChar w:fldCharType="end"/>
      </w:r>
      <w:r>
        <w:rPr>
          <w:rStyle w:val="11"/>
          <w:rFonts w:ascii="Times New Roman" w:hAnsi="Times New Roman"/>
          <w:sz w:val="24"/>
          <w:szCs w:val="24"/>
          <w:lang w:val="en-IN"/>
        </w:rPr>
        <w:t>).</w:t>
      </w:r>
      <w:r>
        <w:rPr>
          <w:rFonts w:ascii="Times New Roman" w:hAnsi="Times New Roman" w:cs="Times New Roman"/>
          <w:sz w:val="24"/>
          <w:szCs w:val="24"/>
          <w:lang w:val="en-IN"/>
        </w:rPr>
        <w:t xml:space="preserve"> The classification accuracy of the model with combined feature subset gives better accuracy. Also KNN is the selected classifier among the three as it outperforms others. Table 1 depicts dimension of dataset and Table 2 shows the comparison between the three classifiers on four datasets. Table 3 shows accuracy with different size training data with varying train to split ratio for classification.</w:t>
      </w:r>
    </w:p>
    <w:tbl>
      <w:tblPr>
        <w:tblStyle w:val="12"/>
        <w:tblpPr w:leftFromText="180" w:rightFromText="180" w:vertAnchor="text" w:horzAnchor="margin" w:tblpXSpec="center" w:tblpY="184"/>
        <w:tblW w:w="9242" w:type="dxa"/>
        <w:tblInd w:w="0" w:type="dxa"/>
        <w:tblLayout w:type="fixed"/>
        <w:tblCellMar>
          <w:top w:w="0" w:type="dxa"/>
          <w:left w:w="108" w:type="dxa"/>
          <w:bottom w:w="0" w:type="dxa"/>
          <w:right w:w="108" w:type="dxa"/>
        </w:tblCellMar>
      </w:tblPr>
      <w:tblGrid>
        <w:gridCol w:w="3080"/>
        <w:gridCol w:w="3081"/>
        <w:gridCol w:w="3081"/>
      </w:tblGrid>
      <w:tr>
        <w:tblPrEx>
          <w:tblLayout w:type="fixed"/>
          <w:tblCellMar>
            <w:top w:w="0" w:type="dxa"/>
            <w:left w:w="108" w:type="dxa"/>
            <w:bottom w:w="0" w:type="dxa"/>
            <w:right w:w="108" w:type="dxa"/>
          </w:tblCellMar>
        </w:tblPrEx>
        <w:trPr>
          <w:trHeight w:val="1" w:hRule="atLeast"/>
        </w:trPr>
        <w:tc>
          <w:tcPr>
            <w:tcW w:w="3080" w:type="dxa"/>
            <w:tcBorders>
              <w:top w:val="single" w:color="000000" w:sz="6" w:space="0"/>
              <w:left w:val="single" w:color="000000" w:sz="6" w:space="0"/>
              <w:bottom w:val="single" w:color="000000" w:sz="6" w:space="0"/>
              <w:right w:val="single" w:color="000000" w:sz="6" w:space="0"/>
            </w:tcBorders>
            <w:shd w:val="clear" w:color="000000" w:fill="FFFFFF"/>
          </w:tcPr>
          <w:p>
            <w:pPr>
              <w:jc w:val="both"/>
              <w:rPr>
                <w:rFonts w:ascii="Times New Roman" w:hAnsi="Times New Roman" w:cs="Times New Roman"/>
                <w:sz w:val="24"/>
                <w:szCs w:val="24"/>
                <w:lang w:val="en"/>
              </w:rPr>
            </w:pPr>
            <w:r>
              <w:rPr>
                <w:rFonts w:ascii="Times New Roman" w:hAnsi="Times New Roman" w:cs="Times New Roman"/>
                <w:b/>
                <w:bCs/>
                <w:sz w:val="24"/>
                <w:szCs w:val="24"/>
                <w:lang w:val="en"/>
              </w:rPr>
              <w:t>Dataset</w:t>
            </w:r>
            <w:r>
              <w:rPr>
                <w:rFonts w:ascii="Times New Roman" w:hAnsi="Times New Roman" w:cs="Times New Roman"/>
                <w:sz w:val="24"/>
                <w:szCs w:val="24"/>
                <w:lang w:val="en"/>
              </w:rPr>
              <w:t xml:space="preserve">                          </w:t>
            </w:r>
          </w:p>
        </w:tc>
        <w:tc>
          <w:tcPr>
            <w:tcW w:w="3081" w:type="dxa"/>
            <w:tcBorders>
              <w:top w:val="single" w:color="000000" w:sz="6" w:space="0"/>
              <w:left w:val="single" w:color="000000" w:sz="6" w:space="0"/>
              <w:bottom w:val="single" w:color="000000" w:sz="6" w:space="0"/>
              <w:right w:val="single" w:color="000000" w:sz="6" w:space="0"/>
            </w:tcBorders>
            <w:shd w:val="clear" w:color="000000" w:fill="FFFFFF"/>
          </w:tcPr>
          <w:p>
            <w:pPr>
              <w:jc w:val="both"/>
              <w:rPr>
                <w:rFonts w:ascii="Times New Roman" w:hAnsi="Times New Roman" w:cs="Times New Roman"/>
                <w:sz w:val="24"/>
                <w:szCs w:val="24"/>
                <w:lang w:val="en"/>
              </w:rPr>
            </w:pPr>
            <w:r>
              <w:rPr>
                <w:rFonts w:ascii="Times New Roman" w:hAnsi="Times New Roman" w:cs="Times New Roman"/>
                <w:b/>
                <w:bCs/>
                <w:sz w:val="24"/>
                <w:szCs w:val="24"/>
                <w:lang w:val="en"/>
              </w:rPr>
              <w:t>Number of instances</w:t>
            </w:r>
          </w:p>
        </w:tc>
        <w:tc>
          <w:tcPr>
            <w:tcW w:w="3081" w:type="dxa"/>
            <w:tcBorders>
              <w:top w:val="single" w:color="000000" w:sz="6" w:space="0"/>
              <w:left w:val="single" w:color="000000" w:sz="6" w:space="0"/>
              <w:bottom w:val="single" w:color="000000" w:sz="6" w:space="0"/>
              <w:right w:val="single" w:color="000000" w:sz="6" w:space="0"/>
            </w:tcBorders>
            <w:shd w:val="clear" w:color="000000" w:fill="FFFFFF"/>
          </w:tcPr>
          <w:p>
            <w:pPr>
              <w:jc w:val="both"/>
              <w:rPr>
                <w:rFonts w:ascii="Times New Roman" w:hAnsi="Times New Roman" w:cs="Times New Roman"/>
                <w:sz w:val="24"/>
                <w:szCs w:val="24"/>
                <w:lang w:val="en"/>
              </w:rPr>
            </w:pPr>
            <w:r>
              <w:rPr>
                <w:rFonts w:ascii="Times New Roman" w:hAnsi="Times New Roman" w:cs="Times New Roman"/>
                <w:b/>
                <w:bCs/>
                <w:sz w:val="24"/>
                <w:szCs w:val="24"/>
                <w:lang w:val="en"/>
              </w:rPr>
              <w:t>Number of features</w:t>
            </w:r>
          </w:p>
        </w:tc>
      </w:tr>
      <w:tr>
        <w:tblPrEx>
          <w:tblLayout w:type="fixed"/>
          <w:tblCellMar>
            <w:top w:w="0" w:type="dxa"/>
            <w:left w:w="108" w:type="dxa"/>
            <w:bottom w:w="0" w:type="dxa"/>
            <w:right w:w="108" w:type="dxa"/>
          </w:tblCellMar>
        </w:tblPrEx>
        <w:trPr>
          <w:trHeight w:val="1" w:hRule="atLeast"/>
        </w:trPr>
        <w:tc>
          <w:tcPr>
            <w:tcW w:w="3080" w:type="dxa"/>
            <w:tcBorders>
              <w:top w:val="single" w:color="000000" w:sz="6" w:space="0"/>
              <w:left w:val="single" w:color="000000" w:sz="6" w:space="0"/>
              <w:bottom w:val="single" w:color="000000" w:sz="6" w:space="0"/>
              <w:right w:val="single" w:color="000000" w:sz="6" w:space="0"/>
            </w:tcBorders>
            <w:shd w:val="clear" w:color="000000" w:fill="FFFFFF"/>
          </w:tcPr>
          <w:p>
            <w:pPr>
              <w:jc w:val="both"/>
              <w:rPr>
                <w:rFonts w:ascii="Times New Roman" w:hAnsi="Times New Roman" w:cs="Times New Roman"/>
                <w:sz w:val="24"/>
                <w:szCs w:val="24"/>
                <w:lang w:val="en"/>
              </w:rPr>
            </w:pPr>
            <w:r>
              <w:rPr>
                <w:rFonts w:ascii="Times New Roman" w:hAnsi="Times New Roman" w:cs="Times New Roman"/>
                <w:sz w:val="24"/>
                <w:szCs w:val="24"/>
                <w:lang w:val="en"/>
              </w:rPr>
              <w:t>Leukemia</w:t>
            </w:r>
          </w:p>
        </w:tc>
        <w:tc>
          <w:tcPr>
            <w:tcW w:w="3081" w:type="dxa"/>
            <w:tcBorders>
              <w:top w:val="single" w:color="000000" w:sz="6" w:space="0"/>
              <w:left w:val="single" w:color="000000" w:sz="6" w:space="0"/>
              <w:bottom w:val="single" w:color="000000" w:sz="6" w:space="0"/>
              <w:right w:val="single" w:color="000000" w:sz="6" w:space="0"/>
            </w:tcBorders>
            <w:shd w:val="clear" w:color="000000" w:fill="FFFFFF"/>
          </w:tcPr>
          <w:p>
            <w:pPr>
              <w:jc w:val="both"/>
              <w:rPr>
                <w:rFonts w:ascii="Times New Roman" w:hAnsi="Times New Roman" w:cs="Times New Roman"/>
                <w:sz w:val="24"/>
                <w:szCs w:val="24"/>
                <w:lang w:val="en"/>
              </w:rPr>
            </w:pPr>
            <w:r>
              <w:rPr>
                <w:rFonts w:ascii="Times New Roman" w:hAnsi="Times New Roman" w:cs="Times New Roman"/>
                <w:sz w:val="24"/>
                <w:szCs w:val="24"/>
                <w:lang w:val="en"/>
              </w:rPr>
              <w:t>72</w:t>
            </w:r>
          </w:p>
        </w:tc>
        <w:tc>
          <w:tcPr>
            <w:tcW w:w="3081" w:type="dxa"/>
            <w:tcBorders>
              <w:top w:val="single" w:color="000000" w:sz="6" w:space="0"/>
              <w:left w:val="single" w:color="000000" w:sz="6" w:space="0"/>
              <w:bottom w:val="single" w:color="000000" w:sz="6" w:space="0"/>
              <w:right w:val="single" w:color="000000" w:sz="6" w:space="0"/>
            </w:tcBorders>
            <w:shd w:val="clear" w:color="000000" w:fill="FFFFFF"/>
          </w:tcPr>
          <w:p>
            <w:pPr>
              <w:jc w:val="both"/>
              <w:rPr>
                <w:rFonts w:ascii="Times New Roman" w:hAnsi="Times New Roman" w:cs="Times New Roman"/>
                <w:sz w:val="24"/>
                <w:szCs w:val="24"/>
                <w:lang w:val="en"/>
              </w:rPr>
            </w:pPr>
            <w:r>
              <w:rPr>
                <w:rFonts w:ascii="Times New Roman" w:hAnsi="Times New Roman" w:cs="Times New Roman"/>
                <w:sz w:val="24"/>
                <w:szCs w:val="24"/>
                <w:lang w:val="en"/>
              </w:rPr>
              <w:t>5147</w:t>
            </w:r>
          </w:p>
        </w:tc>
      </w:tr>
      <w:tr>
        <w:tblPrEx>
          <w:tblLayout w:type="fixed"/>
          <w:tblCellMar>
            <w:top w:w="0" w:type="dxa"/>
            <w:left w:w="108" w:type="dxa"/>
            <w:bottom w:w="0" w:type="dxa"/>
            <w:right w:w="108" w:type="dxa"/>
          </w:tblCellMar>
        </w:tblPrEx>
        <w:trPr>
          <w:trHeight w:val="1" w:hRule="atLeast"/>
        </w:trPr>
        <w:tc>
          <w:tcPr>
            <w:tcW w:w="3080" w:type="dxa"/>
            <w:tcBorders>
              <w:top w:val="single" w:color="000000" w:sz="6" w:space="0"/>
              <w:left w:val="single" w:color="000000" w:sz="6" w:space="0"/>
              <w:bottom w:val="single" w:color="000000" w:sz="6" w:space="0"/>
              <w:right w:val="single" w:color="000000" w:sz="6" w:space="0"/>
            </w:tcBorders>
            <w:shd w:val="clear" w:color="000000" w:fill="FFFFFF"/>
          </w:tcPr>
          <w:p>
            <w:pPr>
              <w:jc w:val="both"/>
              <w:rPr>
                <w:rFonts w:ascii="Times New Roman" w:hAnsi="Times New Roman" w:cs="Times New Roman"/>
                <w:sz w:val="24"/>
                <w:szCs w:val="24"/>
                <w:lang w:val="en"/>
              </w:rPr>
            </w:pPr>
            <w:r>
              <w:rPr>
                <w:rFonts w:ascii="Times New Roman" w:hAnsi="Times New Roman" w:cs="Times New Roman"/>
                <w:sz w:val="24"/>
                <w:szCs w:val="24"/>
                <w:lang w:val="en"/>
              </w:rPr>
              <w:t>Prostate</w:t>
            </w:r>
          </w:p>
        </w:tc>
        <w:tc>
          <w:tcPr>
            <w:tcW w:w="3081" w:type="dxa"/>
            <w:tcBorders>
              <w:top w:val="single" w:color="000000" w:sz="6" w:space="0"/>
              <w:left w:val="single" w:color="000000" w:sz="6" w:space="0"/>
              <w:bottom w:val="single" w:color="000000" w:sz="6" w:space="0"/>
              <w:right w:val="single" w:color="000000" w:sz="6" w:space="0"/>
            </w:tcBorders>
            <w:shd w:val="clear" w:color="000000" w:fill="FFFFFF"/>
          </w:tcPr>
          <w:p>
            <w:pPr>
              <w:jc w:val="both"/>
              <w:rPr>
                <w:rFonts w:ascii="Times New Roman" w:hAnsi="Times New Roman" w:cs="Times New Roman"/>
                <w:sz w:val="24"/>
                <w:szCs w:val="24"/>
                <w:lang w:val="en"/>
              </w:rPr>
            </w:pPr>
            <w:r>
              <w:rPr>
                <w:rFonts w:ascii="Times New Roman" w:hAnsi="Times New Roman" w:cs="Times New Roman"/>
                <w:sz w:val="24"/>
                <w:szCs w:val="24"/>
                <w:lang w:val="en"/>
              </w:rPr>
              <w:t>102</w:t>
            </w:r>
          </w:p>
        </w:tc>
        <w:tc>
          <w:tcPr>
            <w:tcW w:w="3081" w:type="dxa"/>
            <w:tcBorders>
              <w:top w:val="single" w:color="000000" w:sz="6" w:space="0"/>
              <w:left w:val="single" w:color="000000" w:sz="6" w:space="0"/>
              <w:bottom w:val="single" w:color="000000" w:sz="6" w:space="0"/>
              <w:right w:val="single" w:color="000000" w:sz="6" w:space="0"/>
            </w:tcBorders>
            <w:shd w:val="clear" w:color="000000" w:fill="FFFFFF"/>
          </w:tcPr>
          <w:p>
            <w:pPr>
              <w:jc w:val="both"/>
              <w:rPr>
                <w:rFonts w:ascii="Times New Roman" w:hAnsi="Times New Roman" w:cs="Times New Roman"/>
                <w:sz w:val="24"/>
                <w:szCs w:val="24"/>
                <w:lang w:val="en"/>
              </w:rPr>
            </w:pPr>
            <w:r>
              <w:rPr>
                <w:rFonts w:ascii="Times New Roman" w:hAnsi="Times New Roman" w:cs="Times New Roman"/>
                <w:sz w:val="24"/>
                <w:szCs w:val="24"/>
                <w:lang w:val="en"/>
              </w:rPr>
              <w:t>12533</w:t>
            </w:r>
          </w:p>
        </w:tc>
      </w:tr>
      <w:tr>
        <w:tblPrEx>
          <w:tblLayout w:type="fixed"/>
          <w:tblCellMar>
            <w:top w:w="0" w:type="dxa"/>
            <w:left w:w="108" w:type="dxa"/>
            <w:bottom w:w="0" w:type="dxa"/>
            <w:right w:w="108" w:type="dxa"/>
          </w:tblCellMar>
        </w:tblPrEx>
        <w:trPr>
          <w:trHeight w:val="1" w:hRule="atLeast"/>
        </w:trPr>
        <w:tc>
          <w:tcPr>
            <w:tcW w:w="3080" w:type="dxa"/>
            <w:tcBorders>
              <w:top w:val="single" w:color="000000" w:sz="6" w:space="0"/>
              <w:left w:val="single" w:color="000000" w:sz="6" w:space="0"/>
              <w:bottom w:val="single" w:color="000000" w:sz="6" w:space="0"/>
              <w:right w:val="single" w:color="000000" w:sz="6" w:space="0"/>
            </w:tcBorders>
            <w:shd w:val="clear" w:color="000000" w:fill="FFFFFF"/>
          </w:tcPr>
          <w:p>
            <w:pPr>
              <w:jc w:val="both"/>
              <w:rPr>
                <w:rFonts w:ascii="Times New Roman" w:hAnsi="Times New Roman" w:cs="Times New Roman"/>
                <w:sz w:val="24"/>
                <w:szCs w:val="24"/>
                <w:lang w:val="en"/>
              </w:rPr>
            </w:pPr>
            <w:r>
              <w:rPr>
                <w:rFonts w:ascii="Times New Roman" w:hAnsi="Times New Roman" w:cs="Times New Roman"/>
                <w:sz w:val="24"/>
                <w:szCs w:val="24"/>
                <w:lang w:val="en"/>
              </w:rPr>
              <w:t>DLBCL</w:t>
            </w:r>
          </w:p>
        </w:tc>
        <w:tc>
          <w:tcPr>
            <w:tcW w:w="3081" w:type="dxa"/>
            <w:tcBorders>
              <w:top w:val="single" w:color="000000" w:sz="6" w:space="0"/>
              <w:left w:val="single" w:color="000000" w:sz="6" w:space="0"/>
              <w:bottom w:val="single" w:color="000000" w:sz="6" w:space="0"/>
              <w:right w:val="single" w:color="000000" w:sz="6" w:space="0"/>
            </w:tcBorders>
            <w:shd w:val="clear" w:color="000000" w:fill="FFFFFF"/>
          </w:tcPr>
          <w:p>
            <w:pPr>
              <w:jc w:val="both"/>
              <w:rPr>
                <w:rFonts w:ascii="Times New Roman" w:hAnsi="Times New Roman" w:cs="Times New Roman"/>
                <w:sz w:val="24"/>
                <w:szCs w:val="24"/>
                <w:lang w:val="en"/>
              </w:rPr>
            </w:pPr>
            <w:r>
              <w:rPr>
                <w:rFonts w:ascii="Times New Roman" w:hAnsi="Times New Roman" w:cs="Times New Roman"/>
                <w:sz w:val="24"/>
                <w:szCs w:val="24"/>
                <w:lang w:val="en"/>
              </w:rPr>
              <w:t>77</w:t>
            </w:r>
          </w:p>
        </w:tc>
        <w:tc>
          <w:tcPr>
            <w:tcW w:w="3081" w:type="dxa"/>
            <w:tcBorders>
              <w:top w:val="single" w:color="000000" w:sz="6" w:space="0"/>
              <w:left w:val="single" w:color="000000" w:sz="6" w:space="0"/>
              <w:bottom w:val="single" w:color="000000" w:sz="6" w:space="0"/>
              <w:right w:val="single" w:color="000000" w:sz="6" w:space="0"/>
            </w:tcBorders>
            <w:shd w:val="clear" w:color="000000" w:fill="FFFFFF"/>
          </w:tcPr>
          <w:p>
            <w:pPr>
              <w:jc w:val="both"/>
              <w:rPr>
                <w:rFonts w:ascii="Times New Roman" w:hAnsi="Times New Roman" w:cs="Times New Roman"/>
                <w:sz w:val="24"/>
                <w:szCs w:val="24"/>
                <w:lang w:val="en"/>
              </w:rPr>
            </w:pPr>
            <w:r>
              <w:rPr>
                <w:rFonts w:ascii="Times New Roman" w:hAnsi="Times New Roman" w:cs="Times New Roman"/>
                <w:sz w:val="24"/>
                <w:szCs w:val="24"/>
                <w:lang w:val="en"/>
              </w:rPr>
              <w:t>7070</w:t>
            </w:r>
          </w:p>
        </w:tc>
      </w:tr>
      <w:tr>
        <w:tblPrEx>
          <w:tblLayout w:type="fixed"/>
          <w:tblCellMar>
            <w:top w:w="0" w:type="dxa"/>
            <w:left w:w="108" w:type="dxa"/>
            <w:bottom w:w="0" w:type="dxa"/>
            <w:right w:w="108" w:type="dxa"/>
          </w:tblCellMar>
        </w:tblPrEx>
        <w:trPr>
          <w:trHeight w:val="1" w:hRule="atLeast"/>
        </w:trPr>
        <w:tc>
          <w:tcPr>
            <w:tcW w:w="3080" w:type="dxa"/>
            <w:tcBorders>
              <w:top w:val="single" w:color="000000" w:sz="6" w:space="0"/>
              <w:left w:val="single" w:color="000000" w:sz="6" w:space="0"/>
              <w:bottom w:val="single" w:color="000000" w:sz="6" w:space="0"/>
              <w:right w:val="single" w:color="000000" w:sz="6" w:space="0"/>
            </w:tcBorders>
            <w:shd w:val="clear" w:color="000000" w:fill="FFFFFF"/>
          </w:tcPr>
          <w:p>
            <w:pPr>
              <w:jc w:val="both"/>
              <w:rPr>
                <w:rFonts w:ascii="Times New Roman" w:hAnsi="Times New Roman" w:cs="Times New Roman"/>
                <w:sz w:val="24"/>
                <w:szCs w:val="24"/>
                <w:lang w:val="en"/>
              </w:rPr>
            </w:pPr>
            <w:r>
              <w:rPr>
                <w:rFonts w:ascii="Times New Roman" w:hAnsi="Times New Roman" w:cs="Times New Roman"/>
                <w:sz w:val="24"/>
                <w:szCs w:val="24"/>
                <w:lang w:val="en"/>
              </w:rPr>
              <w:t>Lung Cancer</w:t>
            </w:r>
          </w:p>
        </w:tc>
        <w:tc>
          <w:tcPr>
            <w:tcW w:w="3081" w:type="dxa"/>
            <w:tcBorders>
              <w:top w:val="single" w:color="000000" w:sz="6" w:space="0"/>
              <w:left w:val="single" w:color="000000" w:sz="6" w:space="0"/>
              <w:bottom w:val="single" w:color="000000" w:sz="6" w:space="0"/>
              <w:right w:val="single" w:color="000000" w:sz="6" w:space="0"/>
            </w:tcBorders>
            <w:shd w:val="clear" w:color="000000" w:fill="FFFFFF"/>
          </w:tcPr>
          <w:p>
            <w:pPr>
              <w:jc w:val="both"/>
              <w:rPr>
                <w:rFonts w:ascii="Times New Roman" w:hAnsi="Times New Roman" w:cs="Times New Roman"/>
                <w:sz w:val="24"/>
                <w:szCs w:val="24"/>
                <w:lang w:val="en"/>
              </w:rPr>
            </w:pPr>
            <w:r>
              <w:rPr>
                <w:rFonts w:ascii="Times New Roman" w:hAnsi="Times New Roman" w:cs="Times New Roman"/>
                <w:sz w:val="24"/>
                <w:szCs w:val="24"/>
                <w:lang w:val="en"/>
              </w:rPr>
              <w:t>203</w:t>
            </w:r>
          </w:p>
        </w:tc>
        <w:tc>
          <w:tcPr>
            <w:tcW w:w="3081" w:type="dxa"/>
            <w:tcBorders>
              <w:top w:val="single" w:color="000000" w:sz="6" w:space="0"/>
              <w:left w:val="single" w:color="000000" w:sz="6" w:space="0"/>
              <w:bottom w:val="single" w:color="000000" w:sz="6" w:space="0"/>
              <w:right w:val="single" w:color="000000" w:sz="6" w:space="0"/>
            </w:tcBorders>
            <w:shd w:val="clear" w:color="000000" w:fill="FFFFFF"/>
          </w:tcPr>
          <w:p>
            <w:pPr>
              <w:jc w:val="both"/>
              <w:rPr>
                <w:rFonts w:ascii="Times New Roman" w:hAnsi="Times New Roman" w:cs="Times New Roman"/>
                <w:sz w:val="24"/>
                <w:szCs w:val="24"/>
                <w:lang w:val="en"/>
              </w:rPr>
            </w:pPr>
            <w:r>
              <w:rPr>
                <w:rFonts w:ascii="Times New Roman" w:hAnsi="Times New Roman" w:cs="Times New Roman"/>
                <w:sz w:val="24"/>
                <w:szCs w:val="24"/>
                <w:lang w:val="en"/>
              </w:rPr>
              <w:t>12600</w:t>
            </w:r>
          </w:p>
        </w:tc>
      </w:tr>
    </w:tbl>
    <w:p>
      <w:pPr>
        <w:jc w:val="both"/>
        <w:rPr>
          <w:rFonts w:ascii="Times New Roman" w:hAnsi="Times New Roman" w:cs="Times New Roman"/>
          <w:sz w:val="24"/>
          <w:szCs w:val="24"/>
          <w:lang w:val="en"/>
        </w:rPr>
      </w:pPr>
      <w:r>
        <w:rPr>
          <w:rFonts w:ascii="Times New Roman" w:hAnsi="Times New Roman" w:cs="Times New Roman"/>
          <w:sz w:val="24"/>
          <w:szCs w:val="24"/>
          <w:lang w:val="en"/>
        </w:rPr>
        <w:t xml:space="preserve">Table 1: Details of microarray datasets used for evaluating the proposed feature selection model. </w:t>
      </w:r>
    </w:p>
    <w:p>
      <w:pPr>
        <w:jc w:val="both"/>
        <w:rPr>
          <w:rFonts w:ascii="Times New Roman" w:hAnsi="Times New Roman" w:cs="Times New Roman"/>
          <w:sz w:val="24"/>
          <w:szCs w:val="24"/>
          <w:lang w:val="en"/>
        </w:rPr>
      </w:pPr>
    </w:p>
    <w:tbl>
      <w:tblPr>
        <w:tblStyle w:val="13"/>
        <w:tblW w:w="8505" w:type="dxa"/>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3"/>
        <w:gridCol w:w="1984"/>
        <w:gridCol w:w="1985"/>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2693" w:type="dxa"/>
            <w:vMerge w:val="restart"/>
          </w:tcPr>
          <w:p>
            <w:pPr>
              <w:spacing w:after="0" w:line="240" w:lineRule="auto"/>
              <w:jc w:val="center"/>
              <w:rPr>
                <w:rFonts w:ascii="Times New Roman" w:hAnsi="Times New Roman" w:cs="Times New Roman"/>
                <w:sz w:val="24"/>
              </w:rPr>
            </w:pPr>
            <w:r>
              <w:rPr>
                <w:rFonts w:ascii="Times New Roman" w:hAnsi="Times New Roman" w:cs="Times New Roman"/>
                <w:sz w:val="24"/>
              </w:rPr>
              <w:t>Dataset</w:t>
            </w:r>
          </w:p>
        </w:tc>
        <w:tc>
          <w:tcPr>
            <w:tcW w:w="5812" w:type="dxa"/>
            <w:gridSpan w:val="3"/>
          </w:tcPr>
          <w:p>
            <w:pPr>
              <w:spacing w:after="0" w:line="240" w:lineRule="auto"/>
              <w:jc w:val="center"/>
              <w:rPr>
                <w:rFonts w:ascii="Times New Roman" w:hAnsi="Times New Roman" w:cs="Times New Roman"/>
                <w:sz w:val="24"/>
                <w:lang w:val="en-IN"/>
              </w:rPr>
            </w:pPr>
            <w:r>
              <w:rPr>
                <w:rFonts w:ascii="Times New Roman" w:hAnsi="Times New Roman" w:cs="Times New Roman"/>
                <w:sz w:val="24"/>
                <w:lang w:val="en-IN"/>
              </w:rPr>
              <w:t>Accuracy of Classifiers(%)</w:t>
            </w:r>
          </w:p>
          <w:p>
            <w:pPr>
              <w:spacing w:after="0" w:line="240" w:lineRule="auto"/>
              <w:rPr>
                <w:rFonts w:ascii="Times New Roman" w:hAnsi="Times New Roman" w:cs="Times New Roman"/>
                <w:sz w:val="24"/>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2693" w:type="dxa"/>
            <w:vMerge w:val="continue"/>
          </w:tcPr>
          <w:p>
            <w:pPr>
              <w:spacing w:after="0" w:line="240" w:lineRule="auto"/>
              <w:rPr>
                <w:rFonts w:ascii="Times New Roman" w:hAnsi="Times New Roman" w:cs="Times New Roman"/>
                <w:sz w:val="24"/>
              </w:rPr>
            </w:pPr>
          </w:p>
        </w:tc>
        <w:tc>
          <w:tcPr>
            <w:tcW w:w="1984" w:type="dxa"/>
          </w:tcPr>
          <w:p>
            <w:pPr>
              <w:spacing w:after="0" w:line="240" w:lineRule="auto"/>
              <w:rPr>
                <w:rFonts w:ascii="Times New Roman" w:hAnsi="Times New Roman" w:cs="Times New Roman"/>
                <w:sz w:val="24"/>
              </w:rPr>
            </w:pPr>
            <w:r>
              <w:rPr>
                <w:rFonts w:ascii="Times New Roman" w:hAnsi="Times New Roman" w:cs="Times New Roman"/>
                <w:sz w:val="24"/>
              </w:rPr>
              <w:t>KNN</w:t>
            </w:r>
          </w:p>
        </w:tc>
        <w:tc>
          <w:tcPr>
            <w:tcW w:w="1985" w:type="dxa"/>
          </w:tcPr>
          <w:p>
            <w:pPr>
              <w:spacing w:after="0" w:line="240" w:lineRule="auto"/>
              <w:rPr>
                <w:rFonts w:ascii="Times New Roman" w:hAnsi="Times New Roman" w:cs="Times New Roman"/>
                <w:sz w:val="24"/>
                <w:lang w:val="en-IN"/>
              </w:rPr>
            </w:pPr>
            <w:r>
              <w:rPr>
                <w:rFonts w:ascii="Times New Roman" w:hAnsi="Times New Roman" w:cs="Times New Roman"/>
                <w:sz w:val="24"/>
                <w:lang w:val="en-IN"/>
              </w:rPr>
              <w:t>GNB</w:t>
            </w:r>
          </w:p>
        </w:tc>
        <w:tc>
          <w:tcPr>
            <w:tcW w:w="1843" w:type="dxa"/>
          </w:tcPr>
          <w:p>
            <w:pPr>
              <w:spacing w:after="0" w:line="240" w:lineRule="auto"/>
              <w:rPr>
                <w:rFonts w:ascii="Times New Roman" w:hAnsi="Times New Roman" w:cs="Times New Roman"/>
                <w:sz w:val="24"/>
                <w:lang w:val="en-IN"/>
              </w:rPr>
            </w:pPr>
            <w:r>
              <w:rPr>
                <w:rFonts w:ascii="Times New Roman" w:hAnsi="Times New Roman" w:cs="Times New Roman"/>
                <w:sz w:val="24"/>
                <w:lang w:val="en-IN"/>
              </w:rPr>
              <w:t>SVM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2693" w:type="dxa"/>
          </w:tcPr>
          <w:p>
            <w:pPr>
              <w:spacing w:after="0" w:line="240" w:lineRule="auto"/>
              <w:rPr>
                <w:rFonts w:ascii="Times New Roman" w:hAnsi="Times New Roman" w:cs="Times New Roman"/>
                <w:sz w:val="24"/>
              </w:rPr>
            </w:pPr>
            <w:r>
              <w:rPr>
                <w:rFonts w:ascii="Times New Roman" w:hAnsi="Times New Roman" w:cs="Times New Roman"/>
                <w:sz w:val="24"/>
              </w:rPr>
              <w:t>Prostate</w:t>
            </w:r>
          </w:p>
        </w:tc>
        <w:tc>
          <w:tcPr>
            <w:tcW w:w="1984" w:type="dxa"/>
          </w:tcPr>
          <w:p>
            <w:pPr>
              <w:spacing w:after="0" w:line="240" w:lineRule="auto"/>
              <w:rPr>
                <w:rFonts w:ascii="Times New Roman" w:hAnsi="Times New Roman" w:cs="Times New Roman"/>
                <w:sz w:val="24"/>
                <w:lang w:val="en-IN"/>
              </w:rPr>
            </w:pPr>
            <w:r>
              <w:rPr>
                <w:rFonts w:ascii="Times New Roman" w:hAnsi="Times New Roman" w:cs="Times New Roman"/>
                <w:sz w:val="24"/>
                <w:lang w:val="en-IN"/>
              </w:rPr>
              <w:t>95.10</w:t>
            </w:r>
          </w:p>
        </w:tc>
        <w:tc>
          <w:tcPr>
            <w:tcW w:w="1985" w:type="dxa"/>
          </w:tcPr>
          <w:p>
            <w:pPr>
              <w:spacing w:after="0" w:line="240" w:lineRule="auto"/>
              <w:rPr>
                <w:rFonts w:ascii="Times New Roman" w:hAnsi="Times New Roman" w:cs="Times New Roman"/>
                <w:sz w:val="24"/>
                <w:lang w:val="en-IN"/>
              </w:rPr>
            </w:pPr>
            <w:r>
              <w:rPr>
                <w:rFonts w:ascii="Times New Roman" w:hAnsi="Times New Roman" w:cs="Times New Roman"/>
                <w:sz w:val="24"/>
                <w:lang w:val="en-IN"/>
              </w:rPr>
              <w:t>87.34</w:t>
            </w:r>
          </w:p>
        </w:tc>
        <w:tc>
          <w:tcPr>
            <w:tcW w:w="1843" w:type="dxa"/>
          </w:tcPr>
          <w:p>
            <w:pPr>
              <w:spacing w:after="0" w:line="240" w:lineRule="auto"/>
              <w:rPr>
                <w:rFonts w:ascii="Times New Roman" w:hAnsi="Times New Roman" w:cs="Times New Roman"/>
                <w:sz w:val="24"/>
                <w:lang w:val="en-IN"/>
              </w:rPr>
            </w:pPr>
            <w:r>
              <w:rPr>
                <w:rFonts w:ascii="Times New Roman" w:hAnsi="Times New Roman" w:cs="Times New Roman"/>
                <w:sz w:val="24"/>
                <w:lang w:val="en-IN"/>
              </w:rPr>
              <w:t>70.01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2693" w:type="dxa"/>
          </w:tcPr>
          <w:p>
            <w:pPr>
              <w:spacing w:after="0" w:line="240" w:lineRule="auto"/>
              <w:rPr>
                <w:rFonts w:ascii="Times New Roman" w:hAnsi="Times New Roman" w:cs="Times New Roman"/>
                <w:sz w:val="24"/>
              </w:rPr>
            </w:pPr>
            <w:r>
              <w:rPr>
                <w:rFonts w:ascii="Times New Roman" w:hAnsi="Times New Roman" w:cs="Times New Roman"/>
                <w:sz w:val="24"/>
              </w:rPr>
              <w:t>DLBCL</w:t>
            </w:r>
          </w:p>
        </w:tc>
        <w:tc>
          <w:tcPr>
            <w:tcW w:w="1984" w:type="dxa"/>
          </w:tcPr>
          <w:p>
            <w:pPr>
              <w:spacing w:after="0" w:line="240" w:lineRule="auto"/>
              <w:rPr>
                <w:rFonts w:ascii="Times New Roman" w:hAnsi="Times New Roman" w:cs="Times New Roman"/>
                <w:sz w:val="24"/>
                <w:lang w:val="en-IN"/>
              </w:rPr>
            </w:pPr>
            <w:r>
              <w:rPr>
                <w:rFonts w:ascii="Times New Roman" w:hAnsi="Times New Roman" w:cs="Times New Roman"/>
                <w:sz w:val="24"/>
                <w:lang w:val="en-IN"/>
              </w:rPr>
              <w:t>92.60</w:t>
            </w:r>
          </w:p>
        </w:tc>
        <w:tc>
          <w:tcPr>
            <w:tcW w:w="1985" w:type="dxa"/>
          </w:tcPr>
          <w:p>
            <w:pPr>
              <w:spacing w:after="0" w:line="240" w:lineRule="auto"/>
              <w:rPr>
                <w:rFonts w:ascii="Times New Roman" w:hAnsi="Times New Roman" w:cs="Times New Roman"/>
                <w:sz w:val="24"/>
                <w:lang w:val="en-IN"/>
              </w:rPr>
            </w:pPr>
            <w:r>
              <w:rPr>
                <w:rFonts w:ascii="Times New Roman" w:hAnsi="Times New Roman" w:cs="Times New Roman"/>
                <w:sz w:val="24"/>
                <w:lang w:val="en-IN"/>
              </w:rPr>
              <w:t>63.33</w:t>
            </w:r>
          </w:p>
        </w:tc>
        <w:tc>
          <w:tcPr>
            <w:tcW w:w="1843" w:type="dxa"/>
          </w:tcPr>
          <w:p>
            <w:pPr>
              <w:spacing w:after="0" w:line="240" w:lineRule="auto"/>
              <w:rPr>
                <w:rFonts w:ascii="Times New Roman" w:hAnsi="Times New Roman" w:cs="Times New Roman"/>
                <w:sz w:val="24"/>
                <w:lang w:val="en-IN"/>
              </w:rPr>
            </w:pPr>
            <w:r>
              <w:rPr>
                <w:rFonts w:ascii="Times New Roman" w:hAnsi="Times New Roman" w:cs="Times New Roman"/>
                <w:sz w:val="24"/>
                <w:lang w:val="en-IN"/>
              </w:rPr>
              <w:t>90.34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2693" w:type="dxa"/>
          </w:tcPr>
          <w:p>
            <w:pPr>
              <w:spacing w:after="0" w:line="240" w:lineRule="auto"/>
              <w:rPr>
                <w:rFonts w:ascii="Times New Roman" w:hAnsi="Times New Roman" w:cs="Times New Roman"/>
                <w:sz w:val="24"/>
              </w:rPr>
            </w:pPr>
            <w:r>
              <w:rPr>
                <w:rFonts w:ascii="Times New Roman" w:hAnsi="Times New Roman" w:cs="Times New Roman"/>
                <w:sz w:val="24"/>
              </w:rPr>
              <w:t>Leukaemia</w:t>
            </w:r>
          </w:p>
        </w:tc>
        <w:tc>
          <w:tcPr>
            <w:tcW w:w="1984" w:type="dxa"/>
          </w:tcPr>
          <w:p>
            <w:pPr>
              <w:spacing w:after="0" w:line="240" w:lineRule="auto"/>
              <w:rPr>
                <w:rFonts w:ascii="Times New Roman" w:hAnsi="Times New Roman" w:cs="Times New Roman"/>
                <w:sz w:val="24"/>
                <w:lang w:val="en-IN"/>
              </w:rPr>
            </w:pPr>
            <w:r>
              <w:rPr>
                <w:rFonts w:ascii="Times New Roman" w:hAnsi="Times New Roman" w:cs="Times New Roman"/>
                <w:sz w:val="24"/>
                <w:lang w:val="en-IN"/>
              </w:rPr>
              <w:t>92.40</w:t>
            </w:r>
          </w:p>
        </w:tc>
        <w:tc>
          <w:tcPr>
            <w:tcW w:w="1985" w:type="dxa"/>
          </w:tcPr>
          <w:p>
            <w:pPr>
              <w:spacing w:after="0" w:line="240" w:lineRule="auto"/>
              <w:rPr>
                <w:rFonts w:ascii="Times New Roman" w:hAnsi="Times New Roman" w:cs="Times New Roman"/>
                <w:sz w:val="24"/>
                <w:lang w:val="en-IN"/>
              </w:rPr>
            </w:pPr>
            <w:r>
              <w:rPr>
                <w:rFonts w:ascii="Times New Roman" w:hAnsi="Times New Roman" w:cs="Times New Roman"/>
                <w:sz w:val="24"/>
                <w:lang w:val="en-IN"/>
              </w:rPr>
              <w:t>95.20</w:t>
            </w:r>
          </w:p>
        </w:tc>
        <w:tc>
          <w:tcPr>
            <w:tcW w:w="1843" w:type="dxa"/>
          </w:tcPr>
          <w:p>
            <w:pPr>
              <w:spacing w:after="0" w:line="240" w:lineRule="auto"/>
              <w:rPr>
                <w:rFonts w:ascii="Times New Roman" w:hAnsi="Times New Roman" w:cs="Times New Roman"/>
                <w:sz w:val="24"/>
                <w:lang w:val="en-IN"/>
              </w:rPr>
            </w:pPr>
            <w:r>
              <w:rPr>
                <w:rFonts w:ascii="Times New Roman" w:hAnsi="Times New Roman" w:cs="Times New Roman"/>
                <w:sz w:val="24"/>
                <w:lang w:val="en-IN"/>
              </w:rPr>
              <w:t>65.44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2693" w:type="dxa"/>
          </w:tcPr>
          <w:p>
            <w:pPr>
              <w:spacing w:after="0" w:line="240" w:lineRule="auto"/>
              <w:rPr>
                <w:rFonts w:ascii="Times New Roman" w:hAnsi="Times New Roman" w:cs="Times New Roman"/>
                <w:sz w:val="24"/>
              </w:rPr>
            </w:pPr>
            <w:r>
              <w:rPr>
                <w:rFonts w:ascii="Times New Roman" w:hAnsi="Times New Roman" w:cs="Times New Roman"/>
                <w:sz w:val="24"/>
              </w:rPr>
              <w:t>Lung Cancer</w:t>
            </w:r>
          </w:p>
        </w:tc>
        <w:tc>
          <w:tcPr>
            <w:tcW w:w="1984" w:type="dxa"/>
          </w:tcPr>
          <w:p>
            <w:pPr>
              <w:spacing w:after="0" w:line="240" w:lineRule="auto"/>
              <w:rPr>
                <w:rFonts w:ascii="Times New Roman" w:hAnsi="Times New Roman" w:cs="Times New Roman"/>
                <w:sz w:val="24"/>
                <w:lang w:val="en-IN"/>
              </w:rPr>
            </w:pPr>
            <w:r>
              <w:rPr>
                <w:rFonts w:ascii="Times New Roman" w:hAnsi="Times New Roman" w:cs="Times New Roman"/>
                <w:sz w:val="24"/>
                <w:lang w:val="en-IN"/>
              </w:rPr>
              <w:t>92.40</w:t>
            </w:r>
          </w:p>
        </w:tc>
        <w:tc>
          <w:tcPr>
            <w:tcW w:w="1985" w:type="dxa"/>
          </w:tcPr>
          <w:p>
            <w:pPr>
              <w:spacing w:after="0" w:line="240" w:lineRule="auto"/>
              <w:rPr>
                <w:rFonts w:ascii="Times New Roman" w:hAnsi="Times New Roman" w:cs="Times New Roman"/>
                <w:sz w:val="24"/>
                <w:lang w:val="en-IN"/>
              </w:rPr>
            </w:pPr>
            <w:r>
              <w:rPr>
                <w:rFonts w:ascii="Times New Roman" w:hAnsi="Times New Roman" w:cs="Times New Roman"/>
                <w:sz w:val="24"/>
                <w:lang w:val="en-IN"/>
              </w:rPr>
              <w:t>87.64</w:t>
            </w:r>
          </w:p>
        </w:tc>
        <w:tc>
          <w:tcPr>
            <w:tcW w:w="1843" w:type="dxa"/>
          </w:tcPr>
          <w:p>
            <w:pPr>
              <w:spacing w:after="0" w:line="240" w:lineRule="auto"/>
              <w:rPr>
                <w:rFonts w:ascii="Times New Roman" w:hAnsi="Times New Roman" w:cs="Times New Roman"/>
                <w:sz w:val="24"/>
                <w:lang w:val="en-IN"/>
              </w:rPr>
            </w:pPr>
            <w:r>
              <w:rPr>
                <w:rFonts w:ascii="Times New Roman" w:hAnsi="Times New Roman" w:cs="Times New Roman"/>
                <w:sz w:val="24"/>
                <w:lang w:val="en-IN"/>
              </w:rPr>
              <w:t>63.66</w:t>
            </w:r>
          </w:p>
        </w:tc>
      </w:tr>
    </w:tbl>
    <w:p>
      <w:pPr>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
        </w:rPr>
        <w:t xml:space="preserve">Table 2: Accuracy of classifiers using multiple datasets. </w:t>
      </w:r>
      <w:r>
        <w:rPr>
          <w:rFonts w:ascii="Times New Roman" w:hAnsi="Times New Roman" w:eastAsia="Times New Roman" w:cs="Times New Roman"/>
          <w:sz w:val="24"/>
          <w:szCs w:val="24"/>
          <w:lang w:val="en-IN"/>
        </w:rPr>
        <w:t>[Train to Test split ratio:80/20]</w:t>
      </w:r>
    </w:p>
    <w:p>
      <w:pPr>
        <w:jc w:val="both"/>
        <w:rPr>
          <w:rFonts w:ascii="Times New Roman" w:hAnsi="Times New Roman" w:eastAsia="Times New Roman" w:cs="Times New Roman"/>
          <w:sz w:val="24"/>
          <w:szCs w:val="24"/>
          <w:lang w:val="en"/>
        </w:rPr>
      </w:pPr>
    </w:p>
    <w:tbl>
      <w:tblPr>
        <w:tblStyle w:val="13"/>
        <w:tblW w:w="10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2"/>
        <w:gridCol w:w="1421"/>
        <w:gridCol w:w="1724"/>
        <w:gridCol w:w="2238"/>
        <w:gridCol w:w="2164"/>
        <w:gridCol w:w="1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1" w:hRule="atLeast"/>
        </w:trPr>
        <w:tc>
          <w:tcPr>
            <w:tcW w:w="1322" w:type="dxa"/>
          </w:tcPr>
          <w:p>
            <w:pPr>
              <w:spacing w:after="0" w:line="240" w:lineRule="auto"/>
              <w:jc w:val="both"/>
              <w:rPr>
                <w:rFonts w:ascii="Times New Roman" w:hAnsi="Times New Roman" w:eastAsia="Times New Roman" w:cs="Times New Roman"/>
                <w:sz w:val="24"/>
                <w:szCs w:val="24"/>
                <w:lang w:val="en"/>
              </w:rPr>
            </w:pPr>
            <w:r>
              <w:rPr>
                <w:rFonts w:ascii="Times New Roman" w:hAnsi="Times New Roman" w:eastAsia="Times New Roman" w:cs="Times New Roman"/>
                <w:b/>
                <w:sz w:val="24"/>
                <w:szCs w:val="24"/>
                <w:lang w:val="en"/>
              </w:rPr>
              <w:t>Dataset</w:t>
            </w:r>
          </w:p>
        </w:tc>
        <w:tc>
          <w:tcPr>
            <w:tcW w:w="1421" w:type="dxa"/>
          </w:tcPr>
          <w:p>
            <w:pPr>
              <w:spacing w:after="0" w:line="240" w:lineRule="auto"/>
              <w:jc w:val="both"/>
              <w:rPr>
                <w:rFonts w:ascii="Times New Roman" w:hAnsi="Times New Roman" w:eastAsia="Times New Roman" w:cs="Times New Roman"/>
                <w:b/>
                <w:sz w:val="24"/>
                <w:szCs w:val="24"/>
                <w:lang w:val="en-IN"/>
              </w:rPr>
            </w:pPr>
            <w:r>
              <w:rPr>
                <w:rFonts w:ascii="Times New Roman" w:hAnsi="Times New Roman" w:eastAsia="Times New Roman" w:cs="Times New Roman"/>
                <w:b/>
                <w:sz w:val="24"/>
                <w:szCs w:val="24"/>
                <w:lang w:val="en-IN"/>
              </w:rPr>
              <w:t>No of Features</w:t>
            </w:r>
          </w:p>
        </w:tc>
        <w:tc>
          <w:tcPr>
            <w:tcW w:w="1724" w:type="dxa"/>
          </w:tcPr>
          <w:p>
            <w:pPr>
              <w:spacing w:after="0" w:line="240" w:lineRule="auto"/>
              <w:jc w:val="both"/>
              <w:rPr>
                <w:rFonts w:ascii="Times New Roman" w:hAnsi="Times New Roman" w:eastAsia="Times New Roman" w:cs="Times New Roman"/>
                <w:sz w:val="24"/>
                <w:szCs w:val="24"/>
                <w:lang w:val="en"/>
              </w:rPr>
            </w:pPr>
            <w:r>
              <w:rPr>
                <w:rFonts w:ascii="Times New Roman" w:hAnsi="Times New Roman" w:cs="Times New Roman"/>
                <w:b/>
                <w:sz w:val="24"/>
                <w:szCs w:val="24"/>
                <w:lang w:val="en"/>
              </w:rPr>
              <w:t>Train to Test split ratio</w:t>
            </w:r>
          </w:p>
        </w:tc>
        <w:tc>
          <w:tcPr>
            <w:tcW w:w="2238" w:type="dxa"/>
            <w:vAlign w:val="bottom"/>
          </w:tcPr>
          <w:p>
            <w:pPr>
              <w:spacing w:after="0" w:line="240" w:lineRule="auto"/>
              <w:jc w:val="both"/>
              <w:rPr>
                <w:rFonts w:ascii="Times New Roman" w:hAnsi="Times New Roman" w:eastAsia="Times New Roman" w:cs="Times New Roman"/>
                <w:sz w:val="24"/>
                <w:szCs w:val="24"/>
                <w:lang w:val="en"/>
              </w:rPr>
            </w:pPr>
            <w:r>
              <w:rPr>
                <w:rFonts w:ascii="Times New Roman" w:hAnsi="Times New Roman" w:cs="Times New Roman"/>
                <w:b/>
                <w:sz w:val="24"/>
                <w:szCs w:val="24"/>
                <w:lang w:val="en"/>
              </w:rPr>
              <w:t>Number of samples in train set</w:t>
            </w:r>
          </w:p>
        </w:tc>
        <w:tc>
          <w:tcPr>
            <w:tcW w:w="2164" w:type="dxa"/>
            <w:vAlign w:val="bottom"/>
          </w:tcPr>
          <w:p>
            <w:pPr>
              <w:spacing w:after="0" w:line="240" w:lineRule="auto"/>
              <w:jc w:val="both"/>
              <w:rPr>
                <w:rFonts w:ascii="Times New Roman" w:hAnsi="Times New Roman" w:eastAsia="Times New Roman" w:cs="Times New Roman"/>
                <w:sz w:val="24"/>
                <w:szCs w:val="24"/>
                <w:lang w:val="en"/>
              </w:rPr>
            </w:pPr>
            <w:r>
              <w:rPr>
                <w:rFonts w:ascii="Times New Roman" w:hAnsi="Times New Roman" w:cs="Times New Roman"/>
                <w:b/>
                <w:sz w:val="24"/>
                <w:szCs w:val="24"/>
                <w:lang w:val="en"/>
              </w:rPr>
              <w:t>Number of samples in test set</w:t>
            </w:r>
          </w:p>
        </w:tc>
        <w:tc>
          <w:tcPr>
            <w:tcW w:w="1423" w:type="dxa"/>
            <w:vAlign w:val="bottom"/>
          </w:tcPr>
          <w:p>
            <w:pPr>
              <w:spacing w:after="0" w:line="240" w:lineRule="auto"/>
              <w:jc w:val="both"/>
              <w:rPr>
                <w:rFonts w:ascii="Times New Roman" w:hAnsi="Times New Roman" w:eastAsia="Times New Roman" w:cs="Times New Roman"/>
                <w:sz w:val="24"/>
                <w:szCs w:val="24"/>
                <w:lang w:val="en"/>
              </w:rPr>
            </w:pPr>
            <w:r>
              <w:rPr>
                <w:rFonts w:ascii="Times New Roman" w:hAnsi="Times New Roman" w:cs="Times New Roman"/>
                <w:b/>
                <w:sz w:val="24"/>
                <w:szCs w:val="24"/>
                <w:lang w:val="en"/>
              </w:rPr>
              <w:t>Accuracy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1" w:hRule="atLeast"/>
        </w:trPr>
        <w:tc>
          <w:tcPr>
            <w:tcW w:w="1322" w:type="dxa"/>
            <w:vMerge w:val="restart"/>
          </w:tcPr>
          <w:p>
            <w:pPr>
              <w:spacing w:after="0" w:line="240" w:lineRule="auto"/>
              <w:jc w:val="both"/>
              <w:rPr>
                <w:rFonts w:ascii="Times New Roman" w:hAnsi="Times New Roman" w:eastAsia="Times New Roman" w:cs="Times New Roman"/>
                <w:sz w:val="24"/>
                <w:szCs w:val="24"/>
                <w:lang w:val="en"/>
              </w:rPr>
            </w:pPr>
            <w:r>
              <w:rPr>
                <w:rFonts w:ascii="Times New Roman" w:hAnsi="Times New Roman" w:cs="Times New Roman"/>
                <w:sz w:val="24"/>
                <w:szCs w:val="24"/>
                <w:lang w:val="en"/>
              </w:rPr>
              <w:t>Lung Cancer</w:t>
            </w:r>
          </w:p>
        </w:tc>
        <w:tc>
          <w:tcPr>
            <w:tcW w:w="1421" w:type="dxa"/>
            <w:vMerge w:val="restart"/>
          </w:tcPr>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12600</w:t>
            </w:r>
          </w:p>
        </w:tc>
        <w:tc>
          <w:tcPr>
            <w:tcW w:w="1724" w:type="dxa"/>
          </w:tcPr>
          <w:p>
            <w:pPr>
              <w:spacing w:after="0" w:line="240" w:lineRule="auto"/>
              <w:jc w:val="both"/>
              <w:rPr>
                <w:rFonts w:ascii="Times New Roman" w:hAnsi="Times New Roman" w:eastAsia="Times New Roman" w:cs="Times New Roman"/>
                <w:sz w:val="24"/>
                <w:szCs w:val="24"/>
                <w:lang w:val="en"/>
              </w:rPr>
            </w:pPr>
            <w:r>
              <w:rPr>
                <w:rFonts w:ascii="Times New Roman" w:hAnsi="Times New Roman" w:cs="Times New Roman"/>
                <w:sz w:val="24"/>
                <w:szCs w:val="24"/>
                <w:lang w:val="en"/>
              </w:rPr>
              <w:t>70 / 30</w:t>
            </w:r>
          </w:p>
        </w:tc>
        <w:tc>
          <w:tcPr>
            <w:tcW w:w="2238" w:type="dxa"/>
            <w:vAlign w:val="bottom"/>
          </w:tcPr>
          <w:p>
            <w:pPr>
              <w:spacing w:after="0" w:line="240" w:lineRule="auto"/>
              <w:jc w:val="both"/>
              <w:rPr>
                <w:rFonts w:ascii="Times New Roman" w:hAnsi="Times New Roman" w:eastAsia="Times New Roman" w:cs="Times New Roman"/>
                <w:sz w:val="24"/>
                <w:szCs w:val="24"/>
                <w:lang w:val="en"/>
              </w:rPr>
            </w:pPr>
            <w:r>
              <w:rPr>
                <w:rFonts w:ascii="Times New Roman" w:hAnsi="Times New Roman" w:cs="Times New Roman"/>
                <w:sz w:val="24"/>
                <w:szCs w:val="24"/>
                <w:lang w:val="en"/>
              </w:rPr>
              <w:t>142</w:t>
            </w:r>
          </w:p>
        </w:tc>
        <w:tc>
          <w:tcPr>
            <w:tcW w:w="2164" w:type="dxa"/>
            <w:vAlign w:val="bottom"/>
          </w:tcPr>
          <w:p>
            <w:pPr>
              <w:spacing w:after="0" w:line="240" w:lineRule="auto"/>
              <w:jc w:val="both"/>
              <w:rPr>
                <w:rFonts w:ascii="Times New Roman" w:hAnsi="Times New Roman" w:eastAsia="Times New Roman" w:cs="Times New Roman"/>
                <w:sz w:val="24"/>
                <w:szCs w:val="24"/>
                <w:lang w:val="en"/>
              </w:rPr>
            </w:pPr>
            <w:r>
              <w:rPr>
                <w:rFonts w:ascii="Times New Roman" w:hAnsi="Times New Roman" w:cs="Times New Roman"/>
                <w:sz w:val="24"/>
                <w:szCs w:val="24"/>
                <w:lang w:val="en"/>
              </w:rPr>
              <w:t>61</w:t>
            </w:r>
          </w:p>
        </w:tc>
        <w:tc>
          <w:tcPr>
            <w:tcW w:w="1423" w:type="dxa"/>
            <w:vAlign w:val="bottom"/>
          </w:tcPr>
          <w:p>
            <w:pPr>
              <w:spacing w:after="0" w:line="240" w:lineRule="auto"/>
              <w:jc w:val="both"/>
              <w:rPr>
                <w:rFonts w:ascii="Times New Roman" w:hAnsi="Times New Roman" w:eastAsia="Times New Roman" w:cs="Times New Roman"/>
                <w:sz w:val="24"/>
                <w:szCs w:val="24"/>
                <w:lang w:val="en"/>
              </w:rPr>
            </w:pPr>
            <w:r>
              <w:rPr>
                <w:rFonts w:ascii="Times New Roman" w:hAnsi="Times New Roman" w:cs="Times New Roman"/>
                <w:sz w:val="24"/>
                <w:szCs w:val="24"/>
                <w:lang w:val="en"/>
              </w:rPr>
              <w:t>85.67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1" w:hRule="atLeast"/>
        </w:trPr>
        <w:tc>
          <w:tcPr>
            <w:tcW w:w="1322" w:type="dxa"/>
            <w:vMerge w:val="continue"/>
          </w:tcPr>
          <w:p>
            <w:pPr>
              <w:spacing w:after="0" w:line="240" w:lineRule="auto"/>
              <w:jc w:val="both"/>
              <w:rPr>
                <w:rFonts w:ascii="Times New Roman" w:hAnsi="Times New Roman" w:eastAsia="Times New Roman" w:cs="Times New Roman"/>
                <w:sz w:val="24"/>
                <w:szCs w:val="24"/>
                <w:lang w:val="en"/>
              </w:rPr>
            </w:pPr>
          </w:p>
        </w:tc>
        <w:tc>
          <w:tcPr>
            <w:tcW w:w="1421" w:type="dxa"/>
            <w:vMerge w:val="continue"/>
            <w:tcBorders/>
          </w:tcPr>
          <w:p>
            <w:pPr>
              <w:spacing w:after="0" w:line="240" w:lineRule="auto"/>
              <w:jc w:val="both"/>
              <w:rPr>
                <w:rFonts w:ascii="Times New Roman" w:hAnsi="Times New Roman" w:eastAsia="Times New Roman" w:cs="Times New Roman"/>
                <w:sz w:val="24"/>
                <w:szCs w:val="24"/>
                <w:lang w:val="en"/>
              </w:rPr>
            </w:pPr>
          </w:p>
        </w:tc>
        <w:tc>
          <w:tcPr>
            <w:tcW w:w="1724" w:type="dxa"/>
          </w:tcPr>
          <w:p>
            <w:pPr>
              <w:spacing w:after="0" w:line="240" w:lineRule="auto"/>
              <w:jc w:val="both"/>
              <w:rPr>
                <w:rFonts w:ascii="Times New Roman" w:hAnsi="Times New Roman" w:eastAsia="Times New Roman" w:cs="Times New Roman"/>
                <w:sz w:val="24"/>
                <w:szCs w:val="24"/>
                <w:lang w:val="en"/>
              </w:rPr>
            </w:pPr>
            <w:r>
              <w:rPr>
                <w:rFonts w:ascii="Times New Roman" w:hAnsi="Times New Roman" w:cs="Times New Roman"/>
                <w:sz w:val="24"/>
                <w:szCs w:val="24"/>
                <w:lang w:val="en"/>
              </w:rPr>
              <w:t>80 / 20</w:t>
            </w:r>
          </w:p>
        </w:tc>
        <w:tc>
          <w:tcPr>
            <w:tcW w:w="2238" w:type="dxa"/>
            <w:vAlign w:val="bottom"/>
          </w:tcPr>
          <w:p>
            <w:pPr>
              <w:spacing w:after="0" w:line="240" w:lineRule="auto"/>
              <w:jc w:val="both"/>
              <w:rPr>
                <w:rFonts w:ascii="Times New Roman" w:hAnsi="Times New Roman" w:eastAsia="Times New Roman" w:cs="Times New Roman"/>
                <w:sz w:val="24"/>
                <w:szCs w:val="24"/>
                <w:lang w:val="en"/>
              </w:rPr>
            </w:pPr>
            <w:r>
              <w:rPr>
                <w:rFonts w:ascii="Times New Roman" w:hAnsi="Times New Roman" w:cs="Times New Roman"/>
                <w:sz w:val="24"/>
                <w:szCs w:val="24"/>
                <w:lang w:val="en"/>
              </w:rPr>
              <w:t>162</w:t>
            </w:r>
          </w:p>
        </w:tc>
        <w:tc>
          <w:tcPr>
            <w:tcW w:w="2164" w:type="dxa"/>
            <w:vAlign w:val="bottom"/>
          </w:tcPr>
          <w:p>
            <w:pPr>
              <w:spacing w:after="0" w:line="240" w:lineRule="auto"/>
              <w:jc w:val="both"/>
              <w:rPr>
                <w:rFonts w:ascii="Times New Roman" w:hAnsi="Times New Roman" w:eastAsia="Times New Roman" w:cs="Times New Roman"/>
                <w:sz w:val="24"/>
                <w:szCs w:val="24"/>
                <w:lang w:val="en"/>
              </w:rPr>
            </w:pPr>
            <w:r>
              <w:rPr>
                <w:rFonts w:ascii="Times New Roman" w:hAnsi="Times New Roman" w:cs="Times New Roman"/>
                <w:sz w:val="24"/>
                <w:szCs w:val="24"/>
                <w:lang w:val="en"/>
              </w:rPr>
              <w:t>41</w:t>
            </w:r>
          </w:p>
        </w:tc>
        <w:tc>
          <w:tcPr>
            <w:tcW w:w="1423" w:type="dxa"/>
            <w:vAlign w:val="bottom"/>
          </w:tcPr>
          <w:p>
            <w:pPr>
              <w:spacing w:after="0" w:line="240" w:lineRule="auto"/>
              <w:jc w:val="both"/>
              <w:rPr>
                <w:rFonts w:ascii="Times New Roman" w:hAnsi="Times New Roman" w:eastAsia="Times New Roman" w:cs="Times New Roman"/>
                <w:sz w:val="24"/>
                <w:szCs w:val="24"/>
                <w:lang w:val="en"/>
              </w:rPr>
            </w:pPr>
            <w:r>
              <w:rPr>
                <w:rFonts w:ascii="Times New Roman" w:hAnsi="Times New Roman" w:cs="Times New Roman"/>
                <w:sz w:val="24"/>
                <w:szCs w:val="24"/>
                <w:lang w:val="en"/>
              </w:rPr>
              <w:t>88.60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1" w:hRule="atLeast"/>
        </w:trPr>
        <w:tc>
          <w:tcPr>
            <w:tcW w:w="1322" w:type="dxa"/>
            <w:vMerge w:val="continue"/>
          </w:tcPr>
          <w:p>
            <w:pPr>
              <w:spacing w:after="0" w:line="240" w:lineRule="auto"/>
              <w:jc w:val="both"/>
              <w:rPr>
                <w:rFonts w:ascii="Times New Roman" w:hAnsi="Times New Roman" w:eastAsia="Times New Roman" w:cs="Times New Roman"/>
                <w:sz w:val="24"/>
                <w:szCs w:val="24"/>
                <w:lang w:val="en"/>
              </w:rPr>
            </w:pPr>
          </w:p>
        </w:tc>
        <w:tc>
          <w:tcPr>
            <w:tcW w:w="1421" w:type="dxa"/>
            <w:vMerge w:val="continue"/>
            <w:tcBorders/>
          </w:tcPr>
          <w:p>
            <w:pPr>
              <w:spacing w:after="0" w:line="240" w:lineRule="auto"/>
              <w:jc w:val="both"/>
              <w:rPr>
                <w:rFonts w:ascii="Times New Roman" w:hAnsi="Times New Roman" w:eastAsia="Times New Roman" w:cs="Times New Roman"/>
                <w:sz w:val="24"/>
                <w:szCs w:val="24"/>
                <w:lang w:val="en"/>
              </w:rPr>
            </w:pPr>
          </w:p>
        </w:tc>
        <w:tc>
          <w:tcPr>
            <w:tcW w:w="1724" w:type="dxa"/>
          </w:tcPr>
          <w:p>
            <w:pPr>
              <w:spacing w:after="0" w:line="240" w:lineRule="auto"/>
              <w:jc w:val="both"/>
              <w:rPr>
                <w:rFonts w:ascii="Times New Roman" w:hAnsi="Times New Roman" w:eastAsia="Times New Roman" w:cs="Times New Roman"/>
                <w:sz w:val="24"/>
                <w:szCs w:val="24"/>
                <w:lang w:val="en"/>
              </w:rPr>
            </w:pPr>
            <w:r>
              <w:rPr>
                <w:rFonts w:ascii="Times New Roman" w:hAnsi="Times New Roman" w:cs="Times New Roman"/>
                <w:sz w:val="24"/>
                <w:szCs w:val="24"/>
                <w:lang w:val="en"/>
              </w:rPr>
              <w:t>90 / 10</w:t>
            </w:r>
          </w:p>
        </w:tc>
        <w:tc>
          <w:tcPr>
            <w:tcW w:w="2238" w:type="dxa"/>
            <w:vAlign w:val="bottom"/>
          </w:tcPr>
          <w:p>
            <w:pPr>
              <w:spacing w:after="0" w:line="240" w:lineRule="auto"/>
              <w:jc w:val="both"/>
              <w:rPr>
                <w:rFonts w:ascii="Times New Roman" w:hAnsi="Times New Roman" w:eastAsia="Times New Roman" w:cs="Times New Roman"/>
                <w:sz w:val="24"/>
                <w:szCs w:val="24"/>
                <w:lang w:val="en"/>
              </w:rPr>
            </w:pPr>
            <w:r>
              <w:rPr>
                <w:rFonts w:ascii="Times New Roman" w:hAnsi="Times New Roman" w:cs="Times New Roman"/>
                <w:sz w:val="24"/>
                <w:szCs w:val="24"/>
                <w:lang w:val="en"/>
              </w:rPr>
              <w:t>182</w:t>
            </w:r>
          </w:p>
        </w:tc>
        <w:tc>
          <w:tcPr>
            <w:tcW w:w="2164" w:type="dxa"/>
            <w:vAlign w:val="bottom"/>
          </w:tcPr>
          <w:p>
            <w:pPr>
              <w:spacing w:after="0" w:line="240" w:lineRule="auto"/>
              <w:jc w:val="both"/>
              <w:rPr>
                <w:rFonts w:ascii="Times New Roman" w:hAnsi="Times New Roman" w:eastAsia="Times New Roman" w:cs="Times New Roman"/>
                <w:sz w:val="24"/>
                <w:szCs w:val="24"/>
                <w:lang w:val="en"/>
              </w:rPr>
            </w:pPr>
            <w:r>
              <w:rPr>
                <w:rFonts w:ascii="Times New Roman" w:hAnsi="Times New Roman" w:cs="Times New Roman"/>
                <w:sz w:val="24"/>
                <w:szCs w:val="24"/>
                <w:lang w:val="en"/>
              </w:rPr>
              <w:t>21</w:t>
            </w:r>
          </w:p>
        </w:tc>
        <w:tc>
          <w:tcPr>
            <w:tcW w:w="1423" w:type="dxa"/>
            <w:vAlign w:val="bottom"/>
          </w:tcPr>
          <w:p>
            <w:pPr>
              <w:spacing w:after="0" w:line="240" w:lineRule="auto"/>
              <w:jc w:val="both"/>
              <w:rPr>
                <w:rFonts w:ascii="Times New Roman" w:hAnsi="Times New Roman" w:eastAsia="Times New Roman" w:cs="Times New Roman"/>
                <w:sz w:val="24"/>
                <w:szCs w:val="24"/>
                <w:lang w:val="en"/>
              </w:rPr>
            </w:pPr>
            <w:r>
              <w:rPr>
                <w:rFonts w:ascii="Times New Roman" w:hAnsi="Times New Roman" w:cs="Times New Roman"/>
                <w:sz w:val="24"/>
                <w:szCs w:val="24"/>
                <w:lang w:val="en"/>
              </w:rPr>
              <w:t>92.47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1" w:hRule="atLeast"/>
        </w:trPr>
        <w:tc>
          <w:tcPr>
            <w:tcW w:w="1322" w:type="dxa"/>
            <w:vMerge w:val="restart"/>
          </w:tcPr>
          <w:p>
            <w:pPr>
              <w:spacing w:after="0" w:line="240" w:lineRule="auto"/>
              <w:jc w:val="both"/>
              <w:rPr>
                <w:rFonts w:ascii="Times New Roman" w:hAnsi="Times New Roman" w:eastAsia="Times New Roman" w:cs="Times New Roman"/>
                <w:sz w:val="24"/>
                <w:szCs w:val="24"/>
                <w:lang w:val="en"/>
              </w:rPr>
            </w:pPr>
            <w:r>
              <w:rPr>
                <w:rFonts w:ascii="Times New Roman" w:hAnsi="Times New Roman" w:cs="Times New Roman"/>
                <w:sz w:val="24"/>
                <w:szCs w:val="24"/>
                <w:lang w:val="en"/>
              </w:rPr>
              <w:t>Leukemia</w:t>
            </w:r>
          </w:p>
        </w:tc>
        <w:tc>
          <w:tcPr>
            <w:tcW w:w="1421" w:type="dxa"/>
            <w:vMerge w:val="restart"/>
          </w:tcPr>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5147</w:t>
            </w:r>
          </w:p>
        </w:tc>
        <w:tc>
          <w:tcPr>
            <w:tcW w:w="1724" w:type="dxa"/>
          </w:tcPr>
          <w:p>
            <w:pPr>
              <w:spacing w:after="0" w:line="240" w:lineRule="auto"/>
              <w:jc w:val="both"/>
              <w:rPr>
                <w:rFonts w:ascii="Times New Roman" w:hAnsi="Times New Roman" w:eastAsia="Times New Roman" w:cs="Times New Roman"/>
                <w:sz w:val="24"/>
                <w:szCs w:val="24"/>
                <w:lang w:val="en"/>
              </w:rPr>
            </w:pPr>
            <w:r>
              <w:rPr>
                <w:rFonts w:ascii="Times New Roman" w:hAnsi="Times New Roman" w:cs="Times New Roman"/>
                <w:sz w:val="24"/>
                <w:szCs w:val="24"/>
                <w:lang w:val="en"/>
              </w:rPr>
              <w:t>70 / 30</w:t>
            </w:r>
          </w:p>
        </w:tc>
        <w:tc>
          <w:tcPr>
            <w:tcW w:w="2238" w:type="dxa"/>
            <w:vAlign w:val="bottom"/>
          </w:tcPr>
          <w:p>
            <w:pPr>
              <w:spacing w:after="0" w:line="240" w:lineRule="auto"/>
              <w:jc w:val="both"/>
              <w:rPr>
                <w:rFonts w:ascii="Times New Roman" w:hAnsi="Times New Roman" w:eastAsia="Times New Roman" w:cs="Times New Roman"/>
                <w:sz w:val="24"/>
                <w:szCs w:val="24"/>
                <w:lang w:val="en"/>
              </w:rPr>
            </w:pPr>
            <w:r>
              <w:rPr>
                <w:rFonts w:ascii="Times New Roman" w:hAnsi="Times New Roman" w:cs="Times New Roman"/>
                <w:sz w:val="24"/>
                <w:szCs w:val="24"/>
                <w:lang w:val="en"/>
              </w:rPr>
              <w:t>50</w:t>
            </w:r>
          </w:p>
        </w:tc>
        <w:tc>
          <w:tcPr>
            <w:tcW w:w="2164" w:type="dxa"/>
            <w:vAlign w:val="bottom"/>
          </w:tcPr>
          <w:p>
            <w:pPr>
              <w:spacing w:after="0" w:line="240" w:lineRule="auto"/>
              <w:jc w:val="both"/>
              <w:rPr>
                <w:rFonts w:ascii="Times New Roman" w:hAnsi="Times New Roman" w:eastAsia="Times New Roman" w:cs="Times New Roman"/>
                <w:sz w:val="24"/>
                <w:szCs w:val="24"/>
                <w:lang w:val="en"/>
              </w:rPr>
            </w:pPr>
            <w:r>
              <w:rPr>
                <w:rFonts w:ascii="Times New Roman" w:hAnsi="Times New Roman" w:cs="Times New Roman"/>
                <w:sz w:val="24"/>
                <w:szCs w:val="24"/>
                <w:lang w:val="en"/>
              </w:rPr>
              <w:t>22</w:t>
            </w:r>
          </w:p>
        </w:tc>
        <w:tc>
          <w:tcPr>
            <w:tcW w:w="1423" w:type="dxa"/>
            <w:vAlign w:val="bottom"/>
          </w:tcPr>
          <w:p>
            <w:pPr>
              <w:spacing w:after="0" w:line="240" w:lineRule="auto"/>
              <w:jc w:val="both"/>
              <w:rPr>
                <w:rFonts w:ascii="Times New Roman" w:hAnsi="Times New Roman" w:eastAsia="Times New Roman" w:cs="Times New Roman"/>
                <w:sz w:val="24"/>
                <w:szCs w:val="24"/>
                <w:lang w:val="en"/>
              </w:rPr>
            </w:pPr>
            <w:r>
              <w:rPr>
                <w:rFonts w:ascii="Times New Roman" w:hAnsi="Times New Roman" w:cs="Times New Roman"/>
                <w:sz w:val="24"/>
                <w:szCs w:val="24"/>
                <w:lang w:val="en"/>
              </w:rPr>
              <w:t>90.23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1" w:hRule="atLeast"/>
        </w:trPr>
        <w:tc>
          <w:tcPr>
            <w:tcW w:w="1322" w:type="dxa"/>
            <w:vMerge w:val="continue"/>
          </w:tcPr>
          <w:p>
            <w:pPr>
              <w:spacing w:after="0" w:line="240" w:lineRule="auto"/>
              <w:jc w:val="both"/>
              <w:rPr>
                <w:rFonts w:ascii="Times New Roman" w:hAnsi="Times New Roman" w:eastAsia="Times New Roman" w:cs="Times New Roman"/>
                <w:sz w:val="24"/>
                <w:szCs w:val="24"/>
                <w:lang w:val="en"/>
              </w:rPr>
            </w:pPr>
          </w:p>
        </w:tc>
        <w:tc>
          <w:tcPr>
            <w:tcW w:w="1421" w:type="dxa"/>
            <w:vMerge w:val="continue"/>
            <w:tcBorders/>
          </w:tcPr>
          <w:p>
            <w:pPr>
              <w:spacing w:after="0" w:line="240" w:lineRule="auto"/>
              <w:jc w:val="both"/>
              <w:rPr>
                <w:rFonts w:ascii="Times New Roman" w:hAnsi="Times New Roman" w:eastAsia="Times New Roman" w:cs="Times New Roman"/>
                <w:sz w:val="24"/>
                <w:szCs w:val="24"/>
                <w:lang w:val="en"/>
              </w:rPr>
            </w:pPr>
          </w:p>
        </w:tc>
        <w:tc>
          <w:tcPr>
            <w:tcW w:w="1724" w:type="dxa"/>
          </w:tcPr>
          <w:p>
            <w:pPr>
              <w:spacing w:after="0" w:line="240" w:lineRule="auto"/>
              <w:jc w:val="both"/>
              <w:rPr>
                <w:rFonts w:ascii="Times New Roman" w:hAnsi="Times New Roman" w:eastAsia="Times New Roman" w:cs="Times New Roman"/>
                <w:sz w:val="24"/>
                <w:szCs w:val="24"/>
                <w:lang w:val="en"/>
              </w:rPr>
            </w:pPr>
            <w:r>
              <w:rPr>
                <w:rFonts w:ascii="Times New Roman" w:hAnsi="Times New Roman" w:cs="Times New Roman"/>
                <w:sz w:val="24"/>
                <w:szCs w:val="24"/>
                <w:lang w:val="en"/>
              </w:rPr>
              <w:t>80 / 20</w:t>
            </w:r>
          </w:p>
        </w:tc>
        <w:tc>
          <w:tcPr>
            <w:tcW w:w="2238" w:type="dxa"/>
            <w:vAlign w:val="bottom"/>
          </w:tcPr>
          <w:p>
            <w:pPr>
              <w:spacing w:after="0" w:line="240" w:lineRule="auto"/>
              <w:jc w:val="both"/>
              <w:rPr>
                <w:rFonts w:ascii="Times New Roman" w:hAnsi="Times New Roman" w:eastAsia="Times New Roman" w:cs="Times New Roman"/>
                <w:sz w:val="24"/>
                <w:szCs w:val="24"/>
                <w:lang w:val="en"/>
              </w:rPr>
            </w:pPr>
            <w:r>
              <w:rPr>
                <w:rFonts w:ascii="Times New Roman" w:hAnsi="Times New Roman" w:cs="Times New Roman"/>
                <w:sz w:val="24"/>
                <w:szCs w:val="24"/>
                <w:lang w:val="en"/>
              </w:rPr>
              <w:t>58</w:t>
            </w:r>
          </w:p>
        </w:tc>
        <w:tc>
          <w:tcPr>
            <w:tcW w:w="2164" w:type="dxa"/>
            <w:vAlign w:val="bottom"/>
          </w:tcPr>
          <w:p>
            <w:pPr>
              <w:spacing w:after="0" w:line="240" w:lineRule="auto"/>
              <w:jc w:val="both"/>
              <w:rPr>
                <w:rFonts w:ascii="Times New Roman" w:hAnsi="Times New Roman" w:eastAsia="Times New Roman" w:cs="Times New Roman"/>
                <w:sz w:val="24"/>
                <w:szCs w:val="24"/>
                <w:lang w:val="en"/>
              </w:rPr>
            </w:pPr>
            <w:r>
              <w:rPr>
                <w:rFonts w:ascii="Times New Roman" w:hAnsi="Times New Roman" w:cs="Times New Roman"/>
                <w:sz w:val="24"/>
                <w:szCs w:val="24"/>
                <w:lang w:val="en"/>
              </w:rPr>
              <w:t>14</w:t>
            </w:r>
          </w:p>
        </w:tc>
        <w:tc>
          <w:tcPr>
            <w:tcW w:w="1423" w:type="dxa"/>
            <w:vAlign w:val="bottom"/>
          </w:tcPr>
          <w:p>
            <w:pPr>
              <w:spacing w:after="0" w:line="240" w:lineRule="auto"/>
              <w:jc w:val="both"/>
              <w:rPr>
                <w:rFonts w:ascii="Times New Roman" w:hAnsi="Times New Roman" w:eastAsia="Times New Roman" w:cs="Times New Roman"/>
                <w:sz w:val="24"/>
                <w:szCs w:val="24"/>
                <w:lang w:val="en"/>
              </w:rPr>
            </w:pPr>
            <w:r>
              <w:rPr>
                <w:rFonts w:ascii="Times New Roman" w:hAnsi="Times New Roman" w:cs="Times New Roman"/>
                <w:sz w:val="24"/>
                <w:szCs w:val="24"/>
                <w:lang w:val="en"/>
              </w:rPr>
              <w:t>93.2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1" w:hRule="atLeast"/>
        </w:trPr>
        <w:tc>
          <w:tcPr>
            <w:tcW w:w="1322" w:type="dxa"/>
            <w:vMerge w:val="continue"/>
          </w:tcPr>
          <w:p>
            <w:pPr>
              <w:spacing w:after="0" w:line="240" w:lineRule="auto"/>
              <w:jc w:val="both"/>
              <w:rPr>
                <w:rFonts w:ascii="Times New Roman" w:hAnsi="Times New Roman" w:eastAsia="Times New Roman" w:cs="Times New Roman"/>
                <w:sz w:val="24"/>
                <w:szCs w:val="24"/>
                <w:lang w:val="en"/>
              </w:rPr>
            </w:pPr>
          </w:p>
        </w:tc>
        <w:tc>
          <w:tcPr>
            <w:tcW w:w="1421" w:type="dxa"/>
            <w:vMerge w:val="continue"/>
            <w:tcBorders/>
          </w:tcPr>
          <w:p>
            <w:pPr>
              <w:spacing w:after="0" w:line="240" w:lineRule="auto"/>
              <w:jc w:val="both"/>
              <w:rPr>
                <w:rFonts w:ascii="Times New Roman" w:hAnsi="Times New Roman" w:eastAsia="Times New Roman" w:cs="Times New Roman"/>
                <w:sz w:val="24"/>
                <w:szCs w:val="24"/>
                <w:lang w:val="en"/>
              </w:rPr>
            </w:pPr>
          </w:p>
        </w:tc>
        <w:tc>
          <w:tcPr>
            <w:tcW w:w="1724" w:type="dxa"/>
          </w:tcPr>
          <w:p>
            <w:pPr>
              <w:spacing w:after="0" w:line="240" w:lineRule="auto"/>
              <w:jc w:val="both"/>
              <w:rPr>
                <w:rFonts w:ascii="Times New Roman" w:hAnsi="Times New Roman" w:eastAsia="Times New Roman" w:cs="Times New Roman"/>
                <w:sz w:val="24"/>
                <w:szCs w:val="24"/>
                <w:lang w:val="en"/>
              </w:rPr>
            </w:pPr>
            <w:r>
              <w:rPr>
                <w:rFonts w:ascii="Times New Roman" w:hAnsi="Times New Roman" w:cs="Times New Roman"/>
                <w:sz w:val="24"/>
                <w:szCs w:val="24"/>
                <w:lang w:val="en"/>
              </w:rPr>
              <w:t>90 / 10</w:t>
            </w:r>
          </w:p>
        </w:tc>
        <w:tc>
          <w:tcPr>
            <w:tcW w:w="2238" w:type="dxa"/>
            <w:vAlign w:val="bottom"/>
          </w:tcPr>
          <w:p>
            <w:pPr>
              <w:spacing w:after="0" w:line="240" w:lineRule="auto"/>
              <w:jc w:val="both"/>
              <w:rPr>
                <w:rFonts w:ascii="Times New Roman" w:hAnsi="Times New Roman" w:eastAsia="Times New Roman" w:cs="Times New Roman"/>
                <w:sz w:val="24"/>
                <w:szCs w:val="24"/>
                <w:lang w:val="en"/>
              </w:rPr>
            </w:pPr>
            <w:r>
              <w:rPr>
                <w:rFonts w:ascii="Times New Roman" w:hAnsi="Times New Roman" w:cs="Times New Roman"/>
                <w:sz w:val="24"/>
                <w:szCs w:val="24"/>
                <w:lang w:val="en"/>
              </w:rPr>
              <w:t>65</w:t>
            </w:r>
          </w:p>
        </w:tc>
        <w:tc>
          <w:tcPr>
            <w:tcW w:w="2164" w:type="dxa"/>
            <w:vAlign w:val="bottom"/>
          </w:tcPr>
          <w:p>
            <w:pPr>
              <w:spacing w:after="0" w:line="240" w:lineRule="auto"/>
              <w:jc w:val="both"/>
              <w:rPr>
                <w:rFonts w:ascii="Times New Roman" w:hAnsi="Times New Roman" w:eastAsia="Times New Roman" w:cs="Times New Roman"/>
                <w:sz w:val="24"/>
                <w:szCs w:val="24"/>
                <w:lang w:val="en"/>
              </w:rPr>
            </w:pPr>
            <w:r>
              <w:rPr>
                <w:rFonts w:ascii="Times New Roman" w:hAnsi="Times New Roman" w:cs="Times New Roman"/>
                <w:sz w:val="24"/>
                <w:szCs w:val="24"/>
                <w:lang w:val="en"/>
              </w:rPr>
              <w:t>7</w:t>
            </w:r>
          </w:p>
        </w:tc>
        <w:tc>
          <w:tcPr>
            <w:tcW w:w="1423" w:type="dxa"/>
            <w:vAlign w:val="bottom"/>
          </w:tcPr>
          <w:p>
            <w:pPr>
              <w:spacing w:after="0" w:line="240" w:lineRule="auto"/>
              <w:jc w:val="both"/>
              <w:rPr>
                <w:rFonts w:ascii="Times New Roman" w:hAnsi="Times New Roman" w:eastAsia="Times New Roman" w:cs="Times New Roman"/>
                <w:sz w:val="24"/>
                <w:szCs w:val="24"/>
                <w:lang w:val="en"/>
              </w:rPr>
            </w:pPr>
            <w:r>
              <w:rPr>
                <w:rFonts w:ascii="Times New Roman" w:hAnsi="Times New Roman" w:cs="Times New Roman"/>
                <w:b/>
                <w:sz w:val="24"/>
                <w:szCs w:val="24"/>
                <w:lang w:val="en"/>
              </w:rPr>
              <w:t>96.33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1" w:hRule="atLeast"/>
        </w:trPr>
        <w:tc>
          <w:tcPr>
            <w:tcW w:w="1322" w:type="dxa"/>
            <w:vMerge w:val="restart"/>
          </w:tcPr>
          <w:p>
            <w:pPr>
              <w:spacing w:after="0" w:line="240" w:lineRule="auto"/>
              <w:jc w:val="both"/>
              <w:rPr>
                <w:rFonts w:ascii="Times New Roman" w:hAnsi="Times New Roman" w:eastAsia="Times New Roman" w:cs="Times New Roman"/>
                <w:sz w:val="24"/>
                <w:szCs w:val="24"/>
                <w:lang w:val="en"/>
              </w:rPr>
            </w:pPr>
            <w:r>
              <w:rPr>
                <w:rFonts w:ascii="Times New Roman" w:hAnsi="Times New Roman" w:cs="Times New Roman"/>
                <w:sz w:val="24"/>
                <w:szCs w:val="24"/>
                <w:lang w:val="en"/>
              </w:rPr>
              <w:t>Prostate</w:t>
            </w:r>
          </w:p>
        </w:tc>
        <w:tc>
          <w:tcPr>
            <w:tcW w:w="1421" w:type="dxa"/>
            <w:vMerge w:val="restart"/>
          </w:tcPr>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12533</w:t>
            </w:r>
          </w:p>
        </w:tc>
        <w:tc>
          <w:tcPr>
            <w:tcW w:w="1724" w:type="dxa"/>
          </w:tcPr>
          <w:p>
            <w:pPr>
              <w:spacing w:after="0" w:line="240" w:lineRule="auto"/>
              <w:jc w:val="both"/>
              <w:rPr>
                <w:rFonts w:ascii="Times New Roman" w:hAnsi="Times New Roman" w:eastAsia="Times New Roman" w:cs="Times New Roman"/>
                <w:sz w:val="24"/>
                <w:szCs w:val="24"/>
                <w:lang w:val="en"/>
              </w:rPr>
            </w:pPr>
            <w:r>
              <w:rPr>
                <w:rFonts w:ascii="Times New Roman" w:hAnsi="Times New Roman" w:cs="Times New Roman"/>
                <w:sz w:val="24"/>
                <w:szCs w:val="24"/>
                <w:lang w:val="en"/>
              </w:rPr>
              <w:t>70 / 30</w:t>
            </w:r>
          </w:p>
        </w:tc>
        <w:tc>
          <w:tcPr>
            <w:tcW w:w="2238" w:type="dxa"/>
            <w:vAlign w:val="bottom"/>
          </w:tcPr>
          <w:p>
            <w:pPr>
              <w:spacing w:after="0" w:line="240" w:lineRule="auto"/>
              <w:jc w:val="both"/>
              <w:rPr>
                <w:rFonts w:ascii="Times New Roman" w:hAnsi="Times New Roman" w:eastAsia="Times New Roman" w:cs="Times New Roman"/>
                <w:sz w:val="24"/>
                <w:szCs w:val="24"/>
                <w:lang w:val="en"/>
              </w:rPr>
            </w:pPr>
            <w:r>
              <w:rPr>
                <w:rFonts w:ascii="Times New Roman" w:hAnsi="Times New Roman" w:cs="Times New Roman"/>
                <w:sz w:val="24"/>
                <w:szCs w:val="24"/>
                <w:lang w:val="en"/>
              </w:rPr>
              <w:t>70</w:t>
            </w:r>
          </w:p>
        </w:tc>
        <w:tc>
          <w:tcPr>
            <w:tcW w:w="2164" w:type="dxa"/>
            <w:vAlign w:val="bottom"/>
          </w:tcPr>
          <w:p>
            <w:pPr>
              <w:spacing w:after="0" w:line="240" w:lineRule="auto"/>
              <w:jc w:val="both"/>
              <w:rPr>
                <w:rFonts w:ascii="Times New Roman" w:hAnsi="Times New Roman" w:eastAsia="Times New Roman" w:cs="Times New Roman"/>
                <w:sz w:val="24"/>
                <w:szCs w:val="24"/>
                <w:lang w:val="en"/>
              </w:rPr>
            </w:pPr>
            <w:r>
              <w:rPr>
                <w:rFonts w:ascii="Times New Roman" w:hAnsi="Times New Roman" w:cs="Times New Roman"/>
                <w:sz w:val="24"/>
                <w:szCs w:val="24"/>
                <w:lang w:val="en"/>
              </w:rPr>
              <w:t>32</w:t>
            </w:r>
          </w:p>
        </w:tc>
        <w:tc>
          <w:tcPr>
            <w:tcW w:w="1423" w:type="dxa"/>
            <w:vAlign w:val="bottom"/>
          </w:tcPr>
          <w:p>
            <w:pPr>
              <w:spacing w:after="0" w:line="240" w:lineRule="auto"/>
              <w:jc w:val="both"/>
              <w:rPr>
                <w:rFonts w:ascii="Times New Roman" w:hAnsi="Times New Roman" w:eastAsia="Times New Roman" w:cs="Times New Roman"/>
                <w:sz w:val="24"/>
                <w:szCs w:val="24"/>
                <w:lang w:val="en"/>
              </w:rPr>
            </w:pPr>
            <w:r>
              <w:rPr>
                <w:rFonts w:ascii="Times New Roman" w:hAnsi="Times New Roman" w:cs="Times New Roman"/>
                <w:sz w:val="24"/>
                <w:szCs w:val="24"/>
                <w:lang w:val="en"/>
              </w:rPr>
              <w:t>91.46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1" w:hRule="atLeast"/>
        </w:trPr>
        <w:tc>
          <w:tcPr>
            <w:tcW w:w="1322" w:type="dxa"/>
            <w:vMerge w:val="continue"/>
          </w:tcPr>
          <w:p>
            <w:pPr>
              <w:spacing w:after="0" w:line="240" w:lineRule="auto"/>
              <w:jc w:val="both"/>
              <w:rPr>
                <w:rFonts w:ascii="Times New Roman" w:hAnsi="Times New Roman" w:eastAsia="Times New Roman" w:cs="Times New Roman"/>
                <w:sz w:val="24"/>
                <w:szCs w:val="24"/>
                <w:lang w:val="en"/>
              </w:rPr>
            </w:pPr>
          </w:p>
        </w:tc>
        <w:tc>
          <w:tcPr>
            <w:tcW w:w="1421" w:type="dxa"/>
            <w:vMerge w:val="continue"/>
            <w:tcBorders/>
          </w:tcPr>
          <w:p>
            <w:pPr>
              <w:spacing w:after="0" w:line="240" w:lineRule="auto"/>
              <w:jc w:val="both"/>
              <w:rPr>
                <w:rFonts w:ascii="Times New Roman" w:hAnsi="Times New Roman" w:eastAsia="Times New Roman" w:cs="Times New Roman"/>
                <w:sz w:val="24"/>
                <w:szCs w:val="24"/>
                <w:lang w:val="en"/>
              </w:rPr>
            </w:pPr>
          </w:p>
        </w:tc>
        <w:tc>
          <w:tcPr>
            <w:tcW w:w="1724" w:type="dxa"/>
          </w:tcPr>
          <w:p>
            <w:pPr>
              <w:spacing w:after="0" w:line="240" w:lineRule="auto"/>
              <w:jc w:val="both"/>
              <w:rPr>
                <w:rFonts w:ascii="Times New Roman" w:hAnsi="Times New Roman" w:eastAsia="Times New Roman" w:cs="Times New Roman"/>
                <w:sz w:val="24"/>
                <w:szCs w:val="24"/>
                <w:lang w:val="en"/>
              </w:rPr>
            </w:pPr>
            <w:r>
              <w:rPr>
                <w:rFonts w:ascii="Times New Roman" w:hAnsi="Times New Roman" w:cs="Times New Roman"/>
                <w:sz w:val="24"/>
                <w:szCs w:val="24"/>
                <w:lang w:val="en"/>
              </w:rPr>
              <w:t>80 / 20</w:t>
            </w:r>
          </w:p>
        </w:tc>
        <w:tc>
          <w:tcPr>
            <w:tcW w:w="2238" w:type="dxa"/>
            <w:vAlign w:val="bottom"/>
          </w:tcPr>
          <w:p>
            <w:pPr>
              <w:spacing w:after="0" w:line="240" w:lineRule="auto"/>
              <w:jc w:val="both"/>
              <w:rPr>
                <w:rFonts w:ascii="Times New Roman" w:hAnsi="Times New Roman" w:eastAsia="Times New Roman" w:cs="Times New Roman"/>
                <w:sz w:val="24"/>
                <w:szCs w:val="24"/>
                <w:lang w:val="en"/>
              </w:rPr>
            </w:pPr>
            <w:r>
              <w:rPr>
                <w:rFonts w:ascii="Times New Roman" w:hAnsi="Times New Roman" w:cs="Times New Roman"/>
                <w:sz w:val="24"/>
                <w:szCs w:val="24"/>
                <w:lang w:val="en"/>
              </w:rPr>
              <w:t>80</w:t>
            </w:r>
          </w:p>
        </w:tc>
        <w:tc>
          <w:tcPr>
            <w:tcW w:w="2164" w:type="dxa"/>
            <w:vAlign w:val="bottom"/>
          </w:tcPr>
          <w:p>
            <w:pPr>
              <w:spacing w:after="0" w:line="240" w:lineRule="auto"/>
              <w:jc w:val="both"/>
              <w:rPr>
                <w:rFonts w:ascii="Times New Roman" w:hAnsi="Times New Roman" w:eastAsia="Times New Roman" w:cs="Times New Roman"/>
                <w:sz w:val="24"/>
                <w:szCs w:val="24"/>
                <w:lang w:val="en"/>
              </w:rPr>
            </w:pPr>
            <w:r>
              <w:rPr>
                <w:rFonts w:ascii="Times New Roman" w:hAnsi="Times New Roman" w:cs="Times New Roman"/>
                <w:sz w:val="24"/>
                <w:szCs w:val="24"/>
                <w:lang w:val="en"/>
              </w:rPr>
              <w:t>22</w:t>
            </w:r>
          </w:p>
        </w:tc>
        <w:tc>
          <w:tcPr>
            <w:tcW w:w="1423" w:type="dxa"/>
            <w:vAlign w:val="bottom"/>
          </w:tcPr>
          <w:p>
            <w:pPr>
              <w:spacing w:after="0" w:line="240" w:lineRule="auto"/>
              <w:jc w:val="both"/>
              <w:rPr>
                <w:rFonts w:ascii="Times New Roman" w:hAnsi="Times New Roman" w:eastAsia="Times New Roman" w:cs="Times New Roman"/>
                <w:sz w:val="24"/>
                <w:szCs w:val="24"/>
                <w:lang w:val="en"/>
              </w:rPr>
            </w:pPr>
            <w:r>
              <w:rPr>
                <w:rFonts w:ascii="Times New Roman" w:hAnsi="Times New Roman" w:cs="Times New Roman"/>
                <w:sz w:val="24"/>
                <w:szCs w:val="24"/>
                <w:lang w:val="en"/>
              </w:rPr>
              <w:t>93.44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1" w:hRule="atLeast"/>
        </w:trPr>
        <w:tc>
          <w:tcPr>
            <w:tcW w:w="1322" w:type="dxa"/>
            <w:vMerge w:val="continue"/>
          </w:tcPr>
          <w:p>
            <w:pPr>
              <w:spacing w:after="0" w:line="240" w:lineRule="auto"/>
              <w:jc w:val="both"/>
              <w:rPr>
                <w:rFonts w:ascii="Times New Roman" w:hAnsi="Times New Roman" w:eastAsia="Times New Roman" w:cs="Times New Roman"/>
                <w:sz w:val="24"/>
                <w:szCs w:val="24"/>
                <w:lang w:val="en"/>
              </w:rPr>
            </w:pPr>
          </w:p>
        </w:tc>
        <w:tc>
          <w:tcPr>
            <w:tcW w:w="1421" w:type="dxa"/>
            <w:vMerge w:val="continue"/>
            <w:tcBorders/>
          </w:tcPr>
          <w:p>
            <w:pPr>
              <w:spacing w:after="0" w:line="240" w:lineRule="auto"/>
              <w:jc w:val="both"/>
              <w:rPr>
                <w:rFonts w:ascii="Times New Roman" w:hAnsi="Times New Roman" w:eastAsia="Times New Roman" w:cs="Times New Roman"/>
                <w:sz w:val="24"/>
                <w:szCs w:val="24"/>
                <w:lang w:val="en"/>
              </w:rPr>
            </w:pPr>
          </w:p>
        </w:tc>
        <w:tc>
          <w:tcPr>
            <w:tcW w:w="1724" w:type="dxa"/>
          </w:tcPr>
          <w:p>
            <w:pPr>
              <w:spacing w:after="0" w:line="240" w:lineRule="auto"/>
              <w:jc w:val="both"/>
              <w:rPr>
                <w:rFonts w:ascii="Times New Roman" w:hAnsi="Times New Roman" w:eastAsia="Times New Roman" w:cs="Times New Roman"/>
                <w:sz w:val="24"/>
                <w:szCs w:val="24"/>
                <w:lang w:val="en"/>
              </w:rPr>
            </w:pPr>
            <w:r>
              <w:rPr>
                <w:rFonts w:ascii="Times New Roman" w:hAnsi="Times New Roman" w:cs="Times New Roman"/>
                <w:sz w:val="24"/>
                <w:szCs w:val="24"/>
                <w:lang w:val="en"/>
              </w:rPr>
              <w:t>90 / 10</w:t>
            </w:r>
          </w:p>
        </w:tc>
        <w:tc>
          <w:tcPr>
            <w:tcW w:w="2238" w:type="dxa"/>
            <w:vAlign w:val="bottom"/>
          </w:tcPr>
          <w:p>
            <w:pPr>
              <w:spacing w:after="0" w:line="240" w:lineRule="auto"/>
              <w:jc w:val="both"/>
              <w:rPr>
                <w:rFonts w:ascii="Times New Roman" w:hAnsi="Times New Roman" w:eastAsia="Times New Roman" w:cs="Times New Roman"/>
                <w:sz w:val="24"/>
                <w:szCs w:val="24"/>
                <w:lang w:val="en"/>
              </w:rPr>
            </w:pPr>
            <w:r>
              <w:rPr>
                <w:rFonts w:ascii="Times New Roman" w:hAnsi="Times New Roman" w:cs="Times New Roman"/>
                <w:sz w:val="24"/>
                <w:szCs w:val="24"/>
                <w:lang w:val="en"/>
              </w:rPr>
              <w:t>90</w:t>
            </w:r>
          </w:p>
        </w:tc>
        <w:tc>
          <w:tcPr>
            <w:tcW w:w="2164" w:type="dxa"/>
            <w:vAlign w:val="bottom"/>
          </w:tcPr>
          <w:p>
            <w:pPr>
              <w:spacing w:after="0" w:line="240" w:lineRule="auto"/>
              <w:jc w:val="both"/>
              <w:rPr>
                <w:rFonts w:ascii="Times New Roman" w:hAnsi="Times New Roman" w:eastAsia="Times New Roman" w:cs="Times New Roman"/>
                <w:sz w:val="24"/>
                <w:szCs w:val="24"/>
                <w:lang w:val="en"/>
              </w:rPr>
            </w:pPr>
            <w:r>
              <w:rPr>
                <w:rFonts w:ascii="Times New Roman" w:hAnsi="Times New Roman" w:cs="Times New Roman"/>
                <w:sz w:val="24"/>
                <w:szCs w:val="24"/>
                <w:lang w:val="en"/>
              </w:rPr>
              <w:t>12</w:t>
            </w:r>
          </w:p>
        </w:tc>
        <w:tc>
          <w:tcPr>
            <w:tcW w:w="1423" w:type="dxa"/>
            <w:vAlign w:val="bottom"/>
          </w:tcPr>
          <w:p>
            <w:pPr>
              <w:spacing w:after="0" w:line="240" w:lineRule="auto"/>
              <w:jc w:val="both"/>
              <w:rPr>
                <w:rFonts w:ascii="Times New Roman" w:hAnsi="Times New Roman" w:eastAsia="Times New Roman" w:cs="Times New Roman"/>
                <w:sz w:val="24"/>
                <w:szCs w:val="24"/>
                <w:lang w:val="en"/>
              </w:rPr>
            </w:pPr>
            <w:r>
              <w:rPr>
                <w:rFonts w:ascii="Times New Roman" w:hAnsi="Times New Roman" w:cs="Times New Roman"/>
                <w:sz w:val="24"/>
                <w:szCs w:val="24"/>
                <w:lang w:val="en"/>
              </w:rPr>
              <w:t>95.20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1" w:hRule="atLeast"/>
        </w:trPr>
        <w:tc>
          <w:tcPr>
            <w:tcW w:w="1322" w:type="dxa"/>
            <w:vMerge w:val="restart"/>
          </w:tcPr>
          <w:p>
            <w:pPr>
              <w:spacing w:after="0" w:line="240" w:lineRule="auto"/>
              <w:jc w:val="both"/>
              <w:rPr>
                <w:rFonts w:ascii="Times New Roman" w:hAnsi="Times New Roman" w:eastAsia="Times New Roman" w:cs="Times New Roman"/>
                <w:sz w:val="24"/>
                <w:szCs w:val="24"/>
                <w:lang w:val="en"/>
              </w:rPr>
            </w:pPr>
            <w:r>
              <w:rPr>
                <w:rFonts w:ascii="Times New Roman" w:hAnsi="Times New Roman" w:cs="Times New Roman"/>
                <w:sz w:val="24"/>
                <w:szCs w:val="24"/>
                <w:lang w:val="en"/>
              </w:rPr>
              <w:t>DLBCL</w:t>
            </w:r>
          </w:p>
        </w:tc>
        <w:tc>
          <w:tcPr>
            <w:tcW w:w="1421" w:type="dxa"/>
            <w:vMerge w:val="restart"/>
          </w:tcPr>
          <w:p>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7070</w:t>
            </w:r>
          </w:p>
        </w:tc>
        <w:tc>
          <w:tcPr>
            <w:tcW w:w="1724" w:type="dxa"/>
          </w:tcPr>
          <w:p>
            <w:pPr>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70 / 30</w:t>
            </w:r>
          </w:p>
        </w:tc>
        <w:tc>
          <w:tcPr>
            <w:tcW w:w="2238" w:type="dxa"/>
            <w:vAlign w:val="bottom"/>
          </w:tcPr>
          <w:p>
            <w:pPr>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54</w:t>
            </w:r>
          </w:p>
        </w:tc>
        <w:tc>
          <w:tcPr>
            <w:tcW w:w="2164" w:type="dxa"/>
            <w:vAlign w:val="bottom"/>
          </w:tcPr>
          <w:p>
            <w:pPr>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23</w:t>
            </w:r>
          </w:p>
        </w:tc>
        <w:tc>
          <w:tcPr>
            <w:tcW w:w="1423" w:type="dxa"/>
            <w:vAlign w:val="bottom"/>
          </w:tcPr>
          <w:p>
            <w:pPr>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91.66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1" w:hRule="atLeast"/>
        </w:trPr>
        <w:tc>
          <w:tcPr>
            <w:tcW w:w="1322" w:type="dxa"/>
            <w:vMerge w:val="continue"/>
          </w:tcPr>
          <w:p>
            <w:pPr>
              <w:spacing w:after="0" w:line="240" w:lineRule="auto"/>
              <w:jc w:val="both"/>
              <w:rPr>
                <w:rFonts w:ascii="Times New Roman" w:hAnsi="Times New Roman" w:eastAsia="Times New Roman" w:cs="Times New Roman"/>
                <w:sz w:val="24"/>
                <w:szCs w:val="24"/>
                <w:lang w:val="en"/>
              </w:rPr>
            </w:pPr>
          </w:p>
        </w:tc>
        <w:tc>
          <w:tcPr>
            <w:tcW w:w="1421" w:type="dxa"/>
            <w:vMerge w:val="continue"/>
            <w:tcBorders/>
          </w:tcPr>
          <w:p>
            <w:pPr>
              <w:spacing w:after="0" w:line="240" w:lineRule="auto"/>
              <w:jc w:val="both"/>
              <w:rPr>
                <w:rFonts w:ascii="Times New Roman" w:hAnsi="Times New Roman" w:eastAsia="Times New Roman" w:cs="Times New Roman"/>
                <w:sz w:val="24"/>
                <w:szCs w:val="24"/>
                <w:lang w:val="en"/>
              </w:rPr>
            </w:pPr>
          </w:p>
        </w:tc>
        <w:tc>
          <w:tcPr>
            <w:tcW w:w="1724" w:type="dxa"/>
          </w:tcPr>
          <w:p>
            <w:pPr>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80 / 20</w:t>
            </w:r>
          </w:p>
        </w:tc>
        <w:tc>
          <w:tcPr>
            <w:tcW w:w="2238" w:type="dxa"/>
            <w:vAlign w:val="bottom"/>
          </w:tcPr>
          <w:p>
            <w:pPr>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62</w:t>
            </w:r>
          </w:p>
        </w:tc>
        <w:tc>
          <w:tcPr>
            <w:tcW w:w="2164" w:type="dxa"/>
            <w:vAlign w:val="bottom"/>
          </w:tcPr>
          <w:p>
            <w:pPr>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15</w:t>
            </w:r>
          </w:p>
        </w:tc>
        <w:tc>
          <w:tcPr>
            <w:tcW w:w="1423" w:type="dxa"/>
            <w:vAlign w:val="bottom"/>
          </w:tcPr>
          <w:p>
            <w:pPr>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93.75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1" w:hRule="atLeast"/>
        </w:trPr>
        <w:tc>
          <w:tcPr>
            <w:tcW w:w="1322" w:type="dxa"/>
            <w:vMerge w:val="continue"/>
          </w:tcPr>
          <w:p>
            <w:pPr>
              <w:spacing w:after="0" w:line="240" w:lineRule="auto"/>
              <w:jc w:val="both"/>
              <w:rPr>
                <w:rFonts w:ascii="Times New Roman" w:hAnsi="Times New Roman" w:eastAsia="Times New Roman" w:cs="Times New Roman"/>
                <w:sz w:val="24"/>
                <w:szCs w:val="24"/>
                <w:lang w:val="en"/>
              </w:rPr>
            </w:pPr>
          </w:p>
        </w:tc>
        <w:tc>
          <w:tcPr>
            <w:tcW w:w="1421" w:type="dxa"/>
            <w:vMerge w:val="continue"/>
            <w:tcBorders/>
          </w:tcPr>
          <w:p>
            <w:pPr>
              <w:spacing w:after="0" w:line="240" w:lineRule="auto"/>
              <w:jc w:val="both"/>
              <w:rPr>
                <w:rFonts w:ascii="Times New Roman" w:hAnsi="Times New Roman" w:eastAsia="Times New Roman" w:cs="Times New Roman"/>
                <w:sz w:val="24"/>
                <w:szCs w:val="24"/>
                <w:lang w:val="en"/>
              </w:rPr>
            </w:pPr>
          </w:p>
        </w:tc>
        <w:tc>
          <w:tcPr>
            <w:tcW w:w="1724" w:type="dxa"/>
          </w:tcPr>
          <w:p>
            <w:pPr>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90 / 10</w:t>
            </w:r>
          </w:p>
        </w:tc>
        <w:tc>
          <w:tcPr>
            <w:tcW w:w="2238" w:type="dxa"/>
            <w:vAlign w:val="bottom"/>
          </w:tcPr>
          <w:p>
            <w:pPr>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70</w:t>
            </w:r>
          </w:p>
        </w:tc>
        <w:tc>
          <w:tcPr>
            <w:tcW w:w="2164" w:type="dxa"/>
            <w:vAlign w:val="bottom"/>
          </w:tcPr>
          <w:p>
            <w:pPr>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7</w:t>
            </w:r>
          </w:p>
        </w:tc>
        <w:tc>
          <w:tcPr>
            <w:tcW w:w="1423" w:type="dxa"/>
            <w:vAlign w:val="bottom"/>
          </w:tcPr>
          <w:p>
            <w:pPr>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94.75</w:t>
            </w:r>
          </w:p>
        </w:tc>
      </w:tr>
    </w:tbl>
    <w:p>
      <w:pPr>
        <w:jc w:val="both"/>
        <w:rPr>
          <w:rFonts w:ascii="Times New Roman" w:hAnsi="Times New Roman" w:cs="Times New Roman"/>
          <w:sz w:val="24"/>
          <w:szCs w:val="24"/>
          <w:lang w:val="en-IN"/>
        </w:rPr>
      </w:pPr>
      <w:r>
        <w:rPr>
          <w:rFonts w:ascii="Times New Roman" w:hAnsi="Times New Roman" w:cs="Times New Roman"/>
          <w:sz w:val="24"/>
          <w:szCs w:val="24"/>
          <w:lang w:val="en-IN"/>
        </w:rPr>
        <w:t>Table 3: Prediction accuracy of the KNN classifier with varying number of train and test samples</w:t>
      </w:r>
    </w:p>
    <w:p>
      <w:pPr>
        <w:jc w:val="both"/>
        <w:rPr>
          <w:rFonts w:ascii="Times New Roman" w:hAnsi="Times New Roman" w:cs="Times New Roman"/>
          <w:sz w:val="24"/>
          <w:szCs w:val="24"/>
          <w:lang w:val="en"/>
        </w:rPr>
      </w:pPr>
      <w:r>
        <w:rPr>
          <w:rFonts w:ascii="Times New Roman" w:hAnsi="Times New Roman" w:cs="Times New Roman"/>
          <w:sz w:val="24"/>
          <w:szCs w:val="24"/>
          <w:lang w:val="en"/>
        </w:rPr>
        <w:t xml:space="preserve">Table </w:t>
      </w:r>
      <w:r>
        <w:rPr>
          <w:rFonts w:ascii="Times New Roman" w:hAnsi="Times New Roman" w:cs="Times New Roman"/>
          <w:sz w:val="24"/>
          <w:szCs w:val="24"/>
          <w:lang w:val="en-IN"/>
        </w:rPr>
        <w:t xml:space="preserve">4 </w:t>
      </w:r>
      <w:r>
        <w:rPr>
          <w:rFonts w:ascii="Times New Roman" w:hAnsi="Times New Roman" w:cs="Times New Roman"/>
          <w:sz w:val="24"/>
          <w:szCs w:val="24"/>
          <w:lang w:val="en"/>
        </w:rPr>
        <w:t xml:space="preserve">shows comparative study of accuracy of the model with ensemble method and without it. From the table it can observed that the number of features has reduced exponentially, which would in turn reduce the computation time of the prediction model as well. You have to analyze the results. At least add few lines saying the detail of the results you have obtained. </w:t>
      </w:r>
    </w:p>
    <w:tbl>
      <w:tblPr>
        <w:tblStyle w:val="12"/>
        <w:tblpPr w:leftFromText="180" w:rightFromText="180" w:vertAnchor="text" w:horzAnchor="margin" w:tblpXSpec="center" w:tblpY="201"/>
        <w:tblW w:w="10295" w:type="dxa"/>
        <w:tblInd w:w="0" w:type="dxa"/>
        <w:tblLayout w:type="fixed"/>
        <w:tblCellMar>
          <w:top w:w="0" w:type="dxa"/>
          <w:left w:w="108" w:type="dxa"/>
          <w:bottom w:w="0" w:type="dxa"/>
          <w:right w:w="108" w:type="dxa"/>
        </w:tblCellMar>
      </w:tblPr>
      <w:tblGrid>
        <w:gridCol w:w="2573"/>
        <w:gridCol w:w="2573"/>
        <w:gridCol w:w="2573"/>
        <w:gridCol w:w="2576"/>
      </w:tblGrid>
      <w:tr>
        <w:tblPrEx>
          <w:tblLayout w:type="fixed"/>
          <w:tblCellMar>
            <w:top w:w="0" w:type="dxa"/>
            <w:left w:w="108" w:type="dxa"/>
            <w:bottom w:w="0" w:type="dxa"/>
            <w:right w:w="108" w:type="dxa"/>
          </w:tblCellMar>
        </w:tblPrEx>
        <w:trPr>
          <w:trHeight w:val="755" w:hRule="atLeast"/>
        </w:trPr>
        <w:tc>
          <w:tcPr>
            <w:tcW w:w="2573"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jc w:val="both"/>
              <w:rPr>
                <w:rFonts w:ascii="Times New Roman" w:hAnsi="Times New Roman" w:eastAsia="Times New Roman" w:cs="Times New Roman"/>
                <w:sz w:val="24"/>
                <w:szCs w:val="24"/>
                <w:lang w:val="en"/>
              </w:rPr>
            </w:pPr>
            <w:r>
              <w:rPr>
                <w:rFonts w:ascii="Times New Roman" w:hAnsi="Times New Roman" w:cs="Times New Roman"/>
                <w:b/>
                <w:bCs/>
                <w:sz w:val="24"/>
                <w:szCs w:val="24"/>
                <w:lang w:val="en"/>
              </w:rPr>
              <w:t>Dataset</w:t>
            </w:r>
          </w:p>
        </w:tc>
        <w:tc>
          <w:tcPr>
            <w:tcW w:w="2573"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No of Features</w:t>
            </w:r>
          </w:p>
        </w:tc>
        <w:tc>
          <w:tcPr>
            <w:tcW w:w="2573"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jc w:val="both"/>
              <w:rPr>
                <w:rFonts w:ascii="Times New Roman" w:hAnsi="Times New Roman" w:eastAsia="Times New Roman" w:cs="Times New Roman"/>
                <w:sz w:val="24"/>
                <w:szCs w:val="24"/>
                <w:lang w:val="en-IN"/>
              </w:rPr>
            </w:pPr>
            <w:r>
              <w:rPr>
                <w:rFonts w:ascii="Times New Roman" w:hAnsi="Times New Roman" w:cs="Times New Roman"/>
                <w:b/>
                <w:bCs/>
                <w:sz w:val="24"/>
                <w:szCs w:val="24"/>
                <w:lang w:val="en"/>
              </w:rPr>
              <w:t xml:space="preserve">Accuracy without any feature selection method </w:t>
            </w:r>
            <w:r>
              <w:rPr>
                <w:rFonts w:ascii="Times New Roman" w:hAnsi="Times New Roman" w:cs="Times New Roman"/>
                <w:b/>
                <w:bCs/>
                <w:sz w:val="24"/>
                <w:szCs w:val="24"/>
                <w:lang w:val="en-IN"/>
              </w:rPr>
              <w:t>(%)</w:t>
            </w:r>
          </w:p>
        </w:tc>
        <w:tc>
          <w:tcPr>
            <w:tcW w:w="2576"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jc w:val="both"/>
              <w:rPr>
                <w:rFonts w:ascii="Times New Roman" w:hAnsi="Times New Roman" w:eastAsia="Times New Roman" w:cs="Times New Roman"/>
                <w:sz w:val="24"/>
                <w:szCs w:val="24"/>
                <w:lang w:val="en-IN"/>
              </w:rPr>
            </w:pPr>
            <w:r>
              <w:rPr>
                <w:rFonts w:ascii="Times New Roman" w:hAnsi="Times New Roman" w:cs="Times New Roman"/>
                <w:b/>
                <w:bCs/>
                <w:sz w:val="24"/>
                <w:szCs w:val="24"/>
                <w:lang w:val="en"/>
              </w:rPr>
              <w:t>Accuracy with proposed feature selection method</w:t>
            </w:r>
            <w:r>
              <w:rPr>
                <w:rFonts w:ascii="Times New Roman" w:hAnsi="Times New Roman" w:cs="Times New Roman"/>
                <w:b/>
                <w:bCs/>
                <w:sz w:val="24"/>
                <w:szCs w:val="24"/>
                <w:lang w:val="en-IN"/>
              </w:rPr>
              <w:t>(%)</w:t>
            </w:r>
          </w:p>
        </w:tc>
      </w:tr>
      <w:tr>
        <w:tblPrEx>
          <w:tblLayout w:type="fixed"/>
          <w:tblCellMar>
            <w:top w:w="0" w:type="dxa"/>
            <w:left w:w="108" w:type="dxa"/>
            <w:bottom w:w="0" w:type="dxa"/>
            <w:right w:w="108" w:type="dxa"/>
          </w:tblCellMar>
        </w:tblPrEx>
        <w:trPr>
          <w:trHeight w:val="755" w:hRule="atLeast"/>
        </w:trPr>
        <w:tc>
          <w:tcPr>
            <w:tcW w:w="2573"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jc w:val="both"/>
              <w:rPr>
                <w:rFonts w:ascii="Times New Roman" w:hAnsi="Times New Roman" w:cs="Times New Roman"/>
                <w:sz w:val="24"/>
                <w:szCs w:val="24"/>
                <w:lang w:val="en"/>
              </w:rPr>
            </w:pPr>
            <w:r>
              <w:rPr>
                <w:rFonts w:ascii="Times New Roman" w:hAnsi="Times New Roman" w:cs="Times New Roman"/>
                <w:sz w:val="24"/>
                <w:szCs w:val="24"/>
                <w:lang w:val="en"/>
              </w:rPr>
              <w:t>Leukemia</w:t>
            </w:r>
          </w:p>
        </w:tc>
        <w:tc>
          <w:tcPr>
            <w:tcW w:w="2573"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jc w:val="both"/>
              <w:rPr>
                <w:rFonts w:ascii="Times New Roman" w:hAnsi="Times New Roman" w:cs="Times New Roman"/>
                <w:sz w:val="24"/>
                <w:szCs w:val="24"/>
                <w:lang w:val="en-IN"/>
              </w:rPr>
            </w:pPr>
            <w:r>
              <w:rPr>
                <w:rFonts w:ascii="Times New Roman" w:hAnsi="Times New Roman" w:cs="Times New Roman"/>
                <w:sz w:val="24"/>
                <w:szCs w:val="24"/>
                <w:lang w:val="en-IN"/>
              </w:rPr>
              <w:t>5147</w:t>
            </w:r>
          </w:p>
        </w:tc>
        <w:tc>
          <w:tcPr>
            <w:tcW w:w="2573"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jc w:val="both"/>
              <w:rPr>
                <w:rFonts w:ascii="Times New Roman" w:hAnsi="Times New Roman" w:cs="Times New Roman"/>
                <w:sz w:val="24"/>
                <w:szCs w:val="24"/>
                <w:lang w:val="en-IN"/>
              </w:rPr>
            </w:pPr>
            <w:r>
              <w:rPr>
                <w:rFonts w:ascii="Times New Roman" w:hAnsi="Times New Roman" w:cs="Times New Roman"/>
                <w:sz w:val="24"/>
                <w:szCs w:val="24"/>
                <w:lang w:val="en-IN"/>
              </w:rPr>
              <w:t>86.60</w:t>
            </w:r>
          </w:p>
        </w:tc>
        <w:tc>
          <w:tcPr>
            <w:tcW w:w="2576"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jc w:val="both"/>
              <w:rPr>
                <w:rFonts w:ascii="Times New Roman" w:hAnsi="Times New Roman" w:cs="Times New Roman"/>
                <w:sz w:val="24"/>
                <w:szCs w:val="24"/>
                <w:lang w:val="en-IN"/>
              </w:rPr>
            </w:pPr>
            <w:r>
              <w:rPr>
                <w:rFonts w:ascii="Times New Roman" w:hAnsi="Times New Roman" w:cs="Times New Roman"/>
                <w:sz w:val="24"/>
                <w:szCs w:val="24"/>
                <w:lang w:val="en-IN"/>
              </w:rPr>
              <w:t>93.33</w:t>
            </w:r>
          </w:p>
        </w:tc>
      </w:tr>
      <w:tr>
        <w:tblPrEx>
          <w:tblLayout w:type="fixed"/>
          <w:tblCellMar>
            <w:top w:w="0" w:type="dxa"/>
            <w:left w:w="108" w:type="dxa"/>
            <w:bottom w:w="0" w:type="dxa"/>
            <w:right w:w="108" w:type="dxa"/>
          </w:tblCellMar>
        </w:tblPrEx>
        <w:trPr>
          <w:trHeight w:val="755" w:hRule="atLeast"/>
        </w:trPr>
        <w:tc>
          <w:tcPr>
            <w:tcW w:w="2573"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jc w:val="both"/>
              <w:rPr>
                <w:rFonts w:ascii="Times New Roman" w:hAnsi="Times New Roman" w:cs="Times New Roman"/>
                <w:b/>
                <w:sz w:val="24"/>
                <w:szCs w:val="24"/>
                <w:lang w:val="en"/>
              </w:rPr>
            </w:pPr>
            <w:r>
              <w:rPr>
                <w:rFonts w:ascii="Times New Roman" w:hAnsi="Times New Roman" w:cs="Times New Roman"/>
                <w:b/>
                <w:sz w:val="24"/>
                <w:szCs w:val="24"/>
                <w:lang w:val="en"/>
              </w:rPr>
              <w:t>Prostate</w:t>
            </w:r>
          </w:p>
        </w:tc>
        <w:tc>
          <w:tcPr>
            <w:tcW w:w="2573"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jc w:val="both"/>
              <w:rPr>
                <w:rFonts w:ascii="Times New Roman" w:hAnsi="Times New Roman" w:cs="Times New Roman"/>
                <w:b/>
                <w:sz w:val="24"/>
                <w:szCs w:val="24"/>
                <w:lang w:val="en-IN"/>
              </w:rPr>
            </w:pPr>
            <w:r>
              <w:rPr>
                <w:rFonts w:ascii="Times New Roman" w:hAnsi="Times New Roman" w:cs="Times New Roman"/>
                <w:b/>
                <w:sz w:val="24"/>
                <w:szCs w:val="24"/>
                <w:lang w:val="en-IN"/>
              </w:rPr>
              <w:t>12533</w:t>
            </w:r>
          </w:p>
        </w:tc>
        <w:tc>
          <w:tcPr>
            <w:tcW w:w="2573"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jc w:val="both"/>
              <w:rPr>
                <w:rFonts w:ascii="Times New Roman" w:hAnsi="Times New Roman" w:cs="Times New Roman"/>
                <w:b/>
                <w:sz w:val="24"/>
                <w:szCs w:val="24"/>
                <w:lang w:val="en-IN"/>
              </w:rPr>
            </w:pPr>
            <w:r>
              <w:rPr>
                <w:rFonts w:ascii="Times New Roman" w:hAnsi="Times New Roman" w:cs="Times New Roman"/>
                <w:b/>
                <w:sz w:val="24"/>
                <w:szCs w:val="24"/>
                <w:lang w:val="en-IN"/>
              </w:rPr>
              <w:t>82.20</w:t>
            </w:r>
          </w:p>
        </w:tc>
        <w:tc>
          <w:tcPr>
            <w:tcW w:w="2576"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jc w:val="both"/>
              <w:rPr>
                <w:rFonts w:ascii="Times New Roman" w:hAnsi="Times New Roman" w:cs="Times New Roman"/>
                <w:b/>
                <w:sz w:val="24"/>
                <w:szCs w:val="24"/>
                <w:lang w:val="en-IN"/>
              </w:rPr>
            </w:pPr>
            <w:r>
              <w:rPr>
                <w:rFonts w:ascii="Times New Roman" w:hAnsi="Times New Roman" w:cs="Times New Roman"/>
                <w:b/>
                <w:sz w:val="24"/>
                <w:szCs w:val="24"/>
                <w:lang w:val="en-IN"/>
              </w:rPr>
              <w:t>95.20</w:t>
            </w:r>
          </w:p>
        </w:tc>
      </w:tr>
      <w:tr>
        <w:tblPrEx>
          <w:tblLayout w:type="fixed"/>
          <w:tblCellMar>
            <w:top w:w="0" w:type="dxa"/>
            <w:left w:w="108" w:type="dxa"/>
            <w:bottom w:w="0" w:type="dxa"/>
            <w:right w:w="108" w:type="dxa"/>
          </w:tblCellMar>
        </w:tblPrEx>
        <w:trPr>
          <w:trHeight w:val="755" w:hRule="atLeast"/>
        </w:trPr>
        <w:tc>
          <w:tcPr>
            <w:tcW w:w="2573"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jc w:val="both"/>
              <w:rPr>
                <w:rFonts w:ascii="Times New Roman" w:hAnsi="Times New Roman" w:cs="Times New Roman"/>
                <w:sz w:val="24"/>
                <w:szCs w:val="24"/>
                <w:lang w:val="en"/>
              </w:rPr>
            </w:pPr>
            <w:r>
              <w:rPr>
                <w:rFonts w:ascii="Times New Roman" w:hAnsi="Times New Roman" w:cs="Times New Roman"/>
                <w:sz w:val="24"/>
                <w:szCs w:val="24"/>
                <w:lang w:val="en"/>
              </w:rPr>
              <w:t>DLBCL</w:t>
            </w:r>
          </w:p>
        </w:tc>
        <w:tc>
          <w:tcPr>
            <w:tcW w:w="2573"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jc w:val="both"/>
              <w:rPr>
                <w:rFonts w:ascii="Times New Roman" w:hAnsi="Times New Roman" w:cs="Times New Roman"/>
                <w:sz w:val="24"/>
                <w:szCs w:val="24"/>
                <w:lang w:val="en-IN"/>
              </w:rPr>
            </w:pPr>
            <w:r>
              <w:rPr>
                <w:rFonts w:ascii="Times New Roman" w:hAnsi="Times New Roman" w:cs="Times New Roman"/>
                <w:sz w:val="24"/>
                <w:szCs w:val="24"/>
                <w:lang w:val="en-IN"/>
              </w:rPr>
              <w:t>7070</w:t>
            </w:r>
          </w:p>
        </w:tc>
        <w:tc>
          <w:tcPr>
            <w:tcW w:w="2573"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jc w:val="both"/>
              <w:rPr>
                <w:rFonts w:ascii="Times New Roman" w:hAnsi="Times New Roman" w:cs="Times New Roman"/>
                <w:sz w:val="24"/>
                <w:szCs w:val="24"/>
                <w:lang w:val="en-IN"/>
              </w:rPr>
            </w:pPr>
            <w:r>
              <w:rPr>
                <w:rFonts w:ascii="Times New Roman" w:hAnsi="Times New Roman" w:cs="Times New Roman"/>
                <w:sz w:val="24"/>
                <w:szCs w:val="24"/>
                <w:lang w:val="en-IN"/>
              </w:rPr>
              <w:t>81.50</w:t>
            </w:r>
          </w:p>
        </w:tc>
        <w:tc>
          <w:tcPr>
            <w:tcW w:w="2576"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jc w:val="both"/>
              <w:rPr>
                <w:rFonts w:ascii="Times New Roman" w:hAnsi="Times New Roman" w:cs="Times New Roman"/>
                <w:sz w:val="24"/>
                <w:szCs w:val="24"/>
                <w:lang w:val="en-IN"/>
              </w:rPr>
            </w:pPr>
            <w:r>
              <w:rPr>
                <w:rFonts w:ascii="Times New Roman" w:hAnsi="Times New Roman" w:cs="Times New Roman"/>
                <w:sz w:val="24"/>
                <w:szCs w:val="24"/>
                <w:lang w:val="en-IN"/>
              </w:rPr>
              <w:t>93.70</w:t>
            </w:r>
          </w:p>
        </w:tc>
      </w:tr>
      <w:tr>
        <w:tblPrEx>
          <w:tblLayout w:type="fixed"/>
          <w:tblCellMar>
            <w:top w:w="0" w:type="dxa"/>
            <w:left w:w="108" w:type="dxa"/>
            <w:bottom w:w="0" w:type="dxa"/>
            <w:right w:w="108" w:type="dxa"/>
          </w:tblCellMar>
        </w:tblPrEx>
        <w:trPr>
          <w:trHeight w:val="755" w:hRule="atLeast"/>
        </w:trPr>
        <w:tc>
          <w:tcPr>
            <w:tcW w:w="2573"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jc w:val="both"/>
              <w:rPr>
                <w:rFonts w:ascii="Times New Roman" w:hAnsi="Times New Roman" w:cs="Times New Roman"/>
                <w:sz w:val="24"/>
                <w:szCs w:val="24"/>
                <w:lang w:val="en"/>
              </w:rPr>
            </w:pPr>
            <w:r>
              <w:rPr>
                <w:rFonts w:ascii="Times New Roman" w:hAnsi="Times New Roman" w:cs="Times New Roman"/>
                <w:sz w:val="24"/>
                <w:szCs w:val="24"/>
                <w:lang w:val="en"/>
              </w:rPr>
              <w:t>Lung Cancer</w:t>
            </w:r>
          </w:p>
        </w:tc>
        <w:tc>
          <w:tcPr>
            <w:tcW w:w="2573"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jc w:val="both"/>
              <w:rPr>
                <w:rFonts w:ascii="Times New Roman" w:hAnsi="Times New Roman" w:cs="Times New Roman"/>
                <w:sz w:val="24"/>
                <w:szCs w:val="24"/>
                <w:lang w:val="en-IN"/>
              </w:rPr>
            </w:pPr>
            <w:r>
              <w:rPr>
                <w:rFonts w:ascii="Times New Roman" w:hAnsi="Times New Roman" w:cs="Times New Roman"/>
                <w:sz w:val="24"/>
                <w:szCs w:val="24"/>
                <w:lang w:val="en-IN"/>
              </w:rPr>
              <w:t>12600</w:t>
            </w:r>
          </w:p>
        </w:tc>
        <w:tc>
          <w:tcPr>
            <w:tcW w:w="2573"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jc w:val="both"/>
              <w:rPr>
                <w:rFonts w:ascii="Times New Roman" w:hAnsi="Times New Roman" w:cs="Times New Roman"/>
                <w:sz w:val="24"/>
                <w:szCs w:val="24"/>
                <w:lang w:val="en-IN"/>
              </w:rPr>
            </w:pPr>
            <w:r>
              <w:rPr>
                <w:rFonts w:ascii="Times New Roman" w:hAnsi="Times New Roman" w:cs="Times New Roman"/>
                <w:sz w:val="24"/>
                <w:szCs w:val="24"/>
                <w:lang w:val="en-IN"/>
              </w:rPr>
              <w:t>82.90</w:t>
            </w:r>
          </w:p>
        </w:tc>
        <w:tc>
          <w:tcPr>
            <w:tcW w:w="2576"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jc w:val="both"/>
              <w:rPr>
                <w:rFonts w:ascii="Times New Roman" w:hAnsi="Times New Roman" w:cs="Times New Roman"/>
                <w:sz w:val="24"/>
                <w:szCs w:val="24"/>
                <w:lang w:val="en-IN"/>
              </w:rPr>
            </w:pPr>
            <w:r>
              <w:rPr>
                <w:rFonts w:ascii="Times New Roman" w:hAnsi="Times New Roman" w:cs="Times New Roman"/>
                <w:sz w:val="24"/>
                <w:szCs w:val="24"/>
                <w:lang w:val="en-IN"/>
              </w:rPr>
              <w:t>92.40</w:t>
            </w:r>
          </w:p>
        </w:tc>
      </w:tr>
    </w:tbl>
    <w:p>
      <w:pPr>
        <w:jc w:val="both"/>
        <w:rPr>
          <w:rFonts w:ascii="Times New Roman" w:hAnsi="Times New Roman" w:cs="Times New Roman"/>
          <w:sz w:val="24"/>
          <w:szCs w:val="24"/>
          <w:lang w:val="en"/>
        </w:rPr>
      </w:pPr>
      <w:r>
        <w:rPr>
          <w:rFonts w:ascii="Times New Roman" w:hAnsi="Times New Roman" w:cs="Times New Roman"/>
          <w:sz w:val="24"/>
          <w:szCs w:val="24"/>
          <w:lang w:val="en"/>
        </w:rPr>
        <w:t xml:space="preserve">Table </w:t>
      </w:r>
      <w:r>
        <w:rPr>
          <w:rFonts w:ascii="Times New Roman" w:hAnsi="Times New Roman" w:cs="Times New Roman"/>
          <w:sz w:val="24"/>
          <w:szCs w:val="24"/>
          <w:lang w:val="en-IN"/>
        </w:rPr>
        <w:t>4</w:t>
      </w:r>
      <w:r>
        <w:rPr>
          <w:rFonts w:ascii="Times New Roman" w:hAnsi="Times New Roman" w:cs="Times New Roman"/>
          <w:sz w:val="24"/>
          <w:szCs w:val="24"/>
          <w:lang w:val="en"/>
        </w:rPr>
        <w:t xml:space="preserve">: Comparison of </w:t>
      </w:r>
      <w:r>
        <w:rPr>
          <w:rFonts w:ascii="Times New Roman" w:hAnsi="Times New Roman" w:cs="Times New Roman"/>
          <w:sz w:val="24"/>
          <w:szCs w:val="24"/>
          <w:lang w:val="en-IN"/>
        </w:rPr>
        <w:t>efficiency</w:t>
      </w:r>
      <w:r>
        <w:rPr>
          <w:rFonts w:ascii="Times New Roman" w:hAnsi="Times New Roman" w:cs="Times New Roman"/>
          <w:sz w:val="24"/>
          <w:szCs w:val="24"/>
          <w:lang w:val="en"/>
        </w:rPr>
        <w:t xml:space="preserve"> of the selected feature vector obtained by the proposed method with the efficiency of the entire feature vector for classifying the microarray data.</w:t>
      </w:r>
    </w:p>
    <w:p>
      <w:pPr>
        <w:jc w:val="both"/>
        <w:rPr>
          <w:rFonts w:ascii="Times New Roman" w:hAnsi="Times New Roman" w:cs="Times New Roman"/>
          <w:sz w:val="24"/>
          <w:szCs w:val="24"/>
          <w:lang w:val="en-IN"/>
        </w:rPr>
      </w:pPr>
      <w:r>
        <w:rPr>
          <w:rFonts w:ascii="Times New Roman" w:hAnsi="Times New Roman" w:cs="Times New Roman"/>
          <w:b/>
          <w:bCs/>
          <w:sz w:val="24"/>
          <w:szCs w:val="24"/>
          <w:lang w:val="en-IN"/>
        </w:rPr>
        <w:t>Conclusion:</w:t>
      </w:r>
      <w:r>
        <w:rPr>
          <w:rFonts w:ascii="Times New Roman" w:hAnsi="Times New Roman" w:cs="Times New Roman"/>
          <w:sz w:val="24"/>
          <w:szCs w:val="24"/>
          <w:lang w:val="en-IN"/>
        </w:rPr>
        <w:t xml:space="preserve"> In this work, we have proposed an ensemble feature selection method based three popularly used filter methods namely MI, F_Classif and T-test. The efficacy of the proposed method is established by enhanced the prediction accuracy obtained for four microarray datasets. The results provided by this method are better than individual filter method when we consider all the features. We have obtained only some key features (about 2-3%) for each dataset using our method. Therefore, we conclude that even with low number of features (here, genes), significant accuracy can be obtained with this ensemble filtering technique. This ensemble technique is limited by the filter methods used to generate the subset. Also, a high degree of intersection among the subsets ensures that important features are selected. In future, the work can be improved by considering the Similarity based and Sparse learning based filter methods. Also, different approaches may be tested where features selected from one filter method can be fed to another filter method, i.e. nested filtering. This work still needs to be tested on different datasets.  </w:t>
      </w:r>
      <w:bookmarkStart w:id="1" w:name="_GoBack"/>
      <w:bookmarkEnd w:id="1"/>
    </w:p>
    <w:p>
      <w:pPr>
        <w:jc w:val="both"/>
        <w:rPr>
          <w:rFonts w:ascii="Times New Roman" w:hAnsi="Times New Roman" w:eastAsia="Times New Roman" w:cs="Times New Roman"/>
          <w:sz w:val="24"/>
          <w:szCs w:val="24"/>
          <w:lang w:val="en-IN"/>
        </w:rPr>
      </w:pPr>
    </w:p>
    <w:p>
      <w:pPr>
        <w:jc w:val="both"/>
        <w:rPr>
          <w:rFonts w:ascii="Times New Roman" w:hAnsi="Times New Roman" w:cs="Times New Roman"/>
          <w:b/>
          <w:bCs/>
          <w:sz w:val="24"/>
          <w:szCs w:val="24"/>
        </w:rPr>
      </w:pPr>
      <w:r>
        <w:rPr>
          <w:rFonts w:ascii="Times New Roman" w:hAnsi="Times New Roman" w:cs="Times New Roman"/>
          <w:b/>
          <w:bCs/>
          <w:sz w:val="24"/>
          <w:szCs w:val="24"/>
        </w:rPr>
        <w:t>References:</w:t>
      </w:r>
    </w:p>
    <w:p>
      <w:pPr>
        <w:jc w:val="both"/>
        <w:rPr>
          <w:rFonts w:ascii="Times New Roman" w:hAnsi="Times New Roman" w:eastAsia="Times New Roman" w:cs="Times New Roman"/>
          <w:sz w:val="24"/>
          <w:szCs w:val="24"/>
        </w:rPr>
      </w:pPr>
      <w:r>
        <w:rPr>
          <w:rFonts w:ascii="Times New Roman" w:hAnsi="Times New Roman" w:cs="Times New Roman"/>
          <w:sz w:val="24"/>
          <w:szCs w:val="24"/>
        </w:rPr>
        <w:t>1: Yvan Saeys, Thomas Abeel, Yves Van de Peer: Robust Feature Selection Using Ensemble Feature Selection Techniques.</w:t>
      </w:r>
    </w:p>
    <w:p>
      <w:pPr>
        <w:jc w:val="both"/>
        <w:rPr>
          <w:rFonts w:ascii="Times New Roman" w:hAnsi="Times New Roman" w:cs="Times New Roman"/>
          <w:sz w:val="24"/>
          <w:szCs w:val="24"/>
        </w:rPr>
      </w:pPr>
      <w:r>
        <w:rPr>
          <w:rFonts w:ascii="Times New Roman" w:hAnsi="Times New Roman" w:cs="Times New Roman"/>
          <w:sz w:val="24"/>
          <w:szCs w:val="24"/>
        </w:rPr>
        <w:t>2.Adi L. Tarca, Roberto Romero and Sorin Draghici: Analysis of microarray experiments of gene expression profiling</w:t>
      </w:r>
    </w:p>
    <w:p>
      <w:pPr>
        <w:jc w:val="both"/>
        <w:rPr>
          <w:rFonts w:ascii="Times New Roman" w:hAnsi="Times New Roman" w:cs="Times New Roman"/>
          <w:sz w:val="24"/>
          <w:szCs w:val="24"/>
        </w:rPr>
      </w:pPr>
      <w:r>
        <w:rPr>
          <w:rFonts w:ascii="Times New Roman" w:hAnsi="Times New Roman" w:cs="Times New Roman"/>
          <w:sz w:val="24"/>
          <w:szCs w:val="24"/>
        </w:rPr>
        <w:t>3. West M, Blanchette C, Dressman H, Huang E, Ishida S, Spang R, Zuzan H,</w:t>
      </w:r>
    </w:p>
    <w:p>
      <w:pPr>
        <w:jc w:val="both"/>
        <w:rPr>
          <w:rFonts w:ascii="Times New Roman" w:hAnsi="Times New Roman" w:cs="Times New Roman"/>
          <w:sz w:val="24"/>
          <w:szCs w:val="24"/>
        </w:rPr>
      </w:pPr>
      <w:r>
        <w:rPr>
          <w:rFonts w:ascii="Times New Roman" w:hAnsi="Times New Roman" w:cs="Times New Roman"/>
          <w:sz w:val="24"/>
          <w:szCs w:val="24"/>
        </w:rPr>
        <w:t>Olson JA, Marks J, J N: Predicting the Clinical Status of Human Breast</w:t>
      </w:r>
    </w:p>
    <w:p>
      <w:pPr>
        <w:jc w:val="both"/>
        <w:rPr>
          <w:rFonts w:ascii="Times New Roman" w:hAnsi="Times New Roman" w:cs="Times New Roman"/>
          <w:sz w:val="24"/>
          <w:szCs w:val="24"/>
        </w:rPr>
      </w:pPr>
      <w:r>
        <w:rPr>
          <w:rFonts w:ascii="Times New Roman" w:hAnsi="Times New Roman" w:cs="Times New Roman"/>
          <w:sz w:val="24"/>
          <w:szCs w:val="24"/>
        </w:rPr>
        <w:t>4. Sajid Nagi, Dhruba Kr. Bhattacharyya: Classification of microarray cancer data using ensemble approach</w:t>
      </w:r>
    </w:p>
    <w:p>
      <w:pPr>
        <w:jc w:val="both"/>
        <w:rPr>
          <w:rFonts w:ascii="Times New Roman" w:hAnsi="Times New Roman" w:cs="Times New Roman"/>
          <w:sz w:val="24"/>
          <w:szCs w:val="24"/>
        </w:rPr>
      </w:pPr>
      <w:r>
        <w:rPr>
          <w:rFonts w:ascii="Times New Roman" w:hAnsi="Times New Roman" w:cs="Times New Roman"/>
          <w:sz w:val="24"/>
          <w:szCs w:val="24"/>
        </w:rPr>
        <w:t>5. Mohamad Morovvat and Alireza Osareh: An Ensemble of filters and wrappers for microarray data classification</w:t>
      </w:r>
    </w:p>
    <w:p>
      <w:pPr>
        <w:jc w:val="both"/>
        <w:rPr>
          <w:rFonts w:ascii="Times New Roman" w:hAnsi="Times New Roman" w:cs="Times New Roman"/>
          <w:sz w:val="24"/>
          <w:szCs w:val="24"/>
        </w:rPr>
      </w:pPr>
      <w:r>
        <w:rPr>
          <w:rFonts w:ascii="Times New Roman" w:hAnsi="Times New Roman" w:cs="Times New Roman"/>
          <w:sz w:val="24"/>
          <w:szCs w:val="24"/>
        </w:rPr>
        <w:t>6. A new Feature Selection method on classification of medical datasets: Kernel F score Feature Selection, Kemol Polat, Salih Gunes</w:t>
      </w:r>
    </w:p>
    <w:p>
      <w:pPr>
        <w:jc w:val="both"/>
        <w:rPr>
          <w:rFonts w:ascii="Times New Roman" w:hAnsi="Times New Roman" w:eastAsia="Times New Roman" w:cs="Times New Roman"/>
          <w:sz w:val="24"/>
          <w:szCs w:val="24"/>
        </w:rPr>
      </w:pPr>
      <w:r>
        <w:rPr>
          <w:rFonts w:ascii="Times New Roman" w:hAnsi="Times New Roman" w:cs="Times New Roman"/>
          <w:sz w:val="24"/>
          <w:szCs w:val="24"/>
        </w:rPr>
        <w:t>7. Mutual Information, Peter E. Latham and Yasser Roudi (2009), Scholarpedia, 4(1):1658.</w:t>
      </w:r>
    </w:p>
    <w:p>
      <w:pPr>
        <w:jc w:val="both"/>
        <w:rPr>
          <w:rFonts w:ascii="Times New Roman" w:hAnsi="Times New Roman" w:eastAsia="Times New Roman" w:cs="Times New Roman"/>
          <w:sz w:val="24"/>
          <w:szCs w:val="24"/>
        </w:rPr>
      </w:pPr>
      <w:r>
        <w:rPr>
          <w:rFonts w:ascii="Times New Roman" w:hAnsi="Times New Roman" w:cs="Times New Roman"/>
          <w:sz w:val="24"/>
          <w:szCs w:val="24"/>
        </w:rPr>
        <w:t>8.ML-KNN Lazy Learning Approach to multi-label Learning- Min-Ling Zhang, Zhi-hua Zhou, https://doi.org/10.1016/j.patcog.2006.12.019</w:t>
      </w:r>
    </w:p>
    <w:p>
      <w:pPr>
        <w:jc w:val="both"/>
        <w:rPr>
          <w:rFonts w:ascii="Times New Roman" w:hAnsi="Times New Roman" w:eastAsia="Times New Roman" w:cs="Times New Roman"/>
          <w:sz w:val="24"/>
          <w:szCs w:val="24"/>
        </w:rPr>
      </w:pPr>
      <w:r>
        <w:rPr>
          <w:rFonts w:ascii="Times New Roman" w:hAnsi="Times New Roman" w:cs="Times New Roman"/>
          <w:sz w:val="24"/>
          <w:szCs w:val="24"/>
        </w:rPr>
        <w:t>9.Support Vector Machines- M.A.Hearest, S.T.Dumains</w:t>
      </w:r>
      <w:r>
        <w:rPr>
          <w:rFonts w:ascii="Times New Roman" w:hAnsi="Times New Roman" w:eastAsia="Times New Roman" w:cs="Times New Roman"/>
          <w:sz w:val="24"/>
          <w:szCs w:val="24"/>
        </w:rPr>
        <w:t>,</w:t>
      </w:r>
      <w:r>
        <w:rPr>
          <w:rFonts w:ascii="Times New Roman" w:hAnsi="Times New Roman" w:cs="Times New Roman"/>
          <w:sz w:val="24"/>
          <w:szCs w:val="24"/>
        </w:rPr>
        <w:t xml:space="preserve"> E.Osuna,IEEE Computer Society</w:t>
      </w:r>
    </w:p>
    <w:p>
      <w:pPr>
        <w:jc w:val="both"/>
        <w:rPr>
          <w:rFonts w:ascii="Times New Roman" w:hAnsi="Times New Roman" w:cs="Times New Roman"/>
          <w:sz w:val="24"/>
          <w:szCs w:val="24"/>
        </w:rPr>
      </w:pPr>
      <w:r>
        <w:rPr>
          <w:rFonts w:ascii="Times New Roman" w:hAnsi="Times New Roman" w:cs="Times New Roman"/>
          <w:sz w:val="24"/>
          <w:szCs w:val="24"/>
        </w:rPr>
        <w:t>10. Rajeev Raizada, Yune Sang Lee: Smoothness without Smoothing: Why Gaussian Naive Bayes Is Not Naive for Multi-Subject Searchlight Studies.</w:t>
      </w:r>
    </w:p>
    <w:p>
      <w:pPr>
        <w:jc w:val="both"/>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eastAsia="Times New Roman" w:cs="Times New Roman"/>
          <w:sz w:val="24"/>
          <w:szCs w:val="24"/>
        </w:rPr>
        <w:t>.</w:t>
      </w:r>
      <w:r>
        <w:rPr>
          <w:rFonts w:ascii="Times New Roman" w:hAnsi="Times New Roman" w:cs="Times New Roman"/>
          <w:sz w:val="24"/>
          <w:szCs w:val="24"/>
        </w:rPr>
        <w:t xml:space="preserve"> K-nearest neighbour, Leif E. Peterson (2009), Scholarpedia, 4(2):1883</w:t>
      </w:r>
      <w:r>
        <w:rPr>
          <w:rFonts w:ascii="Times New Roman" w:hAnsi="Times New Roman" w:eastAsia="Times New Roman" w:cs="Times New Roman"/>
          <w:sz w:val="24"/>
          <w:szCs w:val="24"/>
        </w:rPr>
        <w:t>.</w:t>
      </w:r>
      <w:r>
        <w:rPr>
          <w:rFonts w:ascii="Times New Roman" w:hAnsi="Times New Roman" w:cs="Times New Roman"/>
          <w:sz w:val="24"/>
          <w:szCs w:val="24"/>
        </w:rPr>
        <w:t xml:space="preserve"> </w:t>
      </w:r>
    </w:p>
    <w:p>
      <w:pPr>
        <w:jc w:val="both"/>
        <w:rPr>
          <w:rFonts w:ascii="Times New Roman" w:hAnsi="Times New Roman" w:eastAsia="Times New Roman" w:cs="Times New Roman"/>
          <w:sz w:val="24"/>
          <w:szCs w:val="24"/>
        </w:rPr>
      </w:pPr>
    </w:p>
    <w:sectPr>
      <w:pgSz w:w="12240" w:h="15840"/>
      <w:pgMar w:top="1440" w:right="1080" w:bottom="1440" w:left="1080" w:header="720" w:footer="720" w:gutter="0"/>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 w:name="等线">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720"/>
  <w:drawingGridHorizontalSpacing w:val="120"/>
  <w:drawingGridVerticalSpacing w:val="120"/>
  <w:displayHorizontalDrawingGridEvery w:val="0"/>
  <w:displayVerticalDrawingGridEvery w:val="3"/>
  <w:doNotUseMarginsForDrawingGridOrigin w:val="1"/>
  <w:drawingGridHorizontalOrigin w:val="1800"/>
  <w:drawingGridVerticalOrigin w:val="1440"/>
  <w:doNotShadeFormData w:val="1"/>
  <w:characterSpacingControl w:val="compressPunctuation"/>
  <w:noLineBreaksAfter w:lang="zh-CN" w:val="([{·‘“〈《「『【〔〖（．［｛￡￥"/>
  <w:noLineBreaksBefore w:lang="zh-CN" w:val="!),.:;?]}¨·ˇˉ―‖’”…∶、。〃々〉》」』】〕〗！＂＇），．：；？］｀｜｝～￠"/>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968"/>
    <w:rsid w:val="00001665"/>
    <w:rsid w:val="00073D6C"/>
    <w:rsid w:val="000840F4"/>
    <w:rsid w:val="000A374D"/>
    <w:rsid w:val="000E0C3C"/>
    <w:rsid w:val="000E1158"/>
    <w:rsid w:val="000E2116"/>
    <w:rsid w:val="000F7ACE"/>
    <w:rsid w:val="00130E0F"/>
    <w:rsid w:val="00155275"/>
    <w:rsid w:val="00170961"/>
    <w:rsid w:val="0019150D"/>
    <w:rsid w:val="00196125"/>
    <w:rsid w:val="001A1062"/>
    <w:rsid w:val="001F3B27"/>
    <w:rsid w:val="00297CA4"/>
    <w:rsid w:val="00301101"/>
    <w:rsid w:val="0030553F"/>
    <w:rsid w:val="0032174A"/>
    <w:rsid w:val="00325F73"/>
    <w:rsid w:val="00353561"/>
    <w:rsid w:val="00382BA2"/>
    <w:rsid w:val="00390EAE"/>
    <w:rsid w:val="003A4B0C"/>
    <w:rsid w:val="0040699E"/>
    <w:rsid w:val="0041065D"/>
    <w:rsid w:val="004248F0"/>
    <w:rsid w:val="00466AE7"/>
    <w:rsid w:val="00473F51"/>
    <w:rsid w:val="00517FD1"/>
    <w:rsid w:val="00551444"/>
    <w:rsid w:val="0058004C"/>
    <w:rsid w:val="005B6C6C"/>
    <w:rsid w:val="005F5C46"/>
    <w:rsid w:val="006267D6"/>
    <w:rsid w:val="00635235"/>
    <w:rsid w:val="00640B1E"/>
    <w:rsid w:val="006456EB"/>
    <w:rsid w:val="00645844"/>
    <w:rsid w:val="00654776"/>
    <w:rsid w:val="00660EB9"/>
    <w:rsid w:val="0067568D"/>
    <w:rsid w:val="0068499D"/>
    <w:rsid w:val="0068790E"/>
    <w:rsid w:val="006A4235"/>
    <w:rsid w:val="006B5E05"/>
    <w:rsid w:val="006B72F8"/>
    <w:rsid w:val="006C2115"/>
    <w:rsid w:val="006D5CAB"/>
    <w:rsid w:val="007228F4"/>
    <w:rsid w:val="007262AA"/>
    <w:rsid w:val="007568E5"/>
    <w:rsid w:val="007608BC"/>
    <w:rsid w:val="00767DBB"/>
    <w:rsid w:val="007712E3"/>
    <w:rsid w:val="007A2A85"/>
    <w:rsid w:val="008123E4"/>
    <w:rsid w:val="00871F09"/>
    <w:rsid w:val="00876657"/>
    <w:rsid w:val="008C1E06"/>
    <w:rsid w:val="008F2411"/>
    <w:rsid w:val="00902A30"/>
    <w:rsid w:val="009134FD"/>
    <w:rsid w:val="00926A9D"/>
    <w:rsid w:val="00950F4E"/>
    <w:rsid w:val="00951968"/>
    <w:rsid w:val="009D5EB6"/>
    <w:rsid w:val="009E2A40"/>
    <w:rsid w:val="009E403A"/>
    <w:rsid w:val="00A15747"/>
    <w:rsid w:val="00A45A27"/>
    <w:rsid w:val="00A51E79"/>
    <w:rsid w:val="00A622BD"/>
    <w:rsid w:val="00AB0EA1"/>
    <w:rsid w:val="00AD2C7D"/>
    <w:rsid w:val="00AE4A89"/>
    <w:rsid w:val="00AE50DE"/>
    <w:rsid w:val="00AE70D7"/>
    <w:rsid w:val="00AF4F87"/>
    <w:rsid w:val="00B172D2"/>
    <w:rsid w:val="00B443E8"/>
    <w:rsid w:val="00B91ADB"/>
    <w:rsid w:val="00B92C6F"/>
    <w:rsid w:val="00B961BB"/>
    <w:rsid w:val="00BA2D68"/>
    <w:rsid w:val="00BC2461"/>
    <w:rsid w:val="00BC2F42"/>
    <w:rsid w:val="00C149AC"/>
    <w:rsid w:val="00C43427"/>
    <w:rsid w:val="00D33A2D"/>
    <w:rsid w:val="00D64757"/>
    <w:rsid w:val="00D65DF3"/>
    <w:rsid w:val="00D71F72"/>
    <w:rsid w:val="00D819AC"/>
    <w:rsid w:val="00D84105"/>
    <w:rsid w:val="00D86EDD"/>
    <w:rsid w:val="00DE5CC0"/>
    <w:rsid w:val="00DF074B"/>
    <w:rsid w:val="00E0040E"/>
    <w:rsid w:val="00E03D6E"/>
    <w:rsid w:val="00E51A92"/>
    <w:rsid w:val="00E839CD"/>
    <w:rsid w:val="00ED089F"/>
    <w:rsid w:val="00ED4559"/>
    <w:rsid w:val="00ED6DEB"/>
    <w:rsid w:val="00EE6647"/>
    <w:rsid w:val="00F05130"/>
    <w:rsid w:val="00F07C90"/>
    <w:rsid w:val="00F525CF"/>
    <w:rsid w:val="00F630D4"/>
    <w:rsid w:val="00F71127"/>
    <w:rsid w:val="00FA4F82"/>
    <w:rsid w:val="00FC1F34"/>
    <w:rsid w:val="00FE6E87"/>
    <w:rsid w:val="45DE71A6"/>
  </w:rsids>
  <m:mathPr>
    <m:mathFont m:val="Cambria Math"/>
    <m:brkBin m:val="before"/>
    <m:brkBinSub m:val="--"/>
    <m:smallFrac m:val="0"/>
    <m:dispDef/>
    <m:lMargin m:val="0"/>
    <m:rMargin m:val="0"/>
    <m:defJc m:val="centerGroup"/>
    <m:wrapIndent m:val="1440"/>
    <m:intLim m:val="subSup"/>
    <m:naryLim m:val="undOvr"/>
  </m:mathPr>
  <w:doNotAutoCompressPictures/>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name="index 1"/>
    <w:lsdException w:qFormat="1" w:uiPriority="99" w:name="index 2"/>
    <w:lsdException w:qFormat="1" w:uiPriority="99" w:name="index 3"/>
    <w:lsdException w:qFormat="1" w:uiPriority="99" w:name="index 4"/>
    <w:lsdException w:qFormat="1" w:uiPriority="99" w:name="index 5"/>
    <w:lsdException w:qFormat="1" w:uiPriority="99" w:name="index 6"/>
    <w:lsdException w:qFormat="1" w:uiPriority="99" w:name="index 7"/>
    <w:lsdException w:qFormat="1" w:uiPriority="99" w:name="index 8"/>
    <w:lsdException w:qFormat="1" w:uiPriority="99"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qFormat="1" w:uiPriority="99" w:name="Normal Indent"/>
    <w:lsdException w:uiPriority="99" w:semiHidden="0" w:name="footnote text"/>
    <w:lsdException w:qFormat="1" w:uiPriority="99" w:name="annotation text"/>
    <w:lsdException w:uiPriority="99" w:semiHidden="0" w:name="header"/>
    <w:lsdException w:uiPriority="99" w:semiHidden="0" w:name="footer"/>
    <w:lsdException w:qFormat="1" w:uiPriority="99" w:name="index heading"/>
    <w:lsdException w:qFormat="1" w:uiPriority="35" w:name="caption"/>
    <w:lsdException w:qFormat="1" w:uiPriority="99" w:name="table of figures"/>
    <w:lsdException w:qFormat="1" w:uiPriority="99" w:name="envelope address"/>
    <w:lsdException w:qFormat="1" w:uiPriority="99" w:name="envelope return"/>
    <w:lsdException w:qFormat="1" w:uiPriority="99" w:name="footnote reference"/>
    <w:lsdException w:qFormat="1" w:uiPriority="99" w:name="annotation reference"/>
    <w:lsdException w:qFormat="1" w:uiPriority="99" w:name="line number"/>
    <w:lsdException w:qFormat="1" w:uiPriority="99" w:name="page number"/>
    <w:lsdException w:qFormat="1" w:uiPriority="99" w:name="endnote reference"/>
    <w:lsdException w:qFormat="1" w:uiPriority="99" w:name="endnote text"/>
    <w:lsdException w:qFormat="1" w:uiPriority="99" w:name="table of authorities"/>
    <w:lsdException w:qFormat="1" w:uiPriority="99" w:name="macro"/>
    <w:lsdException w:qFormat="1" w:uiPriority="99" w:name="toa heading"/>
    <w:lsdException w:qFormat="1" w:uiPriority="99" w:name="List"/>
    <w:lsdException w:qFormat="1" w:uiPriority="99" w:name="List Bullet"/>
    <w:lsdException w:qFormat="1" w:uiPriority="99" w:name="List Number"/>
    <w:lsdException w:qFormat="1" w:uiPriority="99" w:name="List 2"/>
    <w:lsdException w:qFormat="1" w:uiPriority="99" w:name="List 3"/>
    <w:lsdException w:qFormat="1" w:uiPriority="99" w:name="List 4"/>
    <w:lsdException w:qFormat="1" w:uiPriority="99" w:name="List 5"/>
    <w:lsdException w:qFormat="1" w:uiPriority="99" w:name="List Bullet 2"/>
    <w:lsdException w:qFormat="1" w:uiPriority="99" w:name="List Bullet 3"/>
    <w:lsdException w:qFormat="1" w:uiPriority="99" w:name="List Bullet 4"/>
    <w:lsdException w:qFormat="1" w:uiPriority="99" w:name="List Bullet 5"/>
    <w:lsdException w:qFormat="1" w:uiPriority="99" w:name="List Number 2"/>
    <w:lsdException w:qFormat="1" w:uiPriority="99" w:name="List Number 3"/>
    <w:lsdException w:qFormat="1" w:uiPriority="99" w:name="List Number 4"/>
    <w:lsdException w:qFormat="1" w:uiPriority="99" w:name="List Number 5"/>
    <w:lsdException w:qFormat="1" w:unhideWhenUsed="0" w:uiPriority="10" w:semiHidden="0" w:name="Title"/>
    <w:lsdException w:qFormat="1" w:uiPriority="99" w:name="Closing"/>
    <w:lsdException w:qFormat="1" w:uiPriority="99" w:name="Signature"/>
    <w:lsdException w:uiPriority="1" w:name="Default Paragraph Font"/>
    <w:lsdException w:qFormat="1" w:uiPriority="99" w:name="Body Text"/>
    <w:lsdException w:qFormat="1" w:uiPriority="99" w:name="Body Text Indent"/>
    <w:lsdException w:qFormat="1" w:uiPriority="99" w:name="List Continue"/>
    <w:lsdException w:qFormat="1" w:uiPriority="99" w:name="List Continue 2"/>
    <w:lsdException w:qFormat="1" w:uiPriority="99" w:name="List Continue 3"/>
    <w:lsdException w:qFormat="1" w:uiPriority="99" w:name="List Continue 4"/>
    <w:lsdException w:qFormat="1" w:uiPriority="99" w:name="List Continue 5"/>
    <w:lsdException w:qFormat="1" w:uiPriority="99" w:name="Message Header"/>
    <w:lsdException w:qFormat="1" w:unhideWhenUsed="0" w:uiPriority="11" w:semiHidden="0" w:name="Subtitle"/>
    <w:lsdException w:qFormat="1" w:uiPriority="99" w:name="Salutation"/>
    <w:lsdException w:qFormat="1" w:uiPriority="99" w:name="Date"/>
    <w:lsdException w:qFormat="1" w:uiPriority="99" w:name="Body Text First Indent"/>
    <w:lsdException w:qFormat="1" w:uiPriority="99" w:name="Body Text First Indent 2"/>
    <w:lsdException w:qFormat="1" w:uiPriority="99" w:name="Note Heading"/>
    <w:lsdException w:qFormat="1" w:uiPriority="99" w:name="Body Text 2"/>
    <w:lsdException w:qFormat="1" w:uiPriority="99" w:name="Body Text 3"/>
    <w:lsdException w:qFormat="1" w:uiPriority="99" w:name="Body Text Indent 2"/>
    <w:lsdException w:qFormat="1" w:uiPriority="99" w:name="Body Text Indent 3"/>
    <w:lsdException w:qFormat="1"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qFormat="1" w:uiPriority="99" w:name="Plain Text"/>
    <w:lsdException w:qFormat="1" w:uiPriority="99" w:name="E-mail Signature"/>
    <w:lsdException w:uiPriority="99" w:semiHidden="0" w:name="Normal (Web)"/>
    <w:lsdException w:qFormat="1" w:uiPriority="99" w:name="HTML Acronym"/>
    <w:lsdException w:qFormat="1" w:uiPriority="99" w:name="HTML Address"/>
    <w:lsdException w:qFormat="1" w:uiPriority="99" w:name="HTML Cite"/>
    <w:lsdException w:qFormat="1" w:uiPriority="99" w:name="HTML Code"/>
    <w:lsdException w:qFormat="1" w:uiPriority="99" w:name="HTML Definition"/>
    <w:lsdException w:qFormat="1" w:uiPriority="99" w:name="HTML Keyboard"/>
    <w:lsdException w:qFormat="1" w:uiPriority="99" w:name="HTML Preformatted"/>
    <w:lsdException w:qFormat="1" w:uiPriority="99" w:name="HTML Sample"/>
    <w:lsdException w:qFormat="1" w:uiPriority="99" w:name="HTML Typewriter"/>
    <w:lsdException w:qFormat="1"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SimSun" w:cs="SimSun"/>
      <w:sz w:val="22"/>
      <w:szCs w:val="22"/>
      <w:lang w:val="en-GB" w:eastAsia="en-GB" w:bidi="ar-SA"/>
    </w:rPr>
  </w:style>
  <w:style w:type="character" w:default="1" w:styleId="9">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8"/>
    <w:unhideWhenUsed/>
    <w:qFormat/>
    <w:uiPriority w:val="99"/>
    <w:pPr>
      <w:spacing w:after="0" w:line="240" w:lineRule="auto"/>
    </w:pPr>
    <w:rPr>
      <w:rFonts w:ascii="Tahoma" w:hAnsi="Tahoma"/>
      <w:sz w:val="16"/>
      <w:szCs w:val="16"/>
    </w:rPr>
  </w:style>
  <w:style w:type="paragraph" w:styleId="3">
    <w:name w:val="annotation text"/>
    <w:basedOn w:val="1"/>
    <w:link w:val="39"/>
    <w:semiHidden/>
    <w:unhideWhenUsed/>
    <w:qFormat/>
    <w:uiPriority w:val="99"/>
    <w:pPr>
      <w:spacing w:line="240" w:lineRule="auto"/>
    </w:pPr>
    <w:rPr>
      <w:sz w:val="20"/>
      <w:szCs w:val="20"/>
    </w:rPr>
  </w:style>
  <w:style w:type="paragraph" w:styleId="4">
    <w:name w:val="annotation subject"/>
    <w:basedOn w:val="3"/>
    <w:next w:val="3"/>
    <w:link w:val="40"/>
    <w:semiHidden/>
    <w:unhideWhenUsed/>
    <w:qFormat/>
    <w:uiPriority w:val="99"/>
    <w:rPr>
      <w:b/>
      <w:bCs/>
    </w:rPr>
  </w:style>
  <w:style w:type="paragraph" w:styleId="5">
    <w:name w:val="footer"/>
    <w:basedOn w:val="1"/>
    <w:link w:val="17"/>
    <w:unhideWhenUsed/>
    <w:uiPriority w:val="99"/>
    <w:pPr>
      <w:tabs>
        <w:tab w:val="center" w:pos="4513"/>
        <w:tab w:val="right" w:pos="9026"/>
      </w:tabs>
    </w:pPr>
  </w:style>
  <w:style w:type="paragraph" w:styleId="6">
    <w:name w:val="footnote text"/>
    <w:basedOn w:val="1"/>
    <w:link w:val="42"/>
    <w:unhideWhenUsed/>
    <w:uiPriority w:val="99"/>
    <w:pPr>
      <w:spacing w:after="0" w:line="240" w:lineRule="auto"/>
    </w:pPr>
    <w:rPr>
      <w:rFonts w:cs="Times New Roman" w:asciiTheme="minorHAnsi" w:hAnsiTheme="minorHAnsi" w:eastAsiaTheme="minorEastAsia"/>
      <w:sz w:val="20"/>
      <w:szCs w:val="20"/>
      <w:lang w:val="en-US" w:eastAsia="en-US"/>
    </w:rPr>
  </w:style>
  <w:style w:type="paragraph" w:styleId="7">
    <w:name w:val="header"/>
    <w:basedOn w:val="1"/>
    <w:link w:val="23"/>
    <w:unhideWhenUsed/>
    <w:uiPriority w:val="99"/>
    <w:pPr>
      <w:tabs>
        <w:tab w:val="center" w:pos="4513"/>
        <w:tab w:val="right" w:pos="9026"/>
      </w:tabs>
    </w:pPr>
  </w:style>
  <w:style w:type="paragraph" w:styleId="8">
    <w:name w:val="Normal (Web)"/>
    <w:basedOn w:val="1"/>
    <w:unhideWhenUsed/>
    <w:uiPriority w:val="99"/>
    <w:pPr>
      <w:spacing w:before="100" w:beforeAutospacing="1" w:after="100" w:afterAutospacing="1" w:line="240" w:lineRule="auto"/>
    </w:pPr>
    <w:rPr>
      <w:rFonts w:ascii="Times New Roman" w:eastAsia="Times New Roman" w:cs="Times New Roman"/>
      <w:sz w:val="24"/>
      <w:szCs w:val="24"/>
    </w:rPr>
  </w:style>
  <w:style w:type="character" w:styleId="10">
    <w:name w:val="annotation reference"/>
    <w:basedOn w:val="9"/>
    <w:semiHidden/>
    <w:unhideWhenUsed/>
    <w:qFormat/>
    <w:uiPriority w:val="99"/>
    <w:rPr>
      <w:sz w:val="16"/>
      <w:szCs w:val="16"/>
    </w:rPr>
  </w:style>
  <w:style w:type="character" w:styleId="11">
    <w:name w:val="Hyperlink"/>
    <w:basedOn w:val="9"/>
    <w:unhideWhenUsed/>
    <w:uiPriority w:val="99"/>
    <w:rPr>
      <w:rFonts w:cs="Times New Roman"/>
      <w:color w:val="0563C1"/>
      <w:u w:val="single"/>
    </w:rPr>
  </w:style>
  <w:style w:type="table" w:styleId="13">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4">
    <w:name w:val="Light Shading Accent 1"/>
    <w:basedOn w:val="12"/>
    <w:uiPriority w:val="60"/>
    <w:pPr>
      <w:spacing w:after="0" w:line="240" w:lineRule="auto"/>
    </w:pPr>
    <w:rPr>
      <w:rFonts w:asciiTheme="minorHAnsi" w:hAnsiTheme="minorHAnsi" w:eastAsiaTheme="minorEastAsia" w:cstheme="minorBidi"/>
      <w:color w:val="2F5597" w:themeColor="accent1" w:themeShade="BF"/>
    </w:rPr>
    <w:tblPr>
      <w:tblBorders>
        <w:top w:val="single" w:color="4472C4" w:themeColor="accent1" w:sz="8" w:space="0"/>
        <w:bottom w:val="single" w:color="4472C4" w:themeColor="accent1" w:sz="8" w:space="0"/>
      </w:tblBorders>
      <w:tblLayout w:type="fixed"/>
    </w:tblPr>
    <w:tblStylePr w:type="firstRow">
      <w:pPr>
        <w:spacing w:before="0" w:after="0" w:line="240" w:lineRule="auto"/>
      </w:pPr>
      <w:rPr>
        <w:b/>
        <w:bCs/>
      </w:rPr>
      <w:tblPr>
        <w:tblLayout w:type="fixed"/>
      </w:tblPr>
      <w:tcPr>
        <w:tcBorders>
          <w:top w:val="single" w:color="4472C4" w:themeColor="accent1" w:sz="8" w:space="0"/>
          <w:left w:val="nil"/>
          <w:bottom w:val="single" w:color="4472C4"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4472C4" w:themeColor="accent1" w:sz="8" w:space="0"/>
          <w:left w:val="nil"/>
          <w:bottom w:val="single" w:color="4472C4"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0DCF0" w:themeFill="accent1" w:themeFillTint="3F"/>
      </w:tcPr>
    </w:tblStylePr>
    <w:tblStylePr w:type="band1Horz">
      <w:tblPr>
        <w:tblLayout w:type="fixed"/>
      </w:tblPr>
      <w:tcPr>
        <w:tcBorders>
          <w:left w:val="nil"/>
          <w:right w:val="nil"/>
          <w:insideH w:val="nil"/>
          <w:insideV w:val="nil"/>
        </w:tcBorders>
        <w:shd w:val="clear" w:color="auto" w:fill="D0DCF0" w:themeFill="accent1" w:themeFillTint="3F"/>
      </w:tcPr>
    </w:tblStylePr>
  </w:style>
  <w:style w:type="character" w:customStyle="1" w:styleId="15">
    <w:name w:val="Header Char11"/>
    <w:basedOn w:val="9"/>
    <w:unhideWhenUsed/>
    <w:uiPriority w:val="99"/>
    <w:rPr>
      <w:rFonts w:ascii="Calibri" w:cs="Calibri"/>
      <w:lang w:val="en-GB" w:eastAsia="zh-CN"/>
    </w:rPr>
  </w:style>
  <w:style w:type="character" w:customStyle="1" w:styleId="16">
    <w:name w:val="mwe-math-mathml-inline"/>
    <w:unhideWhenUsed/>
    <w:uiPriority w:val="0"/>
  </w:style>
  <w:style w:type="character" w:customStyle="1" w:styleId="17">
    <w:name w:val="Footer Char"/>
    <w:basedOn w:val="9"/>
    <w:link w:val="5"/>
    <w:unhideWhenUsed/>
    <w:locked/>
    <w:uiPriority w:val="99"/>
    <w:rPr>
      <w:rFonts w:cs="Times New Roman"/>
    </w:rPr>
  </w:style>
  <w:style w:type="character" w:customStyle="1" w:styleId="18">
    <w:name w:val="Balloon Text Char"/>
    <w:basedOn w:val="9"/>
    <w:link w:val="2"/>
    <w:unhideWhenUsed/>
    <w:locked/>
    <w:uiPriority w:val="99"/>
    <w:rPr>
      <w:rFonts w:ascii="Tahoma" w:cs="Tahoma"/>
      <w:sz w:val="16"/>
      <w:szCs w:val="16"/>
      <w:lang w:val="en-GB" w:eastAsia="zh-CN"/>
    </w:rPr>
  </w:style>
  <w:style w:type="character" w:customStyle="1" w:styleId="19">
    <w:name w:val="Header Char12"/>
    <w:basedOn w:val="9"/>
    <w:unhideWhenUsed/>
    <w:uiPriority w:val="99"/>
    <w:rPr>
      <w:rFonts w:ascii="Calibri" w:cs="Calibri"/>
      <w:lang w:val="en-GB" w:eastAsia="zh-CN"/>
    </w:rPr>
  </w:style>
  <w:style w:type="character" w:customStyle="1" w:styleId="20">
    <w:name w:val="Footer Char12"/>
    <w:basedOn w:val="9"/>
    <w:unhideWhenUsed/>
    <w:uiPriority w:val="99"/>
    <w:rPr>
      <w:rFonts w:ascii="Calibri" w:cs="Calibri"/>
      <w:lang w:val="en-GB" w:eastAsia="zh-CN"/>
    </w:rPr>
  </w:style>
  <w:style w:type="character" w:customStyle="1" w:styleId="21">
    <w:name w:val="Unresolved Mention1"/>
    <w:basedOn w:val="9"/>
    <w:unhideWhenUsed/>
    <w:uiPriority w:val="99"/>
    <w:rPr>
      <w:rFonts w:cs="Times New Roman"/>
      <w:color w:val="808080"/>
    </w:rPr>
  </w:style>
  <w:style w:type="character" w:customStyle="1" w:styleId="22">
    <w:name w:val="Footer Char11"/>
    <w:basedOn w:val="9"/>
    <w:unhideWhenUsed/>
    <w:uiPriority w:val="99"/>
    <w:rPr>
      <w:rFonts w:ascii="Calibri" w:cs="Calibri"/>
      <w:lang w:val="en-GB" w:eastAsia="zh-CN"/>
    </w:rPr>
  </w:style>
  <w:style w:type="character" w:customStyle="1" w:styleId="23">
    <w:name w:val="Header Char"/>
    <w:basedOn w:val="9"/>
    <w:link w:val="7"/>
    <w:unhideWhenUsed/>
    <w:qFormat/>
    <w:locked/>
    <w:uiPriority w:val="99"/>
    <w:rPr>
      <w:rFonts w:cs="Times New Roman"/>
    </w:rPr>
  </w:style>
  <w:style w:type="character" w:customStyle="1" w:styleId="24">
    <w:name w:val="Footer Char1"/>
    <w:basedOn w:val="9"/>
    <w:unhideWhenUsed/>
    <w:uiPriority w:val="99"/>
    <w:rPr>
      <w:rFonts w:ascii="Calibri" w:cs="Calibri"/>
      <w:lang w:val="en-GB" w:eastAsia="zh-CN"/>
    </w:rPr>
  </w:style>
  <w:style w:type="character" w:styleId="25">
    <w:name w:val="Placeholder Text"/>
    <w:basedOn w:val="9"/>
    <w:unhideWhenUsed/>
    <w:uiPriority w:val="99"/>
    <w:rPr>
      <w:rFonts w:cs="Times New Roman"/>
      <w:color w:val="808080"/>
    </w:rPr>
  </w:style>
  <w:style w:type="character" w:customStyle="1" w:styleId="26">
    <w:name w:val="Header Char1"/>
    <w:basedOn w:val="9"/>
    <w:unhideWhenUsed/>
    <w:uiPriority w:val="99"/>
    <w:rPr>
      <w:rFonts w:ascii="Calibri" w:cs="Calibri"/>
      <w:lang w:val="en-GB" w:eastAsia="zh-CN"/>
    </w:rPr>
  </w:style>
  <w:style w:type="character" w:customStyle="1" w:styleId="27">
    <w:name w:val="Footer Char2"/>
    <w:basedOn w:val="9"/>
    <w:semiHidden/>
    <w:uiPriority w:val="99"/>
    <w:rPr>
      <w:rFonts w:ascii="Calibri" w:hAnsi="Calibri" w:cs="SimSun"/>
      <w:lang w:val="en-GB" w:eastAsia="en-GB"/>
    </w:rPr>
  </w:style>
  <w:style w:type="character" w:customStyle="1" w:styleId="28">
    <w:name w:val="Footer Char23"/>
    <w:basedOn w:val="9"/>
    <w:semiHidden/>
    <w:uiPriority w:val="99"/>
    <w:rPr>
      <w:rFonts w:ascii="Calibri" w:hAnsi="Calibri" w:cs="SimSun"/>
    </w:rPr>
  </w:style>
  <w:style w:type="character" w:customStyle="1" w:styleId="29">
    <w:name w:val="Footer Char22"/>
    <w:basedOn w:val="9"/>
    <w:semiHidden/>
    <w:uiPriority w:val="99"/>
    <w:rPr>
      <w:rFonts w:ascii="Calibri" w:hAnsi="Calibri" w:cs="SimSun"/>
    </w:rPr>
  </w:style>
  <w:style w:type="character" w:customStyle="1" w:styleId="30">
    <w:name w:val="Footer Char21"/>
    <w:basedOn w:val="9"/>
    <w:semiHidden/>
    <w:uiPriority w:val="99"/>
    <w:rPr>
      <w:rFonts w:ascii="Calibri" w:hAnsi="Calibri" w:cs="SimSun"/>
    </w:rPr>
  </w:style>
  <w:style w:type="character" w:customStyle="1" w:styleId="31">
    <w:name w:val="Header Char2"/>
    <w:basedOn w:val="9"/>
    <w:semiHidden/>
    <w:uiPriority w:val="99"/>
    <w:rPr>
      <w:rFonts w:ascii="Calibri" w:hAnsi="Calibri" w:cs="SimSun"/>
      <w:lang w:val="en-GB" w:eastAsia="en-GB"/>
    </w:rPr>
  </w:style>
  <w:style w:type="character" w:customStyle="1" w:styleId="32">
    <w:name w:val="Header Char23"/>
    <w:basedOn w:val="9"/>
    <w:semiHidden/>
    <w:uiPriority w:val="99"/>
    <w:rPr>
      <w:rFonts w:ascii="Calibri" w:hAnsi="Calibri" w:cs="SimSun"/>
    </w:rPr>
  </w:style>
  <w:style w:type="character" w:customStyle="1" w:styleId="33">
    <w:name w:val="Header Char22"/>
    <w:basedOn w:val="9"/>
    <w:semiHidden/>
    <w:uiPriority w:val="99"/>
    <w:rPr>
      <w:rFonts w:ascii="Calibri" w:hAnsi="Calibri" w:cs="SimSun"/>
    </w:rPr>
  </w:style>
  <w:style w:type="character" w:customStyle="1" w:styleId="34">
    <w:name w:val="Header Char21"/>
    <w:basedOn w:val="9"/>
    <w:semiHidden/>
    <w:uiPriority w:val="99"/>
    <w:rPr>
      <w:rFonts w:ascii="Calibri" w:hAnsi="Calibri" w:cs="SimSun"/>
    </w:rPr>
  </w:style>
  <w:style w:type="character" w:customStyle="1" w:styleId="35">
    <w:name w:val="Balloon Text Char1"/>
    <w:basedOn w:val="9"/>
    <w:semiHidden/>
    <w:qFormat/>
    <w:uiPriority w:val="99"/>
    <w:rPr>
      <w:rFonts w:ascii="Segoe UI" w:hAnsi="Segoe UI" w:cs="Segoe UI"/>
      <w:sz w:val="18"/>
      <w:szCs w:val="18"/>
      <w:lang w:val="en-GB" w:eastAsia="en-GB"/>
    </w:rPr>
  </w:style>
  <w:style w:type="character" w:customStyle="1" w:styleId="36">
    <w:name w:val="Balloon Text Char13"/>
    <w:basedOn w:val="9"/>
    <w:semiHidden/>
    <w:uiPriority w:val="99"/>
    <w:rPr>
      <w:rFonts w:ascii="Segoe UI" w:hAnsi="Segoe UI" w:cs="Segoe UI"/>
      <w:sz w:val="18"/>
      <w:szCs w:val="18"/>
    </w:rPr>
  </w:style>
  <w:style w:type="character" w:customStyle="1" w:styleId="37">
    <w:name w:val="Balloon Text Char12"/>
    <w:basedOn w:val="9"/>
    <w:semiHidden/>
    <w:qFormat/>
    <w:uiPriority w:val="99"/>
    <w:rPr>
      <w:rFonts w:ascii="Segoe UI" w:hAnsi="Segoe UI" w:cs="Segoe UI"/>
      <w:sz w:val="18"/>
      <w:szCs w:val="18"/>
    </w:rPr>
  </w:style>
  <w:style w:type="character" w:customStyle="1" w:styleId="38">
    <w:name w:val="Balloon Text Char11"/>
    <w:basedOn w:val="9"/>
    <w:semiHidden/>
    <w:uiPriority w:val="99"/>
    <w:rPr>
      <w:rFonts w:ascii="Segoe UI" w:hAnsi="Segoe UI" w:cs="Segoe UI"/>
      <w:sz w:val="18"/>
      <w:szCs w:val="18"/>
    </w:rPr>
  </w:style>
  <w:style w:type="character" w:customStyle="1" w:styleId="39">
    <w:name w:val="Comment Text Char"/>
    <w:basedOn w:val="9"/>
    <w:link w:val="3"/>
    <w:semiHidden/>
    <w:uiPriority w:val="99"/>
    <w:rPr>
      <w:rFonts w:ascii="Calibri" w:hAnsi="Calibri" w:cs="SimSun"/>
      <w:sz w:val="20"/>
      <w:szCs w:val="20"/>
      <w:lang w:val="en-GB" w:eastAsia="en-GB"/>
    </w:rPr>
  </w:style>
  <w:style w:type="character" w:customStyle="1" w:styleId="40">
    <w:name w:val="Comment Subject Char"/>
    <w:basedOn w:val="39"/>
    <w:link w:val="4"/>
    <w:semiHidden/>
    <w:uiPriority w:val="99"/>
    <w:rPr>
      <w:rFonts w:ascii="Calibri" w:hAnsi="Calibri" w:cs="SimSun"/>
      <w:b/>
      <w:bCs/>
      <w:sz w:val="20"/>
      <w:szCs w:val="20"/>
      <w:lang w:val="en-GB" w:eastAsia="en-GB"/>
    </w:rPr>
  </w:style>
  <w:style w:type="paragraph" w:customStyle="1" w:styleId="41">
    <w:name w:val="Decimal Aligned"/>
    <w:basedOn w:val="1"/>
    <w:qFormat/>
    <w:uiPriority w:val="40"/>
    <w:pPr>
      <w:tabs>
        <w:tab w:val="decimal" w:pos="360"/>
      </w:tabs>
      <w:spacing w:after="200" w:line="276" w:lineRule="auto"/>
    </w:pPr>
    <w:rPr>
      <w:rFonts w:cs="Times New Roman" w:asciiTheme="minorHAnsi" w:hAnsiTheme="minorHAnsi" w:eastAsiaTheme="minorEastAsia"/>
      <w:lang w:val="en-US" w:eastAsia="en-US"/>
    </w:rPr>
  </w:style>
  <w:style w:type="character" w:customStyle="1" w:styleId="42">
    <w:name w:val="Footnote Text Char"/>
    <w:basedOn w:val="9"/>
    <w:link w:val="6"/>
    <w:uiPriority w:val="99"/>
    <w:rPr>
      <w:rFonts w:asciiTheme="minorHAnsi" w:hAnsiTheme="minorHAnsi" w:eastAsiaTheme="minorEastAsia"/>
      <w:sz w:val="20"/>
      <w:szCs w:val="20"/>
    </w:rPr>
  </w:style>
  <w:style w:type="character" w:customStyle="1" w:styleId="43">
    <w:name w:val="Subtle Emphasis"/>
    <w:basedOn w:val="9"/>
    <w:qFormat/>
    <w:uiPriority w:val="19"/>
    <w:rPr>
      <w:i/>
      <w:i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943B38-7C09-440C-96F4-6F917955C8A2}">
  <ds:schemaRefs/>
</ds:datastoreItem>
</file>

<file path=docProps/app.xml><?xml version="1.0" encoding="utf-8"?>
<Properties xmlns="http://schemas.openxmlformats.org/officeDocument/2006/extended-properties" xmlns:vt="http://schemas.openxmlformats.org/officeDocument/2006/docPropsVTypes">
  <Template>Normal</Template>
  <Pages>7</Pages>
  <Words>1982</Words>
  <Characters>11298</Characters>
  <Lines>94</Lines>
  <Paragraphs>26</Paragraphs>
  <TotalTime>106</TotalTime>
  <ScaleCrop>false</ScaleCrop>
  <LinksUpToDate>false</LinksUpToDate>
  <CharactersWithSpaces>13254</CharactersWithSpaces>
  <Application>WPS Office_10.2.0.7439_F1E327BC-269C-435d-A152-05C5408002CA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2018-10-07T12:29:00Z</dcterms:created>
  <dc:creator>hp</dc:creator>
  <cp:lastModifiedBy>hp</cp:lastModifiedBy>
  <dcterms:modified xsi:type="dcterms:W3CDTF">2018-10-24T14:45:59Z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