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Global Population Dashboard - Project Plan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Tyler Beringer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Overview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goal is to make use of datasets to reveal insights about the global population.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will be provided visuals, and there will also be an interactive dashboard.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will also be a machine learning model which is trained on the data and predicts.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Dataset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two datasets,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World Population Dataset</w:t>
        </w:r>
      </w:hyperlink>
      <w:r w:rsidDel="00000000" w:rsidR="00000000" w:rsidRPr="00000000">
        <w:rPr>
          <w:sz w:val="24"/>
          <w:szCs w:val="24"/>
          <w:rtl w:val="0"/>
        </w:rPr>
        <w:t xml:space="preserve"> and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Population by Country - 2020</w:t>
        </w:r>
      </w:hyperlink>
      <w:r w:rsidDel="00000000" w:rsidR="00000000" w:rsidRPr="00000000">
        <w:rPr>
          <w:sz w:val="24"/>
          <w:szCs w:val="24"/>
          <w:rtl w:val="0"/>
        </w:rPr>
        <w:t xml:space="preserve"> which will be used for this project. Both were found on Kaggle.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Questions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are some questions in consideration: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are the most populated countries?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Which countries had the highest population growth?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Here's a line of inquiry: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Does the urban population percentage help predict population growth?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Visualizations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Potential visualizations include: bar graphs, line charts, and pie charts.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 (Flask App)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(Machine Learning)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iamsouravbanerjee/world-population-dataset" TargetMode="External"/><Relationship Id="rId7" Type="http://schemas.openxmlformats.org/officeDocument/2006/relationships/hyperlink" Target="https://www.kaggle.com/datasets/tanuprabhu/population-by-country-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