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65C3" w14:textId="77777777" w:rsidR="001325F4" w:rsidRDefault="001325F4" w:rsidP="001325F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Ejercicio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AEDA602" w14:textId="77777777" w:rsidR="001325F4" w:rsidRPr="0083290B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Alumno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s-AR"/>
        </w:rPr>
        <w:t>Facundo García Pergañeda</w:t>
      </w:r>
    </w:p>
    <w:p w14:paraId="6A066F18" w14:textId="77777777" w:rsidR="001325F4" w:rsidRDefault="001325F4" w:rsidP="001325F4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13E0D9CB" w14:textId="77777777" w:rsidR="001325F4" w:rsidRDefault="001325F4" w:rsidP="001325F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FE460" wp14:editId="46C908C6">
            <wp:extent cx="5943600" cy="4721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EDB4" w14:textId="77777777" w:rsidR="001325F4" w:rsidRDefault="001325F4" w:rsidP="001325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5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25BDD" wp14:editId="3D6AEF26">
            <wp:extent cx="594360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EBA1" w14:textId="77777777" w:rsidR="001325F4" w:rsidRDefault="001325F4" w:rsidP="0013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26624" w14:textId="77777777" w:rsidR="001325F4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lastRenderedPageBreak/>
        <w:t>Resolví este ejercicio aprovechando que al dividir enteros el resultado se redondea hacia abajo, por lo que basta con dividir el número ingresado por 10^4 para obtener el año.</w:t>
      </w:r>
    </w:p>
    <w:p w14:paraId="29554713" w14:textId="77777777" w:rsidR="001325F4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Luego se puede multiplicar el año por </w:t>
      </w:r>
      <w:r w:rsidRPr="003954CF">
        <w:rPr>
          <w:rFonts w:ascii="Times New Roman" w:hAnsi="Times New Roman" w:cs="Times New Roman"/>
          <w:sz w:val="28"/>
          <w:szCs w:val="28"/>
          <w:lang w:val="es-AR"/>
        </w:rPr>
        <w:t>10^4</w:t>
      </w:r>
      <w:r>
        <w:rPr>
          <w:rFonts w:ascii="Times New Roman" w:hAnsi="Times New Roman" w:cs="Times New Roman"/>
          <w:sz w:val="28"/>
          <w:szCs w:val="28"/>
          <w:lang w:val="es-AR"/>
        </w:rPr>
        <w:t>, restarlo al número inicial, y luego dividir el resultado por 10^2 para obtener el mes.</w:t>
      </w:r>
    </w:p>
    <w:p w14:paraId="47946F21" w14:textId="77777777" w:rsidR="001325F4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Luego se puede restar el año multiplicado por 10</w:t>
      </w:r>
      <w:r w:rsidRPr="00B20C9B">
        <w:rPr>
          <w:rFonts w:ascii="Times New Roman" w:hAnsi="Times New Roman" w:cs="Times New Roman"/>
          <w:sz w:val="28"/>
          <w:szCs w:val="28"/>
          <w:lang w:val="es-AR"/>
        </w:rPr>
        <w:t>^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4 y el mes multiplicado por </w:t>
      </w:r>
      <w:r w:rsidRPr="00B20C9B">
        <w:rPr>
          <w:rFonts w:ascii="Times New Roman" w:hAnsi="Times New Roman" w:cs="Times New Roman"/>
          <w:sz w:val="28"/>
          <w:szCs w:val="28"/>
          <w:lang w:val="es-AR"/>
        </w:rPr>
        <w:t>1</w:t>
      </w:r>
      <w:r>
        <w:rPr>
          <w:rFonts w:ascii="Times New Roman" w:hAnsi="Times New Roman" w:cs="Times New Roman"/>
          <w:sz w:val="28"/>
          <w:szCs w:val="28"/>
          <w:lang w:val="es-AR"/>
        </w:rPr>
        <w:t>0^2 al número inicial y obtener el día.</w:t>
      </w:r>
    </w:p>
    <w:p w14:paraId="24782CEA" w14:textId="77777777" w:rsidR="001325F4" w:rsidRPr="0083290B" w:rsidRDefault="001325F4" w:rsidP="001325F4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Además, en mi código verifico que las fechas obtenidas sean válidas, caso contrario se pide que se ingrese una fecha de nuevo.</w:t>
      </w:r>
    </w:p>
    <w:p w14:paraId="72D683AE" w14:textId="77777777" w:rsidR="0066071D" w:rsidRPr="001325F4" w:rsidRDefault="001325F4">
      <w:pPr>
        <w:rPr>
          <w:lang w:val="es-AR"/>
        </w:rPr>
      </w:pPr>
    </w:p>
    <w:sectPr w:rsidR="0066071D" w:rsidRPr="0013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F4"/>
    <w:rsid w:val="001325F4"/>
    <w:rsid w:val="00332EF9"/>
    <w:rsid w:val="007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6EE2"/>
  <w15:chartTrackingRefBased/>
  <w15:docId w15:val="{74B2A6C2-A1DD-460E-BC94-756B128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1</cp:revision>
  <dcterms:created xsi:type="dcterms:W3CDTF">2021-02-11T00:33:00Z</dcterms:created>
  <dcterms:modified xsi:type="dcterms:W3CDTF">2021-02-11T00:33:00Z</dcterms:modified>
</cp:coreProperties>
</file>