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54F8" w14:textId="77777777" w:rsidR="00C8692E" w:rsidRDefault="00000000">
      <w:pPr>
        <w:pStyle w:val="Heading1"/>
      </w:pPr>
      <w:r>
        <w:t>99 Purity Wholesale - Location Pages SEO Structure</w:t>
      </w:r>
    </w:p>
    <w:p w14:paraId="305D9D37" w14:textId="77777777" w:rsidR="00C8692E" w:rsidRDefault="00000000">
      <w:r>
        <w:rPr>
          <w:b/>
        </w:rPr>
        <w:t xml:space="preserve">Recommended section name: </w:t>
      </w:r>
      <w:r>
        <w:t>Locations</w:t>
      </w:r>
      <w:r>
        <w:br/>
      </w:r>
      <w:r>
        <w:br/>
        <w:t>Alternative names:</w:t>
      </w:r>
      <w:r>
        <w:br/>
      </w:r>
    </w:p>
    <w:p w14:paraId="126508C5" w14:textId="77777777" w:rsidR="00C8692E" w:rsidRDefault="00000000">
      <w:pPr>
        <w:pStyle w:val="ListBullet"/>
      </w:pPr>
      <w:r>
        <w:t>Service Areas</w:t>
      </w:r>
    </w:p>
    <w:p w14:paraId="490E3379" w14:textId="77777777" w:rsidR="00C8692E" w:rsidRDefault="00000000">
      <w:pPr>
        <w:pStyle w:val="ListBullet"/>
      </w:pPr>
      <w:r>
        <w:t>Wholesale Locations</w:t>
      </w:r>
    </w:p>
    <w:p w14:paraId="40D994DB" w14:textId="77777777" w:rsidR="00C8692E" w:rsidRDefault="00000000">
      <w:pPr>
        <w:pStyle w:val="ListBullet"/>
      </w:pPr>
      <w:r>
        <w:t>Research Compound Locations</w:t>
      </w:r>
    </w:p>
    <w:p w14:paraId="76305E9C" w14:textId="77777777" w:rsidR="00C8692E" w:rsidRDefault="00000000">
      <w:pPr>
        <w:pStyle w:val="ListBullet"/>
      </w:pPr>
      <w:r>
        <w:t>Coverage Areas</w:t>
      </w:r>
    </w:p>
    <w:p w14:paraId="38AA8AB2" w14:textId="77777777" w:rsidR="00C8692E" w:rsidRDefault="00000000">
      <w:pPr>
        <w:pStyle w:val="Heading2"/>
      </w:pPr>
      <w:r>
        <w:t>Recommended URL Structure</w:t>
      </w:r>
    </w:p>
    <w:p w14:paraId="0197AA9B" w14:textId="77777777" w:rsidR="00C8692E" w:rsidRDefault="00000000">
      <w:pPr>
        <w:pStyle w:val="ListBullet"/>
      </w:pPr>
      <w:r>
        <w:t>/locations/</w:t>
      </w:r>
    </w:p>
    <w:p w14:paraId="3278AAEA" w14:textId="77777777" w:rsidR="00C8692E" w:rsidRDefault="00000000">
      <w:pPr>
        <w:pStyle w:val="ListBullet"/>
      </w:pPr>
      <w:r>
        <w:t>/locations/united-states/</w:t>
      </w:r>
    </w:p>
    <w:p w14:paraId="5A41AC19" w14:textId="77777777" w:rsidR="00C8692E" w:rsidRDefault="00000000">
      <w:pPr>
        <w:pStyle w:val="ListBullet"/>
      </w:pPr>
      <w:r>
        <w:t>/locations/united-states/california/</w:t>
      </w:r>
    </w:p>
    <w:p w14:paraId="24741F4D" w14:textId="77777777" w:rsidR="00C8692E" w:rsidRDefault="00000000">
      <w:pPr>
        <w:pStyle w:val="ListBullet"/>
      </w:pPr>
      <w:r>
        <w:t>/locations/united-states/california/los-angeles/</w:t>
      </w:r>
    </w:p>
    <w:p w14:paraId="15E19176" w14:textId="77777777" w:rsidR="00C8692E" w:rsidRDefault="00000000">
      <w:pPr>
        <w:pStyle w:val="ListBullet"/>
      </w:pPr>
      <w:r>
        <w:t>/locations/united-states/california/san-diego/</w:t>
      </w:r>
    </w:p>
    <w:p w14:paraId="09961019" w14:textId="77777777" w:rsidR="00C8692E" w:rsidRDefault="00000000">
      <w:pPr>
        <w:pStyle w:val="ListBullet"/>
      </w:pPr>
      <w:r>
        <w:t>/locations/united-states/texas/</w:t>
      </w:r>
    </w:p>
    <w:p w14:paraId="5CF43359" w14:textId="77777777" w:rsidR="00C8692E" w:rsidRDefault="00000000">
      <w:pPr>
        <w:pStyle w:val="ListBullet"/>
      </w:pPr>
      <w:r>
        <w:t>/locations/united-states/texas/houston/</w:t>
      </w:r>
    </w:p>
    <w:p w14:paraId="1F62B3E0" w14:textId="77777777" w:rsidR="00C8692E" w:rsidRDefault="00000000">
      <w:pPr>
        <w:pStyle w:val="ListBullet"/>
      </w:pPr>
      <w:r>
        <w:t>/locations/canada/</w:t>
      </w:r>
    </w:p>
    <w:p w14:paraId="289B6A59" w14:textId="77777777" w:rsidR="00C8692E" w:rsidRDefault="00000000">
      <w:pPr>
        <w:pStyle w:val="ListBullet"/>
      </w:pPr>
      <w:r>
        <w:t>/locations/canada/ontario/</w:t>
      </w:r>
    </w:p>
    <w:p w14:paraId="6D4BA73B" w14:textId="77777777" w:rsidR="00C8692E" w:rsidRDefault="00000000">
      <w:pPr>
        <w:pStyle w:val="ListBullet"/>
      </w:pPr>
      <w:r>
        <w:t>/locations/canada/ontario/toronto/</w:t>
      </w:r>
    </w:p>
    <w:p w14:paraId="0A5B668B" w14:textId="77777777" w:rsidR="00C8692E" w:rsidRDefault="00000000">
      <w:pPr>
        <w:pStyle w:val="ListBullet"/>
      </w:pPr>
      <w:r>
        <w:t>/locations/united-kingdom/</w:t>
      </w:r>
    </w:p>
    <w:p w14:paraId="6F798962" w14:textId="77777777" w:rsidR="00C8692E" w:rsidRDefault="00000000">
      <w:pPr>
        <w:pStyle w:val="ListBullet"/>
      </w:pPr>
      <w:r>
        <w:t>/locations/united-kingdom/england/</w:t>
      </w:r>
    </w:p>
    <w:p w14:paraId="249858DC" w14:textId="77777777" w:rsidR="00C8692E" w:rsidRDefault="00000000">
      <w:pPr>
        <w:pStyle w:val="ListBullet"/>
      </w:pPr>
      <w:r>
        <w:t>/locations/united-kingdom/england/london/</w:t>
      </w:r>
    </w:p>
    <w:p w14:paraId="0395A4E6" w14:textId="77777777" w:rsidR="00C8692E" w:rsidRDefault="00000000">
      <w:pPr>
        <w:pStyle w:val="Heading2"/>
      </w:pPr>
      <w:r>
        <w:t>Site Hierarchy</w:t>
      </w:r>
    </w:p>
    <w:p w14:paraId="1EE3CF24" w14:textId="77777777" w:rsidR="00C8692E" w:rsidRDefault="00000000">
      <w:r>
        <w:t>Home</w:t>
      </w:r>
      <w:r>
        <w:br/>
        <w:t>└── Locations</w:t>
      </w:r>
      <w:r>
        <w:br/>
        <w:t xml:space="preserve">    ├── United States</w:t>
      </w:r>
      <w:r>
        <w:br/>
        <w:t xml:space="preserve">    │   ├── California</w:t>
      </w:r>
      <w:r>
        <w:br/>
        <w:t xml:space="preserve">    │   │   ├── Los Angeles</w:t>
      </w:r>
      <w:r>
        <w:br/>
        <w:t xml:space="preserve">    │   │   ├── San Diego</w:t>
      </w:r>
      <w:r>
        <w:br/>
        <w:t xml:space="preserve">    │   │   ├── San Jose</w:t>
      </w:r>
      <w:r>
        <w:br/>
        <w:t xml:space="preserve">    │   │   └── ...</w:t>
      </w:r>
      <w:r>
        <w:br/>
        <w:t xml:space="preserve">    │   ├── Texas</w:t>
      </w:r>
      <w:r>
        <w:br/>
        <w:t xml:space="preserve">    │   ├── Florida</w:t>
      </w:r>
      <w:r>
        <w:br/>
        <w:t xml:space="preserve">    │   └── ...</w:t>
      </w:r>
      <w:r>
        <w:br/>
        <w:t xml:space="preserve">    ├── Canada</w:t>
      </w:r>
      <w:r>
        <w:br/>
        <w:t xml:space="preserve">    ├── United Kingdom</w:t>
      </w:r>
      <w:r>
        <w:br/>
      </w:r>
      <w:r>
        <w:lastRenderedPageBreak/>
        <w:t xml:space="preserve">    ├── Australia</w:t>
      </w:r>
      <w:r>
        <w:br/>
        <w:t xml:space="preserve">    └── ...</w:t>
      </w:r>
    </w:p>
    <w:p w14:paraId="248E6BC6" w14:textId="77777777" w:rsidR="00C8692E" w:rsidRDefault="00000000">
      <w:pPr>
        <w:pStyle w:val="Heading2"/>
      </w:pPr>
      <w:r>
        <w:t>Locations Index Page</w:t>
      </w:r>
    </w:p>
    <w:p w14:paraId="06C960A7" w14:textId="77777777" w:rsidR="00C8692E" w:rsidRDefault="00000000">
      <w:pPr>
        <w:pStyle w:val="ListBullet"/>
      </w:pPr>
      <w:r>
        <w:t>List all countries served.</w:t>
      </w:r>
    </w:p>
    <w:p w14:paraId="768D9259" w14:textId="77777777" w:rsidR="00C8692E" w:rsidRDefault="00000000">
      <w:pPr>
        <w:pStyle w:val="ListBullet"/>
      </w:pPr>
      <w:r>
        <w:t>Each country links to its state/province pages.</w:t>
      </w:r>
    </w:p>
    <w:p w14:paraId="30345C90" w14:textId="77777777" w:rsidR="00C8692E" w:rsidRDefault="00000000">
      <w:pPr>
        <w:pStyle w:val="ListBullet"/>
      </w:pPr>
      <w:r>
        <w:t>Provide search/filter if the list becomes large.</w:t>
      </w:r>
    </w:p>
    <w:p w14:paraId="63CFE072" w14:textId="77777777" w:rsidR="00C8692E" w:rsidRDefault="00000000">
      <w:pPr>
        <w:pStyle w:val="Heading2"/>
      </w:pPr>
      <w:r>
        <w:t>Country Page</w:t>
      </w:r>
    </w:p>
    <w:p w14:paraId="38E250FA" w14:textId="77777777" w:rsidR="00C8692E" w:rsidRDefault="00000000">
      <w:pPr>
        <w:pStyle w:val="ListBullet"/>
      </w:pPr>
      <w:r>
        <w:t>Hero section</w:t>
      </w:r>
    </w:p>
    <w:p w14:paraId="5D495F4F" w14:textId="77777777" w:rsidR="00C8692E" w:rsidRDefault="00000000">
      <w:pPr>
        <w:pStyle w:val="ListBullet"/>
      </w:pPr>
      <w:r>
        <w:t>Introduction</w:t>
      </w:r>
    </w:p>
    <w:p w14:paraId="62DA4764" w14:textId="0BCEA916" w:rsidR="00C8692E" w:rsidRDefault="00000000">
      <w:pPr>
        <w:pStyle w:val="ListBullet"/>
      </w:pPr>
      <w:r>
        <w:t xml:space="preserve">Why Choose 99 Purity </w:t>
      </w:r>
      <w:r w:rsidR="00570AD1">
        <w:t>wholesale</w:t>
      </w:r>
    </w:p>
    <w:p w14:paraId="6AF1C488" w14:textId="77777777" w:rsidR="00C8692E" w:rsidRDefault="00000000">
      <w:pPr>
        <w:pStyle w:val="ListBullet"/>
      </w:pPr>
      <w:r>
        <w:t>Wholesale Ordering</w:t>
      </w:r>
    </w:p>
    <w:p w14:paraId="580D8340" w14:textId="77777777" w:rsidR="00C8692E" w:rsidRDefault="00000000">
      <w:pPr>
        <w:pStyle w:val="ListBullet"/>
      </w:pPr>
      <w:r>
        <w:t>Quality Standards</w:t>
      </w:r>
    </w:p>
    <w:p w14:paraId="1971132E" w14:textId="77777777" w:rsidR="00C8692E" w:rsidRDefault="00000000">
      <w:pPr>
        <w:pStyle w:val="ListBullet"/>
      </w:pPr>
      <w:r>
        <w:t>Shipping Across the Country</w:t>
      </w:r>
    </w:p>
    <w:p w14:paraId="21F998E4" w14:textId="77777777" w:rsidR="00C8692E" w:rsidRDefault="00000000">
      <w:pPr>
        <w:pStyle w:val="ListBullet"/>
      </w:pPr>
      <w:r>
        <w:t>States/Provinces We Serve</w:t>
      </w:r>
    </w:p>
    <w:p w14:paraId="7F6B19BF" w14:textId="77777777" w:rsidR="00C8692E" w:rsidRDefault="00000000">
      <w:pPr>
        <w:pStyle w:val="ListBullet"/>
      </w:pPr>
      <w:r>
        <w:t>FAQs</w:t>
      </w:r>
    </w:p>
    <w:p w14:paraId="4AC7BA0F" w14:textId="77777777" w:rsidR="00C8692E" w:rsidRDefault="00000000">
      <w:pPr>
        <w:pStyle w:val="ListBullet"/>
      </w:pPr>
      <w:r>
        <w:t>Inquiry CTA</w:t>
      </w:r>
    </w:p>
    <w:p w14:paraId="6B39AD16" w14:textId="77777777" w:rsidR="00C8692E" w:rsidRDefault="00000000">
      <w:pPr>
        <w:pStyle w:val="Heading2"/>
      </w:pPr>
      <w:r>
        <w:t>State Page</w:t>
      </w:r>
    </w:p>
    <w:p w14:paraId="1EB20474" w14:textId="77777777" w:rsidR="00C8692E" w:rsidRDefault="00000000">
      <w:pPr>
        <w:pStyle w:val="ListBullet"/>
      </w:pPr>
      <w:r>
        <w:t>Hero section</w:t>
      </w:r>
    </w:p>
    <w:p w14:paraId="2E619981" w14:textId="77777777" w:rsidR="00C8692E" w:rsidRDefault="00000000">
      <w:pPr>
        <w:pStyle w:val="ListBullet"/>
      </w:pPr>
      <w:r>
        <w:t>About Wholesale Peptides in the State</w:t>
      </w:r>
    </w:p>
    <w:p w14:paraId="714AA8A7" w14:textId="77777777" w:rsidR="00C8692E" w:rsidRDefault="00000000">
      <w:pPr>
        <w:pStyle w:val="ListBullet"/>
      </w:pPr>
      <w:r>
        <w:t>Research Institutions</w:t>
      </w:r>
    </w:p>
    <w:p w14:paraId="5834F0BF" w14:textId="77777777" w:rsidR="00C8692E" w:rsidRDefault="00000000">
      <w:pPr>
        <w:pStyle w:val="ListBullet"/>
      </w:pPr>
      <w:r>
        <w:t>Universities</w:t>
      </w:r>
    </w:p>
    <w:p w14:paraId="0204C6C0" w14:textId="77777777" w:rsidR="00C8692E" w:rsidRDefault="00000000">
      <w:pPr>
        <w:pStyle w:val="ListBullet"/>
      </w:pPr>
      <w:r>
        <w:t>Biotech Industry Overview</w:t>
      </w:r>
    </w:p>
    <w:p w14:paraId="0C4974CB" w14:textId="77777777" w:rsidR="00C8692E" w:rsidRDefault="00000000">
      <w:pPr>
        <w:pStyle w:val="ListBullet"/>
      </w:pPr>
      <w:r>
        <w:t>Industries We Supply</w:t>
      </w:r>
    </w:p>
    <w:p w14:paraId="79123655" w14:textId="77777777" w:rsidR="00C8692E" w:rsidRDefault="00000000">
      <w:pPr>
        <w:pStyle w:val="ListBullet"/>
      </w:pPr>
      <w:r>
        <w:t>Available Products</w:t>
      </w:r>
    </w:p>
    <w:p w14:paraId="4ABB609E" w14:textId="77777777" w:rsidR="00C8692E" w:rsidRDefault="00000000">
      <w:pPr>
        <w:pStyle w:val="ListBullet"/>
      </w:pPr>
      <w:r>
        <w:t>Cities We Serve</w:t>
      </w:r>
    </w:p>
    <w:p w14:paraId="117660CC" w14:textId="77777777" w:rsidR="00C8692E" w:rsidRDefault="00000000">
      <w:pPr>
        <w:pStyle w:val="ListBullet"/>
      </w:pPr>
      <w:r>
        <w:t>Shipping Information</w:t>
      </w:r>
    </w:p>
    <w:p w14:paraId="056C2BF5" w14:textId="77777777" w:rsidR="00C8692E" w:rsidRDefault="00000000">
      <w:pPr>
        <w:pStyle w:val="ListBullet"/>
      </w:pPr>
      <w:r>
        <w:t>FAQs</w:t>
      </w:r>
    </w:p>
    <w:p w14:paraId="21DF122C" w14:textId="77777777" w:rsidR="00C8692E" w:rsidRDefault="00000000">
      <w:pPr>
        <w:pStyle w:val="ListBullet"/>
      </w:pPr>
      <w:r>
        <w:t>Inquiry CTA</w:t>
      </w:r>
    </w:p>
    <w:p w14:paraId="05C8F65C" w14:textId="77777777" w:rsidR="00C8692E" w:rsidRDefault="00000000">
      <w:pPr>
        <w:pStyle w:val="Heading2"/>
      </w:pPr>
      <w:r>
        <w:t>City Page</w:t>
      </w:r>
    </w:p>
    <w:p w14:paraId="099FC8C5" w14:textId="77777777" w:rsidR="00C8692E" w:rsidRDefault="00000000">
      <w:pPr>
        <w:pStyle w:val="ListBullet"/>
      </w:pPr>
      <w:r>
        <w:t>Hero section</w:t>
      </w:r>
    </w:p>
    <w:p w14:paraId="51E5DA86" w14:textId="77777777" w:rsidR="00C8692E" w:rsidRDefault="00000000">
      <w:pPr>
        <w:pStyle w:val="ListBullet"/>
      </w:pPr>
      <w:r>
        <w:t>Serving Research Organizations in the City</w:t>
      </w:r>
    </w:p>
    <w:p w14:paraId="79FD1FEB" w14:textId="77777777" w:rsidR="00C8692E" w:rsidRDefault="00000000">
      <w:pPr>
        <w:pStyle w:val="ListBullet"/>
      </w:pPr>
      <w:r>
        <w:t>Why Researchers Choose Us</w:t>
      </w:r>
    </w:p>
    <w:p w14:paraId="7EBE6105" w14:textId="77777777" w:rsidR="00C8692E" w:rsidRDefault="00000000">
      <w:pPr>
        <w:pStyle w:val="ListBullet"/>
      </w:pPr>
      <w:r>
        <w:t>Available Research Compounds</w:t>
      </w:r>
    </w:p>
    <w:p w14:paraId="689CF752" w14:textId="77777777" w:rsidR="00C8692E" w:rsidRDefault="00000000">
      <w:pPr>
        <w:pStyle w:val="ListBullet"/>
      </w:pPr>
      <w:r>
        <w:t>Wholesale Ordering Process</w:t>
      </w:r>
    </w:p>
    <w:p w14:paraId="68C90464" w14:textId="77777777" w:rsidR="00C8692E" w:rsidRDefault="00000000">
      <w:pPr>
        <w:pStyle w:val="ListBullet"/>
      </w:pPr>
      <w:r>
        <w:t>Shipping Information</w:t>
      </w:r>
    </w:p>
    <w:p w14:paraId="02BA56FC" w14:textId="77777777" w:rsidR="00C8692E" w:rsidRDefault="00000000">
      <w:pPr>
        <w:pStyle w:val="ListBullet"/>
      </w:pPr>
      <w:r>
        <w:t>Nearby Areas Served</w:t>
      </w:r>
    </w:p>
    <w:p w14:paraId="41A7AF2E" w14:textId="77777777" w:rsidR="00C8692E" w:rsidRDefault="00000000">
      <w:pPr>
        <w:pStyle w:val="ListBullet"/>
      </w:pPr>
      <w:r>
        <w:t>FAQs</w:t>
      </w:r>
    </w:p>
    <w:p w14:paraId="58F842F1" w14:textId="77777777" w:rsidR="00C8692E" w:rsidRDefault="00000000">
      <w:pPr>
        <w:pStyle w:val="ListBullet"/>
      </w:pPr>
      <w:r>
        <w:t>Inquiry CTA</w:t>
      </w:r>
    </w:p>
    <w:p w14:paraId="472CF01E" w14:textId="77777777" w:rsidR="00C8692E" w:rsidRDefault="00000000">
      <w:pPr>
        <w:pStyle w:val="Heading2"/>
      </w:pPr>
      <w:r>
        <w:lastRenderedPageBreak/>
        <w:t>Internal Linking Strategy</w:t>
      </w:r>
    </w:p>
    <w:p w14:paraId="22047D33" w14:textId="77777777" w:rsidR="00C8692E" w:rsidRDefault="00000000">
      <w:pPr>
        <w:pStyle w:val="ListBullet"/>
      </w:pPr>
      <w:r>
        <w:t>Locations → Country → State → City</w:t>
      </w:r>
    </w:p>
    <w:p w14:paraId="2143E040" w14:textId="77777777" w:rsidR="00C8692E" w:rsidRDefault="00000000">
      <w:pPr>
        <w:pStyle w:val="ListBullet"/>
      </w:pPr>
      <w:r>
        <w:t>Every City links back to its State.</w:t>
      </w:r>
    </w:p>
    <w:p w14:paraId="43FEBF1B" w14:textId="77777777" w:rsidR="00C8692E" w:rsidRDefault="00000000">
      <w:pPr>
        <w:pStyle w:val="ListBullet"/>
      </w:pPr>
      <w:r>
        <w:t>Every State links back to its Country.</w:t>
      </w:r>
    </w:p>
    <w:p w14:paraId="1EF65011" w14:textId="77777777" w:rsidR="00C8692E" w:rsidRDefault="00000000">
      <w:pPr>
        <w:pStyle w:val="ListBullet"/>
      </w:pPr>
      <w:r>
        <w:t>Link to nearby cities where relevant.</w:t>
      </w:r>
    </w:p>
    <w:p w14:paraId="6A6A6D2C" w14:textId="77777777" w:rsidR="00C8692E" w:rsidRDefault="00000000">
      <w:pPr>
        <w:pStyle w:val="ListBullet"/>
      </w:pPr>
      <w:r>
        <w:t>Link to related states from country pages.</w:t>
      </w:r>
    </w:p>
    <w:p w14:paraId="0FEB1864" w14:textId="77777777" w:rsidR="00C8692E" w:rsidRDefault="00000000">
      <w:pPr>
        <w:pStyle w:val="Heading2"/>
      </w:pPr>
      <w:r>
        <w:t>Breadcrumb Structure</w:t>
      </w:r>
    </w:p>
    <w:p w14:paraId="49135AEA" w14:textId="77777777" w:rsidR="00C8692E" w:rsidRDefault="00000000">
      <w:pPr>
        <w:pStyle w:val="ListBullet"/>
      </w:pPr>
      <w:r>
        <w:t>Home &gt; Locations &gt; Country &gt; State &gt; City</w:t>
      </w:r>
    </w:p>
    <w:p w14:paraId="0693B1C1" w14:textId="77777777" w:rsidR="00C8692E" w:rsidRDefault="00000000">
      <w:pPr>
        <w:pStyle w:val="Heading2"/>
      </w:pPr>
      <w:r>
        <w:t>Footer Navigation</w:t>
      </w:r>
    </w:p>
    <w:p w14:paraId="6B16FE6B" w14:textId="77777777" w:rsidR="00C8692E" w:rsidRDefault="00000000">
      <w:pPr>
        <w:pStyle w:val="ListBullet"/>
      </w:pPr>
      <w:r>
        <w:t>Locations</w:t>
      </w:r>
    </w:p>
    <w:p w14:paraId="6C2B4FBF" w14:textId="77777777" w:rsidR="00C8692E" w:rsidRDefault="00000000">
      <w:pPr>
        <w:pStyle w:val="ListBullet"/>
      </w:pPr>
      <w:r>
        <w:t>Top States</w:t>
      </w:r>
    </w:p>
    <w:p w14:paraId="549F3C69" w14:textId="77777777" w:rsidR="00C8692E" w:rsidRDefault="00000000">
      <w:pPr>
        <w:pStyle w:val="ListBullet"/>
      </w:pPr>
      <w:r>
        <w:t>Top Cities</w:t>
      </w:r>
    </w:p>
    <w:p w14:paraId="7BDD62E1" w14:textId="77777777" w:rsidR="00C8692E" w:rsidRDefault="00000000">
      <w:pPr>
        <w:pStyle w:val="ListBullet"/>
      </w:pPr>
      <w:r>
        <w:t>Countries Served</w:t>
      </w:r>
    </w:p>
    <w:p w14:paraId="772750AA" w14:textId="77777777" w:rsidR="00C8692E" w:rsidRDefault="00000000">
      <w:pPr>
        <w:pStyle w:val="Heading2"/>
      </w:pPr>
      <w:r>
        <w:t>SEO URL Best Practices</w:t>
      </w:r>
    </w:p>
    <w:p w14:paraId="3A4E7E92" w14:textId="77777777" w:rsidR="00C8692E" w:rsidRDefault="00000000">
      <w:pPr>
        <w:pStyle w:val="ListBullet"/>
      </w:pPr>
      <w:r>
        <w:t>Use descriptive URLs such as /locations/united-states/california/los-angeles/.</w:t>
      </w:r>
    </w:p>
    <w:p w14:paraId="705A87C5" w14:textId="77777777" w:rsidR="00C8692E" w:rsidRDefault="00000000">
      <w:pPr>
        <w:pStyle w:val="ListBullet"/>
      </w:pPr>
      <w:r>
        <w:t>Avoid abbreviated or unclear URL patterns.</w:t>
      </w:r>
    </w:p>
    <w:p w14:paraId="5C177D83" w14:textId="77777777" w:rsidR="00C8692E" w:rsidRDefault="00000000">
      <w:pPr>
        <w:pStyle w:val="Heading2"/>
      </w:pPr>
      <w:r>
        <w:t>Content Strategy</w:t>
      </w:r>
    </w:p>
    <w:p w14:paraId="0C36E8A1" w14:textId="77777777" w:rsidR="00C8692E" w:rsidRDefault="00000000">
      <w:pPr>
        <w:pStyle w:val="ListBullet"/>
      </w:pPr>
      <w:r>
        <w:t>Do not duplicate content by only replacing location names.</w:t>
      </w:r>
    </w:p>
    <w:p w14:paraId="31871A64" w14:textId="77777777" w:rsidR="00C8692E" w:rsidRDefault="00000000">
      <w:pPr>
        <w:pStyle w:val="ListBullet"/>
      </w:pPr>
      <w:r>
        <w:t>Include localized information for every location.</w:t>
      </w:r>
    </w:p>
    <w:p w14:paraId="270C471F" w14:textId="77777777" w:rsidR="00C8692E" w:rsidRDefault="00000000">
      <w:pPr>
        <w:pStyle w:val="ListBullet"/>
      </w:pPr>
      <w:r>
        <w:t>Mention local biotech/research ecosystem where appropriate.</w:t>
      </w:r>
    </w:p>
    <w:p w14:paraId="1D112D1B" w14:textId="77777777" w:rsidR="00C8692E" w:rsidRDefault="00000000">
      <w:pPr>
        <w:pStyle w:val="ListBullet"/>
      </w:pPr>
      <w:r>
        <w:t>Include shipping details for the region.</w:t>
      </w:r>
    </w:p>
    <w:p w14:paraId="36FC2B2B" w14:textId="77777777" w:rsidR="00C8692E" w:rsidRDefault="00000000">
      <w:pPr>
        <w:pStyle w:val="ListBullet"/>
      </w:pPr>
      <w:r>
        <w:t>Link to nearby locations.</w:t>
      </w:r>
    </w:p>
    <w:p w14:paraId="0310D99B" w14:textId="77777777" w:rsidR="00C8692E" w:rsidRDefault="00000000">
      <w:pPr>
        <w:pStyle w:val="ListBullet"/>
      </w:pPr>
      <w:r>
        <w:t>Use location-specific FAQs.</w:t>
      </w:r>
    </w:p>
    <w:p w14:paraId="3878BFA3" w14:textId="77777777" w:rsidR="00C8692E" w:rsidRDefault="00000000">
      <w:pPr>
        <w:pStyle w:val="Heading2"/>
      </w:pPr>
      <w:r>
        <w:t>Expansion Roadmap</w:t>
      </w:r>
    </w:p>
    <w:p w14:paraId="0B5CB021" w14:textId="77777777" w:rsidR="00C8692E" w:rsidRDefault="00000000">
      <w:pPr>
        <w:pStyle w:val="ListBullet"/>
      </w:pPr>
      <w:r>
        <w:t>Phase 1: United States state pages.</w:t>
      </w:r>
    </w:p>
    <w:p w14:paraId="7DDD9948" w14:textId="77777777" w:rsidR="00C8692E" w:rsidRDefault="00000000">
      <w:pPr>
        <w:pStyle w:val="ListBullet"/>
      </w:pPr>
      <w:r>
        <w:t>Phase 2: United States city pages.</w:t>
      </w:r>
    </w:p>
    <w:p w14:paraId="394E614F" w14:textId="77777777" w:rsidR="00C8692E" w:rsidRDefault="00000000">
      <w:pPr>
        <w:pStyle w:val="ListBullet"/>
      </w:pPr>
      <w:r>
        <w:t>Phase 3: Other countries.</w:t>
      </w:r>
    </w:p>
    <w:p w14:paraId="0EF7DACF" w14:textId="77777777" w:rsidR="00C8692E" w:rsidRDefault="00000000">
      <w:pPr>
        <w:pStyle w:val="ListBullet"/>
      </w:pPr>
      <w:r>
        <w:t>Phase 4: States/provinces within each country.</w:t>
      </w:r>
    </w:p>
    <w:p w14:paraId="5591F923" w14:textId="77777777" w:rsidR="00C8692E" w:rsidRDefault="00000000">
      <w:pPr>
        <w:pStyle w:val="ListBullet"/>
      </w:pPr>
      <w:r>
        <w:t>Phase 5: Cities within those states/provinces.</w:t>
      </w:r>
    </w:p>
    <w:p w14:paraId="5C0F878F" w14:textId="77777777" w:rsidR="00C8692E" w:rsidRDefault="00000000">
      <w:pPr>
        <w:pStyle w:val="Heading2"/>
      </w:pPr>
      <w:r>
        <w:t>Final Recommendation</w:t>
      </w:r>
    </w:p>
    <w:p w14:paraId="5AD05C9A" w14:textId="77777777" w:rsidR="00C8692E" w:rsidRDefault="00000000">
      <w:r>
        <w:t>Use 'Locations' as the primary navigation item. Build a scalable hierarchy: Country → State/Province → City. This architecture is user-friendly, future-proof, and aligns well with SEO.</w:t>
      </w:r>
    </w:p>
    <w:sectPr w:rsidR="00C869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643068">
    <w:abstractNumId w:val="8"/>
  </w:num>
  <w:num w:numId="2" w16cid:durableId="2010865991">
    <w:abstractNumId w:val="6"/>
  </w:num>
  <w:num w:numId="3" w16cid:durableId="421803740">
    <w:abstractNumId w:val="5"/>
  </w:num>
  <w:num w:numId="4" w16cid:durableId="1420715259">
    <w:abstractNumId w:val="4"/>
  </w:num>
  <w:num w:numId="5" w16cid:durableId="471945934">
    <w:abstractNumId w:val="7"/>
  </w:num>
  <w:num w:numId="6" w16cid:durableId="1033771176">
    <w:abstractNumId w:val="3"/>
  </w:num>
  <w:num w:numId="7" w16cid:durableId="583028324">
    <w:abstractNumId w:val="2"/>
  </w:num>
  <w:num w:numId="8" w16cid:durableId="318265364">
    <w:abstractNumId w:val="1"/>
  </w:num>
  <w:num w:numId="9" w16cid:durableId="192040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AD1"/>
    <w:rsid w:val="00AA1D8D"/>
    <w:rsid w:val="00B47730"/>
    <w:rsid w:val="00C8692E"/>
    <w:rsid w:val="00CA2162"/>
    <w:rsid w:val="00CB0664"/>
    <w:rsid w:val="00F234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560F4"/>
  <w14:defaultImageDpi w14:val="300"/>
  <w15:docId w15:val="{7C9C81EE-2DA6-4872-A9D2-FF5AC689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Adil Raza Khan</cp:lastModifiedBy>
  <cp:revision>2</cp:revision>
  <dcterms:created xsi:type="dcterms:W3CDTF">2013-12-23T23:15:00Z</dcterms:created>
  <dcterms:modified xsi:type="dcterms:W3CDTF">2026-07-30T23:08:00Z</dcterms:modified>
  <cp:category/>
</cp:coreProperties>
</file>