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원래 비트코인은 국가로부터 발권력을 빼앗아와서 국가가 이런 짓을 못하도록 하는게 목적이지만, 그런데 10년이 지난 지금의 상황을 보면 비트코인이 그런 목적을 완전히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 또는 스테이블 코인처럼 파생상품으로 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/* 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 */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자산이 디지털화가 되기 힘든 이유 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데이터는 복제가 쉽고, 조작이 쉽다는 특징을 가지고 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이러한 특징은 화폐 및 증권이 가지지 말아야 할 특징임.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-&gt; 전자금융 시스템을 만들기 위해서는 신뢰할 수 있는 기관이 들어와서 자산을 디지털화 해주고 사람들은 그 신뢰 기관을 통해서 디지털화가 된 자산을 거래할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4"/>
          <w:szCs w:val="20"/>
          <w:rtl w:val="off"/>
        </w:rPr>
        <w:t xml:space="preserve">하지만, </w:t>
      </w:r>
      <w:r>
        <w:rPr>
          <w:lang w:eastAsia="ko-KR"/>
          <w:sz w:val="20"/>
          <w:szCs w:val="16"/>
          <w:rtl w:val="off"/>
        </w:rPr>
        <w:t>비트코인은 신뢰할 수 있는 기관이 없이도 P2P로 그러한 금융 시스템을 만들었다.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어떻게 만들었을까</w:t>
      </w:r>
      <w:r>
        <w:rPr>
          <w:lang w:eastAsia="ko-KR"/>
          <w:sz w:val="30"/>
          <w:szCs w:val="26"/>
          <w:rtl w:val="off"/>
        </w:rPr>
        <w:t>??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u w:val="none" w:color="auto"/>
          <w:rtl w:val="off"/>
        </w:rPr>
        <w:t xml:space="preserve"> </w:t>
      </w:r>
      <w:r>
        <w:rPr>
          <w:lang w:eastAsia="ko-KR"/>
          <w:sz w:val="30"/>
          <w:szCs w:val="26"/>
          <w:u w:val="single" w:color="auto"/>
          <w:rtl w:val="off"/>
        </w:rPr>
        <w:t>1.</w:t>
      </w:r>
      <w:r>
        <w:rPr>
          <w:lang w:eastAsia="ko-KR"/>
          <w:sz w:val="20"/>
          <w:szCs w:val="16"/>
          <w:u w:val="single" w:color="auto"/>
          <w:rtl w:val="off"/>
        </w:rPr>
        <w:t xml:space="preserve"> 신원 인증을 없앰. (디지털서명을 통해서) [트랜잭션을 보낼 때 전자서명을 하는 기술]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금융 거래를 할 때, 내 자산이 서버에 데이터화가 되어있는데, 그 자산에 대한 변경권, 송금을 하거나 결제를 하거나 할때, 그게 내 자산이라는 걸 증명해야됨. -&gt; 공인인증서, 카드인증을 통해 본인을 확인하는 절차를 먼저 가짐. -&gt; 결국, 신원 인증기관에 정보를 맡기고, 등록해야지만 전자상거래에 참여할 수가 있다. -&gt; 신원 인증 때문에 거래를 자유롭게 할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그래서, 사토시 나카모토는 전자서명을 통해서 신원 인증 과정을 없앰.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누구나 지갑 프로그램을 깔면 그 프로그램을 통해서 주소를 만들어서 거래를 할 수가 있는 시스템을 만들었음.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30"/>
          <w:szCs w:val="26"/>
          <w:u w:val="single" w:color="auto"/>
          <w:rtl w:val="off"/>
        </w:rPr>
        <w:t>2.</w:t>
      </w:r>
      <w:r>
        <w:rPr>
          <w:lang w:eastAsia="ko-KR"/>
          <w:rFonts w:hint="eastAsia"/>
          <w:sz w:val="20"/>
          <w:szCs w:val="16"/>
          <w:u w:val="single" w:color="auto"/>
          <w:rtl w:val="off"/>
        </w:rPr>
        <w:t xml:space="preserve"> 이중지불 문제가 발생했을 때 이것을 해결하기 위한 합의 알고리즘 만듬.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lang w:eastAsia="ko-KR"/>
          <w:sz w:val="20"/>
          <w:szCs w:val="16"/>
          <w:rtl w:val="off"/>
        </w:rPr>
        <w:t xml:space="preserve">즉, 어떤 자산을 거래를 할 때, 그 자산의 소유주만 거래를 할 수 있게 만들어줬다고 해도 그 소유주가 같은 자산을 송금하는 트랜잭션을 2번 이상 발생시킬 수가 있다. 그랬을 경우에 둘 중 뭘 인정할 거냐는 문제.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(자신의 자산을 가지고 이 시스템을 공격할 수 있음, D</w:t>
      </w:r>
      <w:r>
        <w:rPr>
          <w:lang w:eastAsia="ko-KR"/>
          <w:rFonts w:hint="eastAsia"/>
          <w:sz w:val="20"/>
          <w:szCs w:val="16"/>
          <w:u w:val="none" w:color="auto"/>
          <w:rtl w:val="off"/>
        </w:rPr>
        <w:t>ouble Spending Problem</w:t>
      </w:r>
      <w:r>
        <w:rPr>
          <w:lang w:eastAsia="ko-KR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이때, 트랜잭션이란? 금융 거래를 의미.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데이터베이스에서는 데이터의 어떤 상태를 바꾸는 단위가 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비트코인에서는 거래의 의미로써, 누가 누구에게 돈을 보내는 데이터가 담긴 상태의 변경 단위를 </w:t>
      </w:r>
      <w:r>
        <w:rPr>
          <w:lang w:eastAsia="ko-KR"/>
          <w:b/>
          <w:bCs/>
          <w:sz w:val="20"/>
          <w:szCs w:val="16"/>
          <w:rtl w:val="off"/>
        </w:rPr>
        <w:t>트랜잭션</w:t>
      </w:r>
      <w:r>
        <w:rPr>
          <w:lang w:eastAsia="ko-KR"/>
          <w:sz w:val="20"/>
          <w:szCs w:val="16"/>
          <w:rtl w:val="off"/>
        </w:rPr>
        <w:t>이라 부름.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b w:val="0"/>
          <w:bCs w:val="0"/>
          <w:sz w:val="24"/>
          <w:szCs w:val="20"/>
          <w:rtl w:val="off"/>
        </w:rPr>
        <w:t>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트랜잭션에 디지털 자산의 거래에 대한 데이터(송금 및 결제)를 담을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디지털 자산을 거래할 때는 그 자산에 대한 소유권을 가진 참여자만 해당 트랜잭션을 발생시킬 수 있어야 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이 때 필요한 것이 전자서명 기술이고, </w:t>
      </w:r>
      <w:r>
        <w:rPr>
          <w:lang w:eastAsia="ko-KR"/>
          <w:color w:val="FF6600"/>
          <w:sz w:val="20"/>
          <w:szCs w:val="16"/>
          <w:rtl w:val="off"/>
        </w:rPr>
        <w:t>공개 키(Public key) 암호화 방식</w:t>
      </w:r>
      <w:r>
        <w:rPr>
          <w:lang w:eastAsia="ko-KR"/>
          <w:sz w:val="20"/>
          <w:szCs w:val="16"/>
          <w:rtl w:val="off"/>
        </w:rPr>
        <w:t>이 주로 사용된다.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공개 키 암호화 알고리즘에 비밀 키(secret Key)를 시드(seed)로 하여 공개 키(public Key)를 얻을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</w:t>
      </w:r>
      <w:r>
        <w:rPr>
          <w:lang w:eastAsia="ko-KR"/>
          <w:color w:val="FF6600"/>
          <w:sz w:val="20"/>
          <w:szCs w:val="16"/>
          <w:rtl w:val="off"/>
        </w:rPr>
        <w:t>■ 비밀 키를 사용하여 원본 데이터의 전자서명</w:t>
      </w:r>
      <w:r>
        <w:rPr>
          <w:lang w:eastAsia="ko-KR"/>
          <w:sz w:val="20"/>
          <w:szCs w:val="16"/>
          <w:rtl w:val="off"/>
        </w:rPr>
        <w:t xml:space="preserve">을 얻을 수 있고, 그 </w:t>
      </w:r>
      <w:r>
        <w:rPr>
          <w:lang w:eastAsia="ko-KR"/>
          <w:color w:val="FF6600"/>
          <w:sz w:val="20"/>
          <w:szCs w:val="16"/>
          <w:rtl w:val="off"/>
        </w:rPr>
        <w:t>전자서명의 유효성을 원본 데이터와 공개 키로 검증</w:t>
      </w:r>
      <w:r>
        <w:rPr>
          <w:lang w:eastAsia="ko-KR"/>
          <w:sz w:val="20"/>
          <w:szCs w:val="16"/>
          <w:rtl w:val="off"/>
        </w:rPr>
        <w:t>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공개키 암호 방식 : 타원 곡선을 이용하여 만듦.  *어려워서 생략 [' - ']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[ 더 알고 싶으면 '지미송'이 쓴 비트코인 서적 볼 것 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공개 키 암호화 방식을 통해서 어떻게 트랜잭션을 검증하는지를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전에 먼저 알아야될 용어: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24"/>
          <w:szCs w:val="20"/>
          <w:rtl w:val="off"/>
        </w:rPr>
        <w:t>해시 함수(Cryptographic Hash Function (CHF))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■ 임의의 데이터를 일정한 길이의 문자열로 바꿔주는 *단방향 함수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*단방향 함수 : 어떤 입력값을 통해서 출력값을 도출해내기 쉽지만, 반대로 출력값을 가지 고 입력값을 찾기는 매우 어려운 함수를 의미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 안녕하세요 -&gt; c465 a465 ab4d 56f4 56c4 b65f 4f65 a4f9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 안녕하세여 -&gt; 56ac 6164 6846 5ac4 65f4 5d45 465f 48ff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■ 조금만 달라도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확 달라진다!!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 ■ 같은 입력값은 항상 같은 출력값을 출력하기 때문에 결정적(deterministeic)이며, 검증(verification)이 쉽다.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공개 키 방식을 이용한 트랜잭션의 서명 및 확인 과정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[트랜잭션 -&gt; (해시) -&gt; 해시값 -&gt; (비밀 키) -&gt; 전자서명]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[사용자 -&gt; 트랜잭션 및 전자서명 -&gt; 블록체인 네트워크]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같은 해시함수를 써서 트랜잭션을 해시값으로 도출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공개키를 가지고 전자 서명을 검증 -&gt; 도출된 해시값 == 검증된 해시값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[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T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즉, 이 비밀 키를 가지고 각 유저는 자신의 자산에 대한 소유권을 증명할 수 있다!!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하지만,</w:t>
      </w:r>
      <w:r>
        <w:rPr>
          <w:lang w:eastAsia="ko-KR"/>
          <w:color w:val="000000"/>
          <w:sz w:val="20"/>
          <w:szCs w:val="16"/>
          <w:rtl w:val="off"/>
        </w:rPr>
        <w:t xml:space="preserve"> 전자서명으로 못 막는 것이 있다. 그것이 바로 이중 지불 문제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color w:val="000000"/>
          <w:sz w:val="16"/>
          <w:szCs w:val="12"/>
          <w:rtl w:val="off"/>
        </w:rPr>
        <w:t>예)  1,000원을 가지고 있는 사람이 두 사람에게 동시에 각 1,000월을 송금하는 트랜잭션을 발생시키는 경우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비트코인은 P2P시스템이기 때문에 모든 피어들이 같은 선택을 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이러한 경우에 어떤 트랜잭션을 맞는 것으로 합의할 것인가에 대한 문제가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분산 네트워크] 이러한 문제를 해결하는 알고리즘 : </w:t>
      </w:r>
      <w:r>
        <w:rPr>
          <w:lang w:eastAsia="ko-KR"/>
          <w:color w:val="FF6600"/>
          <w:sz w:val="20"/>
          <w:szCs w:val="16"/>
          <w:rtl w:val="off"/>
        </w:rPr>
        <w:t>합의 알고리즘(consensus algorithm)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[상황]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 (BFT)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1. 적군의 도시를 공격하려는 비잔티움 제국군 여러 부대로 나눠져 있는데, 한꺼번에 성을 공격해야지만 성공(Victory), 이때 각 부대는 전령을 통해서 소통을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2. 각 부대를 이끄는 장군들 중에서 배신자가 있을 수 있음. 그 배신자가 공격 즉, 합의를 방해한다면 이 비잔틴 제국군의 공격은 실패할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3. 이러한 상황에서 배신자가 아닌 나머지 장군들이 힘을 합쳐서 성을 공격하기 위해선 어떻게 해야될까?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*가정*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배신자의 수가 전체 장군의 수(n)의 </w:t>
      </w:r>
      <w:r>
        <w:rPr>
          <w:lang w:eastAsia="ko-KR"/>
          <w:rFonts w:hint="eastAsia"/>
          <w:color w:val="000000"/>
          <w:sz w:val="26"/>
          <w:szCs w:val="22"/>
          <w:rtl w:val="off"/>
        </w:rPr>
        <w:t>⅓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미만 일때,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메시지는 올바르게 전달이 되고 믿을만한 채널을 사용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메시지가 동기적으로 전달된다는 것이 중요!!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(동기적: 전령들이 시간차를 두고 움직이지 않고 한꺼번에 움직여서 메시지를 한꺼번에 받음)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■  1. 사령관이 장군1, 장군2,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2. 장군1은 장군2와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3. 장군2는 장군1과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4. 장군3(배신자)은 장군1과 장군2에게 “퇴각”하라는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다수결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로 정함.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이때, 장군1은 “공격”메시지 2개와 “퇴각”메시지 1개를 가지고 있음 (공격)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나머지도 마찬가지.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즉, 메시지를 다 받은 다음에 다수결에 따르면 어떻게 행동해야 될지를 알게 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그래서 전체 노드들 중에서 배신자의 비율이 3분의 1보다 적다면 비잔틴 제국군은 적군의 성을 함락시킬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단점: 계속 메시지를 주고받아야되기 때문에 합의에 필요한 메시지의 수가 기하급수적으로 증가한다.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(t : 시스템이 돌아가고 나서 정해지는 값, n: 미리 정할 수 있는 값)</w:t>
      </w:r>
    </w:p>
    <w:p>
      <w:pPr>
        <w:jc w:val="left"/>
        <w:tabs>
          <w:tab w:val="left" w:pos="580"/>
        </w:tabs>
      </w:pPr>
      <w:r>
        <w:rPr>
          <w:lang w:eastAsia="ko-KR"/>
          <w:rFonts w:hint="eastAsia"/>
          <w:color w:val="000000"/>
          <w:sz w:val="16"/>
          <w:szCs w:val="12"/>
          <w:rtl w:val="off"/>
        </w:rPr>
        <w:t xml:space="preserve">Ex) 배신자의 수(t), 전체 노드의 수(n)일 때,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1919430" cy="156425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430" cy="1564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 0일 때, n에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t=1일 때, n²에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t=2일 때, n³에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t=3일 때, n⁴에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n이 늘어나면 t가 늘어날 때, 메시지의 수가 기하급수적으로 증가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이러한 시스템은 n을 마구 늘리지 못함. -&gt;  (시스템에 부하가 많이 걸리기 때문)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전통적인 합의 알고리즘을 BFT(Byzantine Fault Tolerance)라고 부름.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그것을 잘 쓸 수 있도록 변형시킨게 PBFT(Pratical Byzantine Fault Tolerance)이라고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우선 이러한 시스템 BFT는 노드의 수가 일정 이상 커질 수가 없고, 이 시스템에서 컴퓨터가 꺼지거나 네트워크가 단절되거나 하는 상황이 발생해서 과반 이상의 노드가 이탈하게 되면 합의를 이룰 수 없음. 노드의 수↑ =&gt; 부하↑ // 새로운 노드가 자유롭게 들어올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결국, 폐쇄적인 시스템 //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비트코인이 원하는 합의 알고리즘이 아님!!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color w:val="000000"/>
          <w:sz w:val="20"/>
          <w:szCs w:val="16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문제로 치환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2023-01-31T12:14:46Z</dcterms:modified>
  <cp:version>0900.0001.01</cp:version>
</cp:coreProperties>
</file>