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wordWrap/>
        <w:jc w:val="center"/>
        <w:rPr>
          <w:sz w:val="14"/>
          <w:szCs w:val="14"/>
        </w:rPr>
      </w:pPr>
      <w:bookmarkStart w:id="1" w:name="_top"/>
      <w:bookmarkEnd w:id="1"/>
      <w:r>
        <w:rPr>
          <w:lang w:eastAsia="ko-KR"/>
          <w:rFonts w:ascii="맑은 고딕"/>
          <w:sz w:val="92"/>
          <w:szCs w:val="2"/>
          <w:u w:val="single" w:color="auto"/>
          <w:shd w:val="clear" w:color="999999" w:fill="auto"/>
          <w:rtl w:val="off"/>
        </w:rPr>
        <w:t>SUMMARIZE</w:t>
      </w:r>
    </w:p>
    <w:p>
      <w:pPr>
        <w:pStyle w:val="0"/>
        <w:widowControl w:val="off"/>
        <w:wordWrap/>
        <w:jc w:val="center"/>
      </w:pPr>
      <w:r>
        <w:rPr>
          <w:lang w:eastAsia="ko-KR"/>
          <w:rFonts w:ascii="맑은 고딕" w:eastAsia="맑은 고딕"/>
          <w:w w:val="95"/>
          <w:sz w:val="32"/>
          <w:szCs w:val="12"/>
          <w:shd w:val="clear" w:color="999999" w:fill="auto"/>
          <w:spacing w:val="-10"/>
          <w:rtl w:val="off"/>
        </w:rPr>
        <w:t>대구가톨릭대학교 18학번 김성학</w:t>
      </w:r>
      <w:r>
        <w:rPr>
          <w:rFonts w:ascii="맑은 고딕" w:eastAsia="맑은 고딕"/>
          <w:w w:val="95"/>
          <w:sz w:val="36"/>
          <w:szCs w:val="16"/>
          <w:shd w:val="clear" w:color="999999" w:fill="auto"/>
          <w:spacing w:val="-10"/>
        </w:rPr>
        <w:t xml:space="preserve"> </w:t>
      </w:r>
    </w:p>
    <w:p>
      <w:pPr>
        <w:pStyle w:val="0"/>
        <w:widowControl w:val="off"/>
        <w:rPr/>
      </w:pPr>
    </w:p>
    <w:p>
      <w:pPr>
        <w:pStyle w:val="0"/>
        <w:widowControl w:val="off"/>
        <w:wordWrap/>
        <w:jc w:val="center"/>
      </w:pPr>
      <w:r>
        <w:drawing>
          <wp:inline distT="0" distB="0" distL="180" distR="180">
            <wp:extent cx="3314258" cy="3695259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258" cy="3695259"/>
                    </a:xfrm>
                    <a:prstGeom prst="rect"/>
                    <a:ln w="0" cap="sq">
                      <a:solidFill>
                        <a:srgbClr val="ffffff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tbl>
      <w:tblPr>
        <w:tblOverlap w:val="never"/>
        <w:tblW w:w="4655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jc w:val="right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64"/>
        <w:gridCol w:w="2791"/>
      </w:tblGrid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24"/>
              </w:rPr>
              <w:t>학과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lang w:eastAsia="ko-KR"/>
                <w:rFonts w:eastAsia="맑은 고딕"/>
                <w:sz w:val="24"/>
                <w:rtl w:val="off"/>
              </w:rPr>
              <w:t>컴퓨터공학전공</w:t>
            </w:r>
          </w:p>
        </w:tc>
      </w:tr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/>
                <w:sz w:val="24"/>
              </w:rPr>
              <w:t>1</w:t>
            </w:r>
            <w:r>
              <w:rPr>
                <w:lang w:eastAsia="ko-KR"/>
                <w:rFonts w:ascii="맑은 고딕"/>
                <w:sz w:val="24"/>
                <w:rtl w:val="off"/>
              </w:rPr>
              <w:t>8113699</w:t>
            </w:r>
          </w:p>
        </w:tc>
      </w:tr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24"/>
              </w:rPr>
              <w:t>이름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lang w:eastAsia="ko-KR"/>
                <w:rFonts w:eastAsia="맑은 고딕"/>
                <w:sz w:val="24"/>
                <w:rtl w:val="off"/>
              </w:rPr>
              <w:t>김성학</w:t>
            </w:r>
          </w:p>
        </w:tc>
      </w:tr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b/>
                <w:sz w:val="24"/>
              </w:rPr>
              <w:t>담당 교수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sz w:val="24"/>
              </w:rPr>
              <w:t>김기성 교수님</w:t>
            </w:r>
          </w:p>
        </w:tc>
      </w:tr>
    </w:tbl>
    <w:p>
      <w:pPr>
        <w:ind w:left="0"/>
        <w:jc w:val="center"/>
        <w:rPr>
          <w:lang w:eastAsia="ko-KR"/>
          <w:rFonts w:hint="eastAsia"/>
          <w:b/>
          <w:bCs/>
          <w:color w:val="3057B9"/>
          <w:sz w:val="28"/>
          <w:szCs w:val="24"/>
          <w:rtl w:val="off"/>
        </w:rPr>
      </w:pP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16"/>
          <w:szCs w:val="12"/>
          <w:rtl w:val="off"/>
        </w:rPr>
        <w:t xml:space="preserve">블록체인의 본질이 무엇인지, 실제로 가치가 있는지에 대한 가치 판달을 할 수 있게 하는 목적으로 작성하였음. </w:t>
      </w:r>
    </w:p>
    <w:p>
      <w:pPr>
        <w:ind w:left="0"/>
        <w:jc w:val="center"/>
        <w:rPr>
          <w:lang w:eastAsia="ko-KR"/>
          <w:rFonts w:hint="eastAsia"/>
          <w:b/>
          <w:bCs/>
          <w:color w:val="3057B9"/>
          <w:sz w:val="28"/>
          <w:szCs w:val="24"/>
          <w:rtl w:val="off"/>
        </w:rPr>
      </w:pPr>
      <w:r>
        <w:rPr>
          <w:lang w:eastAsia="ko-KR"/>
          <w:rFonts w:hint="eastAsia"/>
          <w:color w:val="FF0000"/>
          <w:sz w:val="16"/>
          <w:szCs w:val="12"/>
          <w:rtl w:val="off"/>
        </w:rPr>
        <w:t>※ 본 내용은 개인적으로 공부하며 정리하는 내용이라 틀릴 수 있습니다.</w:t>
      </w:r>
    </w:p>
    <w:p>
      <w:pPr>
        <w:ind w:left="0"/>
        <w:jc w:val="center"/>
        <w:rPr>
          <w:lang w:eastAsia="ko-KR"/>
          <w:rFonts w:hint="eastAsia"/>
          <w:rtl w:val="off"/>
        </w:rPr>
      </w:pPr>
      <w:r>
        <w:rPr>
          <w:lang w:eastAsia="ko-KR"/>
          <w:b/>
          <w:bCs/>
          <w:color w:val="3057B9"/>
          <w:sz w:val="28"/>
          <w:szCs w:val="24"/>
          <w:rtl w:val="off"/>
        </w:rPr>
        <w:t xml:space="preserve">블록체인 개념 정리 </w:t>
      </w:r>
      <w:r>
        <w:rPr>
          <w:lang w:eastAsia="ko-KR"/>
          <w:b/>
          <w:bCs/>
          <w:color w:val="3057B9"/>
          <w:sz w:val="24"/>
          <w:szCs w:val="20"/>
          <w:rtl w:val="off"/>
        </w:rPr>
        <w:t>v</w:t>
      </w:r>
      <w:r>
        <w:rPr>
          <w:lang w:eastAsia="ko-KR"/>
          <w:b/>
          <w:bCs/>
          <w:color w:val="3057B9"/>
          <w:sz w:val="34"/>
          <w:szCs w:val="30"/>
          <w:rtl w:val="off"/>
        </w:rPr>
        <w:t>0.1</w:t>
      </w:r>
    </w:p>
    <w:p>
      <w:pPr>
        <w:jc w:val="righ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rtl w:val="off"/>
        </w:rPr>
        <w:t>대구가톨릭대학교 18학번 김성학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** 1-1. 시사교양 느낌쓰(금융 시스템) **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sz w:val="20"/>
          <w:szCs w:val="16"/>
          <w:rtl w:val="off"/>
        </w:rPr>
        <w:t>배경</w:t>
      </w:r>
      <w:r>
        <w:rPr>
          <w:lang w:eastAsia="ko-KR"/>
          <w:rFonts w:hint="eastAsia"/>
          <w:sz w:val="20"/>
          <w:szCs w:val="16"/>
          <w:rtl w:val="off"/>
        </w:rPr>
        <w:t xml:space="preserve"> : 현재 인터넷 기반 상거래는 전자 결제를 처리할 신뢰받는 제 3자 역할(금융기관)을 전적으로 의존해 왔다. 이 시스템은 대다수 거래에 잘 동작하지만, 여전히 신뢰 기반 모델의 태생적 약점을 극복하지 못한다. [</w:t>
      </w:r>
      <w:r>
        <w:rPr>
          <w:rStyle w:val="b1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폐</w:t>
      </w:r>
      <w:r>
        <w:rPr>
          <w:rStyle w:val="b1"/>
          <w:b w:val="0"/>
          <w:bCs w:val="0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쇄</w:t>
      </w:r>
      <w:r>
        <w:rPr>
          <w:rStyle w:val="b1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적</w:t>
      </w:r>
      <w:r>
        <w:rPr>
          <w:lang w:eastAsia="ko-KR"/>
          <w:rFonts w:hint="eastAsia"/>
          <w:sz w:val="20"/>
          <w:szCs w:val="16"/>
          <w:rtl w:val="off"/>
        </w:rPr>
        <w:t xml:space="preserve">이고 </w:t>
      </w:r>
      <w:r>
        <w:rPr>
          <w:lang w:eastAsia="ko-KR"/>
          <w:rFonts w:hint="eastAsia"/>
          <w:sz w:val="20"/>
          <w:szCs w:val="16"/>
          <w:rtl w:val="off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복잡한</w:t>
      </w:r>
      <w:r>
        <w:rPr>
          <w:lang w:eastAsia="ko-KR"/>
          <w:rFonts w:hint="eastAsia"/>
          <w:sz w:val="20"/>
          <w:szCs w:val="16"/>
          <w:rtl w:val="off"/>
        </w:rPr>
        <w:t xml:space="preserve"> 현재의 전자 금융 시스템]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이걸 P2P로 쉽게 쉽게 거래하면 되는데 왜 못하는가?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디지털 데이터를 자산화하기 어렵기 때문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 이유:  디지털 데이터는 위조(복제)와 변조가 쉽다.</w:t>
      </w:r>
    </w:p>
    <w:p>
      <w:pPr>
        <w:jc w:val="left"/>
        <w:rPr>
          <w:lang w:eastAsia="ko-KR"/>
          <w:rFonts w:hint="eastAsia"/>
          <w:b/>
          <w:bCs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sz w:val="20"/>
          <w:szCs w:val="16"/>
          <w:rtl w:val="off"/>
        </w:rPr>
        <w:t xml:space="preserve"> * 디지털데이터 특징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1. 복사 하기 쉽다.  Ctrl+c, Ctrl+v 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2. 파일 전송하기 쉽다.  @이메일, 카카오톡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이러한 특징은 돈이 가지지 말아야 될 특징과 정확하게 일치한다.  = 돈은 위조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X</w:t>
      </w:r>
      <w:r>
        <w:rPr>
          <w:lang w:eastAsia="ko-KR"/>
          <w:rFonts w:hint="eastAsia"/>
          <w:sz w:val="20"/>
          <w:szCs w:val="16"/>
          <w:rtl w:val="off"/>
        </w:rPr>
        <w:t>, 변조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X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즉, 돈을 디지털화하기 매우 까다롭고 어렵다.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그래서 어떻게 하냐</w:t>
      </w:r>
      <w:r>
        <w:rPr>
          <w:lang w:eastAsia="ko-KR"/>
          <w:rFonts w:hint="eastAsia"/>
          <w:sz w:val="30"/>
          <w:szCs w:val="26"/>
          <w:rtl w:val="off"/>
        </w:rPr>
        <w:t>?</w:t>
      </w:r>
      <w:r>
        <w:rPr>
          <w:lang w:eastAsia="ko-KR"/>
          <w:rFonts w:hint="eastAsia"/>
          <w:sz w:val="20"/>
          <w:szCs w:val="16"/>
          <w:rtl w:val="off"/>
        </w:rPr>
        <w:t xml:space="preserve"> 신뢰할 수</w:t>
      </w:r>
      <w:r>
        <w:rPr>
          <w:lang w:eastAsia="ko-KR"/>
          <w:rFonts w:hint="eastAsia"/>
          <w:sz w:val="20"/>
          <w:szCs w:val="16"/>
          <w:rtl w:val="off"/>
        </w:rPr>
        <w:t xml:space="preserve"> 있는 금융기관이 돈을 데이터화시켜서 보관을 한다.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그러면서 금융감독기관이 이 금융기관들을 감시한다. 변조하지 않았지, 복제하지 않았는지.</w:t>
      </w:r>
    </w:p>
    <w:p>
      <w:pPr>
        <w:jc w:val="left"/>
        <w:rPr>
          <w:lang w:eastAsia="ko-KR"/>
          <w:rFonts w:hint="eastAsia"/>
          <w:color w:val="474747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그리고 인증기관이 돈을 데이터화시켜서 혼자서 다루기 때문에 </w:t>
      </w:r>
      <w:r>
        <w:rPr>
          <w:lang w:eastAsia="ko-KR"/>
          <w:rFonts w:ascii="맑은 고딕" w:eastAsia="맑은 고딕" w:hAnsi="맑은 고딕" w:hint="eastAsia"/>
          <w:sz w:val="20"/>
          <w:szCs w:val="16"/>
          <w:rtl w:val="off"/>
        </w:rPr>
        <w:t>매우</w:t>
      </w:r>
      <w:r>
        <w:rPr>
          <w:lang w:eastAsia="ko-KR"/>
          <w:rFonts w:hint="eastAsia"/>
          <w:color w:val="A6A6A6"/>
          <w:sz w:val="20"/>
          <w:szCs w:val="16"/>
          <w:rtl w:val="off"/>
        </w:rPr>
        <w:t xml:space="preserve"> </w:t>
      </w:r>
      <w:r>
        <w:rPr>
          <w:rStyle w:val="b1"/>
          <w:rFonts w:ascii="맑은 고딕" w:eastAsia="맑은 고딕" w:hAnsi="맑은 고딕" w:hint="default"/>
          <w:color w:val="474747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폐</w:t>
      </w:r>
      <w:r>
        <w:rPr>
          <w:rStyle w:val="b1"/>
          <w:rFonts w:ascii="맑은 고딕" w:eastAsia="맑은 고딕" w:hAnsi="맑은 고딕" w:hint="default"/>
          <w:b w:val="0"/>
          <w:bCs w:val="0"/>
          <w:color w:val="474747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쇄</w:t>
      </w:r>
      <w:r>
        <w:rPr>
          <w:rStyle w:val="b1"/>
          <w:color w:val="474747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적</w:t>
      </w:r>
      <w:r>
        <w:rPr>
          <w:lang w:eastAsia="ko-KR"/>
          <w:rFonts w:hint="eastAsia"/>
          <w:color w:val="474747"/>
          <w:sz w:val="20"/>
          <w:szCs w:val="16"/>
          <w:rtl w:val="off"/>
        </w:rPr>
        <w:t>이다.</w:t>
      </w:r>
    </w:p>
    <w:p>
      <w:pPr>
        <w:jc w:val="left"/>
        <w:rPr>
          <w:lang w:eastAsia="ko-KR"/>
          <w:rFonts w:hint="eastAsia"/>
          <w:color w:val="474747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</w:t>
      </w:r>
      <w:r>
        <w:rPr>
          <w:lang w:eastAsia="ko-KR"/>
          <w:rFonts w:hint="eastAsia"/>
          <w:b/>
          <w:bCs/>
          <w:color w:val="000000"/>
          <w:sz w:val="20"/>
          <w:szCs w:val="16"/>
          <w:rtl w:val="off"/>
        </w:rPr>
        <w:t>* 송금 시스템</w:t>
      </w:r>
    </w:p>
    <w:p>
      <w:pPr>
        <w:jc w:val="left"/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그 상황에서 사용자들이 이 디지털화된 돈을 다루려면 내 돈이다라는 것을 증명해야된다. 즉, 신원인증 해야됨 (디지털 서명: 공인인증서)</w:t>
      </w:r>
    </w:p>
    <w:p>
      <w:pPr>
        <w:jc w:val="left"/>
        <w:rPr>
          <w:lang w:eastAsia="ko-KR"/>
          <w:rFonts w:hint="eastAsia"/>
          <w:color w:val="474747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인증서 만료되면 갱신. 다른컴퓨터에 있으면 또 옮기고.. 매우 불편하</w:t>
      </w:r>
      <w:r>
        <w:rPr>
          <w:lang w:eastAsia="ko-KR"/>
          <w:rFonts w:hint="eastAsia"/>
          <w:color w:val="474747"/>
          <w:sz w:val="20"/>
          <w:szCs w:val="16"/>
          <w:rtl w:val="off"/>
        </w:rPr>
        <w:t>다.</w:t>
      </w:r>
    </w:p>
    <w:p>
      <w:pPr>
        <w:jc w:val="left"/>
        <w:rPr>
          <w:lang w:eastAsia="ko-KR"/>
          <w:rFonts w:hint="eastAsia"/>
          <w:b/>
          <w:bCs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* 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복잡한</w:t>
      </w:r>
      <w:r>
        <w:rPr>
          <w:lang w:eastAsia="ko-KR"/>
          <w:rFonts w:hint="eastAsia"/>
          <w:b/>
          <w:bCs/>
          <w:sz w:val="20"/>
          <w:szCs w:val="16"/>
          <w:rtl w:val="off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 xml:space="preserve"> 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결제 프로세스 (흐름이 클수록 수수료 多多)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송금보다 더 복잡하다. 그리고 시중에는 금융기관이 하나가 아니다.  Ex) 농협, 국민은행, 우리은행, 신한은행 등등, 또 카드사도 여러 군데 있다.  Ex) 카카오뱅크카드, 토스카드 등등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 많을 것들을 통합해 줄 서비스가 또 필요. 그것이 바로 (오프라인) VEN사,  (온라인) PG사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만약에 이 복잡한 시스템에 블록체인이 들어온다고 하면 사용자가 상품주문을 한 후 그 해당 블록체인에 트랜잭션을 전송하면 되고, 가맹점은 몇 분 후에 그 트랜잭션이 블록에 담겼는지 확인을 하고 상품 배송 (결제 프로세스가 매우 단순해짐)</w:t>
      </w:r>
    </w:p>
    <w:p>
      <w:pPr>
        <w:jc w:val="left"/>
        <w:rPr>
          <w:lang w:eastAsia="ko-KR"/>
          <w:rFonts w:hint="eastAsia"/>
          <w:b/>
          <w:bCs/>
          <w:color w:val="FFFF00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- 즉, 블록체인 </w:t>
      </w:r>
      <w:r>
        <w:rPr>
          <w:lang w:eastAsia="ko-KR"/>
          <w:rFonts w:hint="eastAsia"/>
          <w:b/>
          <w:bCs/>
          <w:color w:val="FFFF00"/>
          <w:sz w:val="20"/>
          <w:szCs w:val="16"/>
          <w:highlight w:val="darkBlue"/>
          <w:rtl w:val="off"/>
        </w:rPr>
        <w:t>짱!!!</w:t>
      </w:r>
    </w:p>
    <w:p>
      <w:pPr>
        <w:jc w:val="left"/>
        <w:rPr>
          <w:lang w:eastAsia="ko-KR"/>
          <w:rFonts w:hint="eastAsia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4"/>
          <w:szCs w:val="20"/>
          <w:rtl w:val="off"/>
        </w:rPr>
        <w:t>블록체인이란?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u w:val="single" w:color="auto"/>
          <w:rtl w:val="off"/>
        </w:rPr>
      </w:pPr>
      <w:r>
        <w:rPr>
          <w:lang w:eastAsia="ko-KR"/>
          <w:rFonts w:hint="eastAsia"/>
          <w:sz w:val="20"/>
          <w:szCs w:val="16"/>
          <w:u w:val="single" w:color="auto"/>
          <w:rtl w:val="off"/>
        </w:rPr>
        <w:t>개방형 금융 플랫폼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금융의 간소화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결제 프로세스를 단순화시켜 효율성을 높일 수 있다.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결제 프로세스의 단순화에 따른 수수료 절감 효과가 발생한다.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금융의 개방화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허가가 필요 없기 때문에(비허가성) 시스템에 참여하거나 떠나는 것이 자유롭다.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따라서 누구나 금융 서비스에 자유롭게 참여하거나 떠날 수 있다.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금융의 대중화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금융 기관이 아니더라도 누구나 금융 서비스를 설계하고 구축할 수 있다.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누구나 사람의 개입이 필요한 금융 시스템을 자동화 할 수 있다.</w:t>
      </w: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** 1-2. 시사교양 느낌쓰 (비트코인의 탄생 배경)**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2008년 10월 31일, 비트코인 아이디어 최초 공개 - 사토시 나카모토(가명)</w:t>
      </w:r>
    </w:p>
    <w:p>
      <w:pPr>
        <w:jc w:val="left"/>
        <w:rPr>
          <w:lang w:eastAsia="ko-KR"/>
          <w:rFonts w:hint="eastAsia"/>
          <w:b/>
          <w:bCs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sz w:val="20"/>
          <w:szCs w:val="16"/>
          <w:rtl w:val="off"/>
        </w:rPr>
        <w:t>“Bitcoin: A Peer-to-Peer Electronic Cash System” 논문 발표 [P2P 금융 시스템인 비트코인을 제안]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■ 은행과 같은 중앙기관 없이 시스템에 의해 화폐가 발행되고, 네트워크 참여자들의 자발적인 참여에 의해 자산을 거래할 수 있는 시스템을 설계하고 구현하였다.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■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 xml:space="preserve"> 약점 :  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2008년 09월에 리만 브라더스가 파산신청 등과 같은 시대적 배경으로 금융위기가 많았다. (제 3자, 원초적인 약점) 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이러한 문제점을 해결하기 위해 나온 해결책이 바로 </w:t>
      </w:r>
      <w:r>
        <w:rPr>
          <w:lang w:eastAsia="ko-KR"/>
          <w:b/>
          <w:bCs/>
          <w:color w:val="3057B9"/>
          <w:sz w:val="20"/>
          <w:szCs w:val="16"/>
          <w:rtl w:val="off"/>
        </w:rPr>
        <w:t>블록체인</w:t>
      </w:r>
      <w:r>
        <w:rPr>
          <w:lang w:eastAsia="ko-KR"/>
          <w:sz w:val="20"/>
          <w:szCs w:val="16"/>
          <w:rtl w:val="off"/>
        </w:rPr>
        <w:t>이다.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요약: 블록체인은 장부를 작성하는 거에 대한 일종의 알고리즘이다.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4"/>
          <w:szCs w:val="20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/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** 2. 집중적으로 파헤치는 느낌쓰 **</w:t>
      </w:r>
    </w:p>
    <w:sectPr>
      <w:pgSz w:w="11906" w:h="16838"/>
      <w:pgMar w:top="1985" w:right="1701" w:bottom="1701" w:left="1701" w:header="720" w:footer="720" w:gutter="0"/>
      <w:cols/>
      <w:docGrid w:linePitch="170" w:charSpace="17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Calibri">
    <w:panose1 w:val="020F0502020204030204"/>
    <w:notTrueType w:val="false"/>
    <w:sig w:usb0="E4002EFF" w:usb1="C000247B" w:usb2="00000009" w:usb3="00000001" w:csb0="200001FF" w:csb1="00000001"/>
  </w:font>
  <w:font w:name="한컴바탕">
    <w:panose1 w:val="02030600000101010101"/>
    <w:charset w:val="00"/>
    <w:notTrueType w:val="false"/>
    <w:sig w:usb0="FFFFFFFF" w:usb1="FFFFFFFF" w:usb2="00FFFFFF" w:usb3="00000001" w:csb0="863F01FF" w:csb1="0000FFFF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70"/>
  <w:drawingGridVerticalSpacing w:val="170"/>
  <w:displayHorizontalDrawingGridEvery w:val="2"/>
  <w:displayVerticalDrawingGridEvery w:val="2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auto"/>
        <w:sz w:val="24"/>
      </w:rPr>
    </w:rPrDefault>
    <w:pPrDefault>
      <w:pPr>
        <w:jc w:val="left"/>
        <w:spacing w:line="240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b1">
    <w:name w:val="스타일1 Char"/>
    <w:basedOn w:val="a2"/>
    <w:link w:val="스타일1"/>
    <w:rPr>
      <w:caps w:val="off"/>
      <w:rFonts w:ascii="Calibri" w:eastAsia="맑은 고딕" w:hAnsi="Calibri" w:hint="default"/>
      <w:b w:val="0"/>
      <w:bCs w:val="0"/>
      <w:i w:val="0"/>
      <w:iCs w:val="0"/>
      <w:smallCaps w:val="off"/>
      <w:strike w:val="off"/>
      <w:color w:val="auto"/>
      <w:w w:val="100"/>
      <w:sz w:val="20"/>
      <w:dstrike w:val="off"/>
      <w:em w:val="none"/>
      <w:emboss w:val="off"/>
      <w:imprint w:val="off"/>
      <w:kern w:val="2"/>
      <w:u w:val="none" w:color="auto"/>
      <w:outline w:val="off"/>
      <w:position w:val="0"/>
      <w:shadow w:val="off"/>
      <w:snapToGrid/>
      <w:spacing w:val="0"/>
      <w:vertAlign w:val="baseline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한컴바탕" w:eastAsia="한컴바탕"/>
      <w:color w:val="000000"/>
      <w:sz w:val="20"/>
    </w:r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paragraph" w:customStyle="1" w:styleId="b0">
    <w:name w:val="스타일1"/>
    <w:basedOn w:val="a1"/>
    <w:link w:val="스타일1 Char"/>
    <w:qFormat/>
    <w:pPr>
      <w:ind w:left="0" w:right="0" w:firstLine="0"/>
      <w:bidi w:val="off"/>
      <w:keepNext w:val="off"/>
      <w:keepLines w:val="off"/>
      <w:pageBreakBefore w:val="off"/>
      <w:widowControl w:val="off"/>
      <w:outlineLvl w:val="9"/>
      <w:jc w:val="left"/>
      <w:spacing w:after="0" w:afterAutospacing="0" w:before="0" w:beforeAutospacing="0" w:line="240" w:lineRule="auto"/>
    </w:pPr>
    <w:rPr>
      <w:caps w:val="off"/>
      <w:rFonts w:ascii="Calibri" w:eastAsia="맑은 고딕" w:hAnsi="Calibri" w:hint="default"/>
      <w:b w:val="0"/>
      <w:bCs w:val="0"/>
      <w:i w:val="0"/>
      <w:iCs w:val="0"/>
      <w:smallCaps w:val="off"/>
      <w:strike w:val="off"/>
      <w:color w:val="auto"/>
      <w:w w:val="100"/>
      <w:sz w:val="20"/>
      <w:dstrike w:val="off"/>
      <w:em w:val="none"/>
      <w:emboss w:val="off"/>
      <w:imprint w:val="off"/>
      <w:kern w:val="2"/>
      <w:u w:val="none" w:color="auto"/>
      <w:outline w:val="off"/>
      <w:position w:val="0"/>
      <w:shadow w:val="off"/>
      <w:snapToGrid/>
      <w:spacing w:val="0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gif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jip98</dc:creator>
  <cp:keywords/>
  <dc:description/>
  <cp:lastModifiedBy>jip98</cp:lastModifiedBy>
  <cp:revision>1</cp:revision>
  <dcterms:modified xsi:type="dcterms:W3CDTF">2023-01-30T11:06:58Z</dcterms:modified>
  <cp:version>0900.0001.01</cp:version>
</cp:coreProperties>
</file>