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DC56" w14:textId="6FB74F27" w:rsidR="000E02B1" w:rsidRDefault="000E02B1">
      <w:r>
        <w:t>Test cases: Display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261"/>
        <w:gridCol w:w="1471"/>
        <w:gridCol w:w="3016"/>
        <w:gridCol w:w="1462"/>
        <w:gridCol w:w="1190"/>
      </w:tblGrid>
      <w:tr w:rsidR="000E02B1" w14:paraId="631EE6C3" w14:textId="77777777" w:rsidTr="00105EE3">
        <w:tc>
          <w:tcPr>
            <w:tcW w:w="950" w:type="dxa"/>
          </w:tcPr>
          <w:p w14:paraId="264FBB4A" w14:textId="77777777" w:rsidR="000E02B1" w:rsidRDefault="000E02B1" w:rsidP="00105EE3">
            <w:r>
              <w:t>Test Case #</w:t>
            </w:r>
          </w:p>
        </w:tc>
        <w:tc>
          <w:tcPr>
            <w:tcW w:w="1261" w:type="dxa"/>
          </w:tcPr>
          <w:p w14:paraId="5BD0C56C" w14:textId="77777777" w:rsidR="000E02B1" w:rsidRDefault="000E02B1" w:rsidP="00105EE3">
            <w:r>
              <w:t>Test Case Name</w:t>
            </w:r>
          </w:p>
        </w:tc>
        <w:tc>
          <w:tcPr>
            <w:tcW w:w="1471" w:type="dxa"/>
          </w:tcPr>
          <w:p w14:paraId="73329B45" w14:textId="77777777" w:rsidR="000E02B1" w:rsidRDefault="000E02B1" w:rsidP="00105EE3">
            <w:r>
              <w:t>Test Case Description</w:t>
            </w:r>
          </w:p>
        </w:tc>
        <w:tc>
          <w:tcPr>
            <w:tcW w:w="3016" w:type="dxa"/>
          </w:tcPr>
          <w:p w14:paraId="777B9A80" w14:textId="77777777" w:rsidR="000E02B1" w:rsidRDefault="000E02B1" w:rsidP="00105EE3">
            <w:r>
              <w:t>Values</w:t>
            </w:r>
          </w:p>
        </w:tc>
        <w:tc>
          <w:tcPr>
            <w:tcW w:w="1462" w:type="dxa"/>
          </w:tcPr>
          <w:p w14:paraId="5BE32B31" w14:textId="77777777" w:rsidR="000E02B1" w:rsidRDefault="000E02B1" w:rsidP="00105EE3">
            <w:r>
              <w:t>Expected Outcome</w:t>
            </w:r>
          </w:p>
        </w:tc>
        <w:tc>
          <w:tcPr>
            <w:tcW w:w="1190" w:type="dxa"/>
          </w:tcPr>
          <w:p w14:paraId="34FCD908" w14:textId="77777777" w:rsidR="000E02B1" w:rsidRDefault="000E02B1" w:rsidP="00105EE3">
            <w:r>
              <w:t>Actual Outcome</w:t>
            </w:r>
          </w:p>
        </w:tc>
      </w:tr>
      <w:tr w:rsidR="000E02B1" w14:paraId="62692F83" w14:textId="77777777" w:rsidTr="00105EE3">
        <w:tc>
          <w:tcPr>
            <w:tcW w:w="950" w:type="dxa"/>
          </w:tcPr>
          <w:p w14:paraId="3387C565" w14:textId="7717DC3D" w:rsidR="000E02B1" w:rsidRDefault="000E02B1" w:rsidP="00105EE3">
            <w:r>
              <w:t>1</w:t>
            </w:r>
            <w:r w:rsidR="00CB38A1">
              <w:t>.</w:t>
            </w:r>
          </w:p>
        </w:tc>
        <w:tc>
          <w:tcPr>
            <w:tcW w:w="1261" w:type="dxa"/>
          </w:tcPr>
          <w:p w14:paraId="7AAC8583" w14:textId="65E2821D" w:rsidR="000E02B1" w:rsidRDefault="000E02B1" w:rsidP="00105EE3">
            <w:r>
              <w:t>Displaying Main Menu</w:t>
            </w:r>
          </w:p>
        </w:tc>
        <w:tc>
          <w:tcPr>
            <w:tcW w:w="1471" w:type="dxa"/>
          </w:tcPr>
          <w:p w14:paraId="478AD9EA" w14:textId="5CB206F2" w:rsidR="000E02B1" w:rsidRDefault="000E02B1" w:rsidP="00105EE3">
            <w:r>
              <w:t>When the program is run, it should display the main menu with 5 options</w:t>
            </w:r>
          </w:p>
        </w:tc>
        <w:tc>
          <w:tcPr>
            <w:tcW w:w="3016" w:type="dxa"/>
          </w:tcPr>
          <w:p w14:paraId="34D6D26E" w14:textId="03E02F53" w:rsidR="000E02B1" w:rsidRDefault="000E02B1" w:rsidP="000E02B1">
            <w:r>
              <w:t>Run ‘application’</w:t>
            </w:r>
          </w:p>
          <w:p w14:paraId="3053996F" w14:textId="62A08693" w:rsidR="000E02B1" w:rsidRDefault="000E02B1" w:rsidP="00105EE3"/>
        </w:tc>
        <w:tc>
          <w:tcPr>
            <w:tcW w:w="1462" w:type="dxa"/>
          </w:tcPr>
          <w:p w14:paraId="6BA1C8A8" w14:textId="4DEFFD04" w:rsidR="000E02B1" w:rsidRDefault="000E02B1" w:rsidP="00105EE3">
            <w:r>
              <w:t>Main menu should be displayed with 5 options.</w:t>
            </w:r>
          </w:p>
          <w:p w14:paraId="0ACA6058" w14:textId="6C258C03" w:rsidR="000E02B1" w:rsidRDefault="000E02B1" w:rsidP="00105EE3"/>
          <w:p w14:paraId="777942DA" w14:textId="146FCC61" w:rsidR="000E02B1" w:rsidRDefault="000E02B1" w:rsidP="00105EE3">
            <w:r>
              <w:t>From 0-4</w:t>
            </w:r>
          </w:p>
          <w:p w14:paraId="20006C59" w14:textId="4B495445" w:rsidR="000E02B1" w:rsidRDefault="000E02B1" w:rsidP="00105EE3"/>
          <w:p w14:paraId="4AA9B8DB" w14:textId="119F2EC2" w:rsidR="000E02B1" w:rsidRDefault="000E02B1" w:rsidP="00105EE3">
            <w:r>
              <w:t>Option 0. Exit Maze</w:t>
            </w:r>
          </w:p>
          <w:p w14:paraId="1F41BCA5" w14:textId="77777777" w:rsidR="000E02B1" w:rsidRDefault="000E02B1" w:rsidP="00105EE3">
            <w:r>
              <w:t>Option 1. Read and load maze from file</w:t>
            </w:r>
          </w:p>
          <w:p w14:paraId="47A67905" w14:textId="77777777" w:rsidR="000E02B1" w:rsidRDefault="000E02B1" w:rsidP="00105EE3">
            <w:r>
              <w:t>Option 2. View maze</w:t>
            </w:r>
          </w:p>
          <w:p w14:paraId="66AFA99E" w14:textId="77777777" w:rsidR="000E02B1" w:rsidRDefault="000E02B1" w:rsidP="00105EE3">
            <w:r>
              <w:t>Option 3. Play maze game</w:t>
            </w:r>
          </w:p>
          <w:p w14:paraId="43D3869D" w14:textId="77777777" w:rsidR="000E02B1" w:rsidRDefault="000E02B1" w:rsidP="00105EE3">
            <w:r>
              <w:t>Option 4. Configure current maze</w:t>
            </w:r>
          </w:p>
          <w:p w14:paraId="420F1FE7" w14:textId="77777777" w:rsidR="000E02B1" w:rsidRDefault="000E02B1" w:rsidP="00105EE3"/>
          <w:p w14:paraId="24833ABF" w14:textId="24E00AE8" w:rsidR="000E02B1" w:rsidRDefault="000E02B1" w:rsidP="00105EE3"/>
        </w:tc>
        <w:tc>
          <w:tcPr>
            <w:tcW w:w="1190" w:type="dxa"/>
          </w:tcPr>
          <w:p w14:paraId="2BE3EF89" w14:textId="5AFA20E3" w:rsidR="000E02B1" w:rsidRDefault="000E02B1" w:rsidP="00105EE3">
            <w:r>
              <w:t>-</w:t>
            </w:r>
          </w:p>
        </w:tc>
      </w:tr>
      <w:tr w:rsidR="000E02B1" w14:paraId="257CA72B" w14:textId="77777777" w:rsidTr="00105EE3">
        <w:tc>
          <w:tcPr>
            <w:tcW w:w="950" w:type="dxa"/>
          </w:tcPr>
          <w:p w14:paraId="3C900318" w14:textId="6968F53C" w:rsidR="000E02B1" w:rsidRDefault="000E02B1" w:rsidP="00105EE3">
            <w:r>
              <w:t>2</w:t>
            </w:r>
            <w:r w:rsidR="00CB38A1">
              <w:t>.</w:t>
            </w:r>
          </w:p>
        </w:tc>
        <w:tc>
          <w:tcPr>
            <w:tcW w:w="1261" w:type="dxa"/>
          </w:tcPr>
          <w:p w14:paraId="7BD37B65" w14:textId="6E951334" w:rsidR="000E02B1" w:rsidRDefault="00CB38A1" w:rsidP="00105EE3">
            <w:r>
              <w:t>Enter</w:t>
            </w:r>
            <w:r w:rsidR="00001AC1">
              <w:t xml:space="preserve"> an unavailable option</w:t>
            </w:r>
          </w:p>
        </w:tc>
        <w:tc>
          <w:tcPr>
            <w:tcW w:w="1471" w:type="dxa"/>
          </w:tcPr>
          <w:p w14:paraId="7B31BD0F" w14:textId="60884CB2" w:rsidR="000E02B1" w:rsidRDefault="00001AC1" w:rsidP="00105EE3">
            <w:r>
              <w:t xml:space="preserve">On the main menu page, </w:t>
            </w:r>
            <w:r w:rsidR="00CB38A1">
              <w:t>enter</w:t>
            </w:r>
            <w:r>
              <w:t xml:space="preserve"> an invalid option</w:t>
            </w:r>
          </w:p>
        </w:tc>
        <w:tc>
          <w:tcPr>
            <w:tcW w:w="3016" w:type="dxa"/>
          </w:tcPr>
          <w:p w14:paraId="3E2EF3E4" w14:textId="4B51E968" w:rsidR="000E02B1" w:rsidRDefault="00001AC1" w:rsidP="000E02B1">
            <w:r>
              <w:t>Option ‘5’</w:t>
            </w:r>
          </w:p>
        </w:tc>
        <w:tc>
          <w:tcPr>
            <w:tcW w:w="1462" w:type="dxa"/>
          </w:tcPr>
          <w:p w14:paraId="3B8B9B24" w14:textId="77777777" w:rsidR="000E02B1" w:rsidRDefault="00001AC1" w:rsidP="00105EE3">
            <w:r>
              <w:t>An error message should appear</w:t>
            </w:r>
            <w:r w:rsidR="00CB38A1">
              <w:t>.</w:t>
            </w:r>
          </w:p>
          <w:p w14:paraId="2A4F4D04" w14:textId="56F12C29" w:rsidR="00653C23" w:rsidRDefault="00653C23" w:rsidP="00105EE3">
            <w:r>
              <w:t>Saying option out of range</w:t>
            </w:r>
          </w:p>
        </w:tc>
        <w:tc>
          <w:tcPr>
            <w:tcW w:w="1190" w:type="dxa"/>
          </w:tcPr>
          <w:p w14:paraId="3F4A6E77" w14:textId="77777777" w:rsidR="000E02B1" w:rsidRDefault="000E02B1" w:rsidP="00105EE3"/>
        </w:tc>
      </w:tr>
      <w:tr w:rsidR="00CB38A1" w14:paraId="20A9D973" w14:textId="77777777" w:rsidTr="00105EE3">
        <w:tc>
          <w:tcPr>
            <w:tcW w:w="950" w:type="dxa"/>
          </w:tcPr>
          <w:p w14:paraId="764D1E99" w14:textId="7A950058" w:rsidR="00CB38A1" w:rsidRDefault="00CB38A1" w:rsidP="00105EE3">
            <w:r>
              <w:t>3.</w:t>
            </w:r>
          </w:p>
        </w:tc>
        <w:tc>
          <w:tcPr>
            <w:tcW w:w="1261" w:type="dxa"/>
          </w:tcPr>
          <w:p w14:paraId="079BC39B" w14:textId="5621EECB" w:rsidR="00CB38A1" w:rsidRDefault="00CB38A1" w:rsidP="00105EE3">
            <w:r>
              <w:t>Enter an invalid option using characters</w:t>
            </w:r>
          </w:p>
        </w:tc>
        <w:tc>
          <w:tcPr>
            <w:tcW w:w="1471" w:type="dxa"/>
          </w:tcPr>
          <w:p w14:paraId="7DABB3B2" w14:textId="74276853" w:rsidR="00CB38A1" w:rsidRDefault="00CB38A1" w:rsidP="00105EE3">
            <w:r>
              <w:t xml:space="preserve">On the main </w:t>
            </w:r>
            <w:r>
              <w:t>menu page, enter an option with letters</w:t>
            </w:r>
          </w:p>
        </w:tc>
        <w:tc>
          <w:tcPr>
            <w:tcW w:w="3016" w:type="dxa"/>
          </w:tcPr>
          <w:p w14:paraId="3F19C22E" w14:textId="0A1519C5" w:rsidR="00CB38A1" w:rsidRDefault="00CB38A1" w:rsidP="000E02B1">
            <w:r>
              <w:t>Option ‘</w:t>
            </w:r>
            <w:proofErr w:type="spellStart"/>
            <w:r>
              <w:t>abctest</w:t>
            </w:r>
            <w:proofErr w:type="spellEnd"/>
            <w:r>
              <w:t>’</w:t>
            </w:r>
          </w:p>
        </w:tc>
        <w:tc>
          <w:tcPr>
            <w:tcW w:w="1462" w:type="dxa"/>
          </w:tcPr>
          <w:p w14:paraId="43FC3CCF" w14:textId="77777777" w:rsidR="00CB38A1" w:rsidRDefault="00CB38A1" w:rsidP="00105EE3">
            <w:r>
              <w:t>An error message should appear.</w:t>
            </w:r>
            <w:r>
              <w:t xml:space="preserve"> </w:t>
            </w:r>
          </w:p>
          <w:p w14:paraId="5A3B24C5" w14:textId="36BEC468" w:rsidR="00653C23" w:rsidRDefault="00653C23" w:rsidP="00105EE3">
            <w:r>
              <w:t>Saying letters are not allowed</w:t>
            </w:r>
          </w:p>
        </w:tc>
        <w:tc>
          <w:tcPr>
            <w:tcW w:w="1190" w:type="dxa"/>
          </w:tcPr>
          <w:p w14:paraId="29FE6D0A" w14:textId="77777777" w:rsidR="00CB38A1" w:rsidRDefault="00CB38A1" w:rsidP="00105EE3"/>
        </w:tc>
      </w:tr>
      <w:tr w:rsidR="00CB38A1" w14:paraId="19A57E8D" w14:textId="77777777" w:rsidTr="00105EE3">
        <w:tc>
          <w:tcPr>
            <w:tcW w:w="950" w:type="dxa"/>
          </w:tcPr>
          <w:p w14:paraId="577F048B" w14:textId="52241111" w:rsidR="00CB38A1" w:rsidRDefault="00CB38A1" w:rsidP="00105EE3">
            <w:r>
              <w:t>4.</w:t>
            </w:r>
          </w:p>
        </w:tc>
        <w:tc>
          <w:tcPr>
            <w:tcW w:w="1261" w:type="dxa"/>
          </w:tcPr>
          <w:p w14:paraId="3EDE30B9" w14:textId="4C8D75C5" w:rsidR="00CB38A1" w:rsidRDefault="00CB38A1" w:rsidP="00105EE3">
            <w:r>
              <w:t xml:space="preserve">Enter an invalid option using special characters </w:t>
            </w:r>
          </w:p>
        </w:tc>
        <w:tc>
          <w:tcPr>
            <w:tcW w:w="1471" w:type="dxa"/>
          </w:tcPr>
          <w:p w14:paraId="6CFFF615" w14:textId="26758CB7" w:rsidR="00CB38A1" w:rsidRDefault="00CB38A1" w:rsidP="00105EE3">
            <w:r>
              <w:t xml:space="preserve">On the main menu page, enter an option with </w:t>
            </w:r>
            <w:r>
              <w:t xml:space="preserve">special </w:t>
            </w:r>
            <w:r>
              <w:t>letters</w:t>
            </w:r>
          </w:p>
        </w:tc>
        <w:tc>
          <w:tcPr>
            <w:tcW w:w="3016" w:type="dxa"/>
          </w:tcPr>
          <w:p w14:paraId="32906B68" w14:textId="1BB466E5" w:rsidR="00CB38A1" w:rsidRDefault="00CB38A1" w:rsidP="000E02B1">
            <w:r>
              <w:t>Option ‘!@#$’</w:t>
            </w:r>
          </w:p>
        </w:tc>
        <w:tc>
          <w:tcPr>
            <w:tcW w:w="1462" w:type="dxa"/>
          </w:tcPr>
          <w:p w14:paraId="3C5A0710" w14:textId="77777777" w:rsidR="00CB38A1" w:rsidRDefault="00CB38A1" w:rsidP="00105EE3">
            <w:r>
              <w:t>An error message should appear.</w:t>
            </w:r>
          </w:p>
          <w:p w14:paraId="69753E49" w14:textId="5F3E6B84" w:rsidR="00CB38A1" w:rsidRDefault="00CB38A1" w:rsidP="00105EE3">
            <w:r>
              <w:t xml:space="preserve">Saying special characters </w:t>
            </w:r>
            <w:r>
              <w:lastRenderedPageBreak/>
              <w:t>aren’t allowed</w:t>
            </w:r>
          </w:p>
        </w:tc>
        <w:tc>
          <w:tcPr>
            <w:tcW w:w="1190" w:type="dxa"/>
          </w:tcPr>
          <w:p w14:paraId="51E357A0" w14:textId="77777777" w:rsidR="00CB38A1" w:rsidRDefault="00CB38A1" w:rsidP="00105EE3"/>
        </w:tc>
      </w:tr>
      <w:tr w:rsidR="00CB38A1" w14:paraId="1D67B146" w14:textId="77777777" w:rsidTr="00105EE3">
        <w:tc>
          <w:tcPr>
            <w:tcW w:w="950" w:type="dxa"/>
          </w:tcPr>
          <w:p w14:paraId="68CD1DB1" w14:textId="1B1D0D8E" w:rsidR="00CB38A1" w:rsidRDefault="00CB38A1" w:rsidP="00105EE3">
            <w:r>
              <w:t>5.</w:t>
            </w:r>
          </w:p>
        </w:tc>
        <w:tc>
          <w:tcPr>
            <w:tcW w:w="1261" w:type="dxa"/>
          </w:tcPr>
          <w:p w14:paraId="1FF90ED5" w14:textId="4E94C85B" w:rsidR="00CB38A1" w:rsidRDefault="00CB38A1" w:rsidP="00105EE3">
            <w:r>
              <w:t>Don’t enter any option</w:t>
            </w:r>
          </w:p>
        </w:tc>
        <w:tc>
          <w:tcPr>
            <w:tcW w:w="1471" w:type="dxa"/>
          </w:tcPr>
          <w:p w14:paraId="30BABAB3" w14:textId="45D4531D" w:rsidR="00CB38A1" w:rsidRDefault="00CB38A1" w:rsidP="00105EE3">
            <w:r>
              <w:t xml:space="preserve">On the main menu page, </w:t>
            </w:r>
            <w:r>
              <w:t>don’t enter any options and press ‘enter’</w:t>
            </w:r>
          </w:p>
        </w:tc>
        <w:tc>
          <w:tcPr>
            <w:tcW w:w="3016" w:type="dxa"/>
          </w:tcPr>
          <w:p w14:paraId="06993D26" w14:textId="5264D2BA" w:rsidR="00CB38A1" w:rsidRDefault="00CB38A1" w:rsidP="000E02B1">
            <w:r>
              <w:t>Option ‘’</w:t>
            </w:r>
          </w:p>
        </w:tc>
        <w:tc>
          <w:tcPr>
            <w:tcW w:w="1462" w:type="dxa"/>
          </w:tcPr>
          <w:p w14:paraId="3FCB7F4C" w14:textId="7062BD37" w:rsidR="00CB38A1" w:rsidRDefault="00CB38A1" w:rsidP="00105EE3">
            <w:r>
              <w:t>An error message should appear.</w:t>
            </w:r>
            <w:r>
              <w:t xml:space="preserve"> Prompting you to choose a value</w:t>
            </w:r>
          </w:p>
        </w:tc>
        <w:tc>
          <w:tcPr>
            <w:tcW w:w="1190" w:type="dxa"/>
          </w:tcPr>
          <w:p w14:paraId="7CDF4BB1" w14:textId="77777777" w:rsidR="00CB38A1" w:rsidRDefault="00CB38A1" w:rsidP="00105EE3"/>
        </w:tc>
      </w:tr>
      <w:tr w:rsidR="00001AC1" w14:paraId="1065E993" w14:textId="77777777" w:rsidTr="00105EE3">
        <w:tc>
          <w:tcPr>
            <w:tcW w:w="950" w:type="dxa"/>
          </w:tcPr>
          <w:p w14:paraId="73BF0C50" w14:textId="6BD67F36" w:rsidR="00001AC1" w:rsidRDefault="00653C23" w:rsidP="00105EE3">
            <w:r>
              <w:t>6.</w:t>
            </w:r>
          </w:p>
        </w:tc>
        <w:tc>
          <w:tcPr>
            <w:tcW w:w="1261" w:type="dxa"/>
          </w:tcPr>
          <w:p w14:paraId="03484184" w14:textId="1CFABA6A" w:rsidR="00001AC1" w:rsidRDefault="00001AC1" w:rsidP="00105EE3">
            <w:r>
              <w:t>Choose option ‘Read and load maze from file’</w:t>
            </w:r>
          </w:p>
        </w:tc>
        <w:tc>
          <w:tcPr>
            <w:tcW w:w="1471" w:type="dxa"/>
          </w:tcPr>
          <w:p w14:paraId="06062086" w14:textId="06866796" w:rsidR="00001AC1" w:rsidRDefault="00001AC1" w:rsidP="00105EE3">
            <w:r>
              <w:t>On the main menu page, choose the option ‘Read and load maze from file’ and ensure the process runs</w:t>
            </w:r>
          </w:p>
        </w:tc>
        <w:tc>
          <w:tcPr>
            <w:tcW w:w="3016" w:type="dxa"/>
          </w:tcPr>
          <w:p w14:paraId="341A77AB" w14:textId="20E8A0C5" w:rsidR="00001AC1" w:rsidRDefault="00001AC1" w:rsidP="000E02B1">
            <w:r>
              <w:t>Option ‘1’</w:t>
            </w:r>
          </w:p>
        </w:tc>
        <w:tc>
          <w:tcPr>
            <w:tcW w:w="1462" w:type="dxa"/>
          </w:tcPr>
          <w:p w14:paraId="766DB46C" w14:textId="15E68B42" w:rsidR="00001AC1" w:rsidRDefault="00001AC1" w:rsidP="00105EE3">
            <w:r>
              <w:t>The process will run, and it will show ‘Option [1] Read and load maze from file’</w:t>
            </w:r>
          </w:p>
        </w:tc>
        <w:tc>
          <w:tcPr>
            <w:tcW w:w="1190" w:type="dxa"/>
          </w:tcPr>
          <w:p w14:paraId="69AF97F8" w14:textId="77777777" w:rsidR="00001AC1" w:rsidRDefault="00001AC1" w:rsidP="00105EE3"/>
        </w:tc>
      </w:tr>
      <w:tr w:rsidR="00001AC1" w14:paraId="6DE8D720" w14:textId="77777777" w:rsidTr="00105EE3">
        <w:tc>
          <w:tcPr>
            <w:tcW w:w="950" w:type="dxa"/>
          </w:tcPr>
          <w:p w14:paraId="1554EE57" w14:textId="3904851D" w:rsidR="00001AC1" w:rsidRDefault="00653C23" w:rsidP="00105EE3">
            <w:r>
              <w:t>7</w:t>
            </w:r>
            <w:r w:rsidR="00001AC1">
              <w:t>.</w:t>
            </w:r>
          </w:p>
        </w:tc>
        <w:tc>
          <w:tcPr>
            <w:tcW w:w="1261" w:type="dxa"/>
          </w:tcPr>
          <w:p w14:paraId="76483D45" w14:textId="62BC038C" w:rsidR="00001AC1" w:rsidRDefault="00001AC1" w:rsidP="00105EE3">
            <w:r>
              <w:t>Choose option ‘</w:t>
            </w:r>
            <w:r>
              <w:t>View maze’</w:t>
            </w:r>
          </w:p>
        </w:tc>
        <w:tc>
          <w:tcPr>
            <w:tcW w:w="1471" w:type="dxa"/>
          </w:tcPr>
          <w:p w14:paraId="4C636CB6" w14:textId="455C3620" w:rsidR="00001AC1" w:rsidRDefault="00001AC1" w:rsidP="00105EE3">
            <w:r>
              <w:t>On the main menu page, choose the option ‘</w:t>
            </w:r>
            <w:r>
              <w:t>View maze’</w:t>
            </w:r>
            <w:r>
              <w:t xml:space="preserve"> and ensure the process runs</w:t>
            </w:r>
          </w:p>
        </w:tc>
        <w:tc>
          <w:tcPr>
            <w:tcW w:w="3016" w:type="dxa"/>
          </w:tcPr>
          <w:p w14:paraId="1D4E6AA5" w14:textId="365C2A3C" w:rsidR="00001AC1" w:rsidRDefault="00001AC1" w:rsidP="000E02B1">
            <w:r>
              <w:t>Option ‘2’</w:t>
            </w:r>
          </w:p>
        </w:tc>
        <w:tc>
          <w:tcPr>
            <w:tcW w:w="1462" w:type="dxa"/>
          </w:tcPr>
          <w:p w14:paraId="645DFE53" w14:textId="2D09A694" w:rsidR="00001AC1" w:rsidRDefault="00EE337F" w:rsidP="00105EE3">
            <w:r>
              <w:t>The process will run, and it will show ‘Option [</w:t>
            </w:r>
            <w:r>
              <w:t>2</w:t>
            </w:r>
            <w:r>
              <w:t xml:space="preserve">] </w:t>
            </w:r>
            <w:r>
              <w:t>View Maze’</w:t>
            </w:r>
          </w:p>
        </w:tc>
        <w:tc>
          <w:tcPr>
            <w:tcW w:w="1190" w:type="dxa"/>
          </w:tcPr>
          <w:p w14:paraId="04F2B3D0" w14:textId="77777777" w:rsidR="00001AC1" w:rsidRDefault="00001AC1" w:rsidP="00105EE3"/>
        </w:tc>
      </w:tr>
      <w:tr w:rsidR="00001AC1" w14:paraId="152A0760" w14:textId="77777777" w:rsidTr="00105EE3">
        <w:tc>
          <w:tcPr>
            <w:tcW w:w="950" w:type="dxa"/>
          </w:tcPr>
          <w:p w14:paraId="4EEE6F98" w14:textId="533BEEC7" w:rsidR="00001AC1" w:rsidRDefault="00653C23" w:rsidP="00105EE3">
            <w:r>
              <w:t>8</w:t>
            </w:r>
            <w:r w:rsidR="00001AC1">
              <w:t>.</w:t>
            </w:r>
          </w:p>
        </w:tc>
        <w:tc>
          <w:tcPr>
            <w:tcW w:w="1261" w:type="dxa"/>
          </w:tcPr>
          <w:p w14:paraId="2C3C054B" w14:textId="7BB2B45F" w:rsidR="00001AC1" w:rsidRDefault="00EE337F" w:rsidP="00105EE3">
            <w:r>
              <w:t>Choose option ‘Play maze game’</w:t>
            </w:r>
          </w:p>
        </w:tc>
        <w:tc>
          <w:tcPr>
            <w:tcW w:w="1471" w:type="dxa"/>
          </w:tcPr>
          <w:p w14:paraId="15A3D761" w14:textId="1C07C920" w:rsidR="00001AC1" w:rsidRDefault="00EE337F" w:rsidP="00105EE3">
            <w:r>
              <w:t>On the main menu page choose the option ‘Play maze game’ and ensure the process runs</w:t>
            </w:r>
          </w:p>
        </w:tc>
        <w:tc>
          <w:tcPr>
            <w:tcW w:w="3016" w:type="dxa"/>
          </w:tcPr>
          <w:p w14:paraId="498A6281" w14:textId="2FC9BBB9" w:rsidR="00001AC1" w:rsidRDefault="00EE337F" w:rsidP="000E02B1">
            <w:r>
              <w:t>Option ‘3’</w:t>
            </w:r>
          </w:p>
        </w:tc>
        <w:tc>
          <w:tcPr>
            <w:tcW w:w="1462" w:type="dxa"/>
          </w:tcPr>
          <w:p w14:paraId="5CF1C687" w14:textId="439A7B6D" w:rsidR="00001AC1" w:rsidRDefault="00EE337F" w:rsidP="00105EE3">
            <w:r>
              <w:t>The process will run, and it will show ‘Option [</w:t>
            </w:r>
            <w:r>
              <w:t>3</w:t>
            </w:r>
            <w:r>
              <w:t xml:space="preserve">] </w:t>
            </w:r>
            <w:r>
              <w:t>Play maze game’</w:t>
            </w:r>
          </w:p>
        </w:tc>
        <w:tc>
          <w:tcPr>
            <w:tcW w:w="1190" w:type="dxa"/>
          </w:tcPr>
          <w:p w14:paraId="425A16D0" w14:textId="77777777" w:rsidR="00001AC1" w:rsidRDefault="00001AC1" w:rsidP="00105EE3"/>
        </w:tc>
      </w:tr>
      <w:tr w:rsidR="00CB38A1" w14:paraId="36037534" w14:textId="77777777" w:rsidTr="00105EE3">
        <w:tc>
          <w:tcPr>
            <w:tcW w:w="950" w:type="dxa"/>
          </w:tcPr>
          <w:p w14:paraId="0FF4E208" w14:textId="7DC0D746" w:rsidR="00CB38A1" w:rsidRDefault="00653C23" w:rsidP="00105EE3">
            <w:r>
              <w:t>9</w:t>
            </w:r>
            <w:r w:rsidR="00CB38A1">
              <w:t>.</w:t>
            </w:r>
          </w:p>
        </w:tc>
        <w:tc>
          <w:tcPr>
            <w:tcW w:w="1261" w:type="dxa"/>
          </w:tcPr>
          <w:p w14:paraId="40900E3E" w14:textId="1781C649" w:rsidR="00CB38A1" w:rsidRDefault="00CB38A1" w:rsidP="00105EE3">
            <w:r>
              <w:t>Choose option ‘Configure current maze’</w:t>
            </w:r>
          </w:p>
        </w:tc>
        <w:tc>
          <w:tcPr>
            <w:tcW w:w="1471" w:type="dxa"/>
          </w:tcPr>
          <w:p w14:paraId="717F4958" w14:textId="31D0E749" w:rsidR="00CB38A1" w:rsidRDefault="00CB38A1" w:rsidP="00105EE3">
            <w:r>
              <w:t>On the main menu page choose the option ‘Configure current maze’</w:t>
            </w:r>
            <w:r>
              <w:t xml:space="preserve"> </w:t>
            </w:r>
            <w:r>
              <w:t>and ensure the process runs</w:t>
            </w:r>
          </w:p>
        </w:tc>
        <w:tc>
          <w:tcPr>
            <w:tcW w:w="3016" w:type="dxa"/>
          </w:tcPr>
          <w:p w14:paraId="3B2DB998" w14:textId="0D514E1B" w:rsidR="00CB38A1" w:rsidRDefault="00CB38A1" w:rsidP="000E02B1">
            <w:r>
              <w:t>Option ‘4’</w:t>
            </w:r>
          </w:p>
        </w:tc>
        <w:tc>
          <w:tcPr>
            <w:tcW w:w="1462" w:type="dxa"/>
          </w:tcPr>
          <w:p w14:paraId="6435C32D" w14:textId="34BAE820" w:rsidR="00CB38A1" w:rsidRDefault="00CB38A1" w:rsidP="00105EE3">
            <w:r>
              <w:t>The process will run, and it will show ‘Option [</w:t>
            </w:r>
            <w:r>
              <w:t>4</w:t>
            </w:r>
            <w:r>
              <w:t xml:space="preserve">] </w:t>
            </w:r>
            <w:r>
              <w:t>Configure current maze’</w:t>
            </w:r>
          </w:p>
        </w:tc>
        <w:tc>
          <w:tcPr>
            <w:tcW w:w="1190" w:type="dxa"/>
          </w:tcPr>
          <w:p w14:paraId="7D8D6FB5" w14:textId="77777777" w:rsidR="00CB38A1" w:rsidRDefault="00CB38A1" w:rsidP="00105EE3"/>
        </w:tc>
      </w:tr>
      <w:tr w:rsidR="00CB38A1" w14:paraId="116DC95E" w14:textId="77777777" w:rsidTr="00105EE3">
        <w:tc>
          <w:tcPr>
            <w:tcW w:w="950" w:type="dxa"/>
          </w:tcPr>
          <w:p w14:paraId="7745A03D" w14:textId="0955D001" w:rsidR="00CB38A1" w:rsidRDefault="00653C23" w:rsidP="00105EE3">
            <w:r>
              <w:t>10</w:t>
            </w:r>
            <w:r w:rsidR="00CB38A1">
              <w:t>.</w:t>
            </w:r>
          </w:p>
        </w:tc>
        <w:tc>
          <w:tcPr>
            <w:tcW w:w="1261" w:type="dxa"/>
          </w:tcPr>
          <w:p w14:paraId="452128B7" w14:textId="048E50E8" w:rsidR="00CB38A1" w:rsidRDefault="00CB38A1" w:rsidP="00105EE3">
            <w:r>
              <w:t>Choose option ‘Exit to Main Menu’</w:t>
            </w:r>
          </w:p>
        </w:tc>
        <w:tc>
          <w:tcPr>
            <w:tcW w:w="1471" w:type="dxa"/>
          </w:tcPr>
          <w:p w14:paraId="2423C555" w14:textId="21E7085B" w:rsidR="00CB38A1" w:rsidRDefault="00CB38A1" w:rsidP="00105EE3">
            <w:r>
              <w:t>On the main menu page choose the option ‘</w:t>
            </w:r>
            <w:r>
              <w:t xml:space="preserve">Exit </w:t>
            </w:r>
            <w:r>
              <w:lastRenderedPageBreak/>
              <w:t>to Main Menu’</w:t>
            </w:r>
            <w:r>
              <w:t xml:space="preserve"> and ensure the process runs</w:t>
            </w:r>
          </w:p>
        </w:tc>
        <w:tc>
          <w:tcPr>
            <w:tcW w:w="3016" w:type="dxa"/>
          </w:tcPr>
          <w:p w14:paraId="0B5600FC" w14:textId="4A47B3C3" w:rsidR="00CB38A1" w:rsidRDefault="00CB38A1" w:rsidP="000E02B1">
            <w:r>
              <w:lastRenderedPageBreak/>
              <w:t>O</w:t>
            </w:r>
            <w:bookmarkStart w:id="0" w:name="_GoBack"/>
            <w:bookmarkEnd w:id="0"/>
            <w:r>
              <w:t>ption ‘0’</w:t>
            </w:r>
          </w:p>
        </w:tc>
        <w:tc>
          <w:tcPr>
            <w:tcW w:w="1462" w:type="dxa"/>
          </w:tcPr>
          <w:p w14:paraId="7D707260" w14:textId="75C019F0" w:rsidR="00CB38A1" w:rsidRDefault="00CB38A1" w:rsidP="00105EE3">
            <w:r>
              <w:t>Should be exited from maze</w:t>
            </w:r>
          </w:p>
        </w:tc>
        <w:tc>
          <w:tcPr>
            <w:tcW w:w="1190" w:type="dxa"/>
          </w:tcPr>
          <w:p w14:paraId="5DE0BADE" w14:textId="77777777" w:rsidR="00CB38A1" w:rsidRDefault="00CB38A1" w:rsidP="00105EE3"/>
        </w:tc>
      </w:tr>
    </w:tbl>
    <w:p w14:paraId="0936BCCF" w14:textId="77777777" w:rsidR="000E02B1" w:rsidRDefault="000E02B1"/>
    <w:sectPr w:rsidR="000E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B1"/>
    <w:rsid w:val="00001AC1"/>
    <w:rsid w:val="000E02B1"/>
    <w:rsid w:val="00653C23"/>
    <w:rsid w:val="00CB38A1"/>
    <w:rsid w:val="00E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8390"/>
  <w15:chartTrackingRefBased/>
  <w15:docId w15:val="{2C609224-8CB3-44A7-A9EB-9A488E43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E0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Chua</dc:creator>
  <cp:keywords/>
  <dc:description/>
  <cp:lastModifiedBy>Jiawei Chua</cp:lastModifiedBy>
  <cp:revision>2</cp:revision>
  <dcterms:created xsi:type="dcterms:W3CDTF">2020-01-30T05:13:00Z</dcterms:created>
  <dcterms:modified xsi:type="dcterms:W3CDTF">2020-01-30T05:45:00Z</dcterms:modified>
</cp:coreProperties>
</file>