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7D" w:rsidRDefault="00CE07F3" w:rsidP="00CE07F3">
      <w:pPr>
        <w:pStyle w:val="Heading1"/>
      </w:pPr>
      <w:r>
        <w:t>Eclipse pring screens:</w:t>
      </w:r>
    </w:p>
    <w:p w:rsidR="00CE07F3" w:rsidRDefault="00CE07F3" w:rsidP="00CE07F3"/>
    <w:p w:rsidR="00CE07F3" w:rsidRDefault="00CE07F3" w:rsidP="00CE07F3">
      <w:pPr>
        <w:pStyle w:val="Heading2"/>
      </w:pPr>
      <w:r>
        <w:t>Running all test cases expected behavior</w:t>
      </w:r>
    </w:p>
    <w:p w:rsidR="00CE07F3" w:rsidRDefault="00CE07F3" w:rsidP="00CE07F3">
      <w:r w:rsidRPr="00CE07F3">
        <w:drawing>
          <wp:inline distT="0" distB="0" distL="0" distR="0" wp14:anchorId="12107C4A" wp14:editId="6773734C">
            <wp:extent cx="5943600" cy="99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3" w:rsidRDefault="00CE07F3" w:rsidP="00CE07F3"/>
    <w:p w:rsidR="00CE07F3" w:rsidRDefault="00CE07F3" w:rsidP="00CE07F3">
      <w:pPr>
        <w:pStyle w:val="Heading2"/>
      </w:pPr>
      <w:r>
        <w:t>Bug1:</w:t>
      </w:r>
    </w:p>
    <w:p w:rsidR="00CE07F3" w:rsidRDefault="00CE07F3" w:rsidP="00CE07F3">
      <w:pPr>
        <w:pStyle w:val="Heading3"/>
      </w:pPr>
      <w:r>
        <w:t>Test that fails:</w:t>
      </w:r>
    </w:p>
    <w:p w:rsidR="00CE07F3" w:rsidRDefault="00CE07F3" w:rsidP="00CE07F3">
      <w:r w:rsidRPr="00CE07F3">
        <w:drawing>
          <wp:inline distT="0" distB="0" distL="0" distR="0" wp14:anchorId="0E22538A" wp14:editId="7700587A">
            <wp:extent cx="5943600" cy="938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3" w:rsidRDefault="00CE07F3" w:rsidP="00CE07F3">
      <w:r>
        <w:t>This test fails because the entity does not have any JSR annotation.</w:t>
      </w:r>
    </w:p>
    <w:p w:rsidR="00CE07F3" w:rsidRDefault="00CE07F3" w:rsidP="00CE07F3">
      <w:r>
        <w:t>But its parent class does have JSR annotations and it should have blown up on the persist call.</w:t>
      </w:r>
    </w:p>
    <w:p w:rsidR="00CE07F3" w:rsidRDefault="00CE07F3" w:rsidP="00CE07F3">
      <w:pPr>
        <w:pStyle w:val="Heading3"/>
      </w:pPr>
      <w:r>
        <w:t>Bug1 workaround:</w:t>
      </w:r>
    </w:p>
    <w:p w:rsidR="00CE07F3" w:rsidRDefault="00CE07F3" w:rsidP="00CE07F3">
      <w:r w:rsidRPr="00CE07F3">
        <w:drawing>
          <wp:inline distT="0" distB="0" distL="0" distR="0" wp14:anchorId="26E8CF0B" wp14:editId="1006FDEE">
            <wp:extent cx="5943600" cy="1617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3" w:rsidRDefault="00CE07F3" w:rsidP="00CE07F3"/>
    <w:p w:rsidR="00CE07F3" w:rsidRDefault="00CE07F3" w:rsidP="00CE07F3">
      <w:r>
        <w:t xml:space="preserve">This test will pass. </w:t>
      </w:r>
    </w:p>
    <w:p w:rsidR="00CE07F3" w:rsidRDefault="00CE07F3" w:rsidP="00CE07F3">
      <w:r>
        <w:t>It passes because the entity has been enriched with:</w:t>
      </w:r>
    </w:p>
    <w:p w:rsidR="00CE07F3" w:rsidRDefault="00CE07F3" w:rsidP="00CE07F3">
      <w:r w:rsidRPr="00CE07F3">
        <w:drawing>
          <wp:inline distT="0" distB="0" distL="0" distR="0" wp14:anchorId="4B3AF4BD" wp14:editId="39D3C71F">
            <wp:extent cx="5068007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3" w:rsidRDefault="008A4069" w:rsidP="008A4069">
      <w:pPr>
        <w:pStyle w:val="Heading1"/>
      </w:pPr>
      <w:r>
        <w:lastRenderedPageBreak/>
        <w:t>Bug2:</w:t>
      </w:r>
    </w:p>
    <w:p w:rsidR="008A4069" w:rsidRDefault="008A4069" w:rsidP="008A4069">
      <w:r>
        <w:t>Eclipse link does not trigger JSR 303 validations on preInsert.</w:t>
      </w:r>
    </w:p>
    <w:p w:rsidR="008A4069" w:rsidRDefault="008A4069" w:rsidP="008A4069">
      <w:r>
        <w:t>This allows us to create an enityt A persist it.</w:t>
      </w:r>
    </w:p>
    <w:p w:rsidR="008A4069" w:rsidRDefault="008A4069" w:rsidP="008A4069">
      <w:r>
        <w:t>Then modify the entity to have it violate business rules.</w:t>
      </w:r>
    </w:p>
    <w:p w:rsidR="008A4069" w:rsidRDefault="008A4069" w:rsidP="008A4069">
      <w:r>
        <w:t>Finally commiting and no JSR validation blow up is triggered.</w:t>
      </w:r>
    </w:p>
    <w:p w:rsidR="008A4069" w:rsidRDefault="008A4069" w:rsidP="008A4069">
      <w:pPr>
        <w:pStyle w:val="Heading2"/>
      </w:pPr>
      <w:r>
        <w:t>Test that demonstrates bug:</w:t>
      </w:r>
    </w:p>
    <w:p w:rsidR="008A4069" w:rsidRDefault="008A4069" w:rsidP="008A4069">
      <w:r w:rsidRPr="008A4069">
        <w:drawing>
          <wp:inline distT="0" distB="0" distL="0" distR="0" wp14:anchorId="2D35A80D" wp14:editId="3FF67078">
            <wp:extent cx="5943600" cy="2766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69" w:rsidRDefault="008A4069" w:rsidP="008A4069"/>
    <w:p w:rsidR="008A4069" w:rsidRDefault="008A4069" w:rsidP="008A4069">
      <w:pPr>
        <w:pStyle w:val="Heading2"/>
      </w:pPr>
      <w:r>
        <w:t>Placebo test that proves JSR 303 violations should normally be triggered</w:t>
      </w:r>
    </w:p>
    <w:p w:rsidR="008A4069" w:rsidRDefault="008A4069" w:rsidP="008A4069">
      <w:r w:rsidRPr="008A4069">
        <w:drawing>
          <wp:inline distT="0" distB="0" distL="0" distR="0" wp14:anchorId="01A36D3D" wp14:editId="3698173D">
            <wp:extent cx="5943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69" w:rsidRDefault="008A4069" w:rsidP="008A4069"/>
    <w:p w:rsidR="008A4069" w:rsidRDefault="008A4069" w:rsidP="008A4069">
      <w:r>
        <w:lastRenderedPageBreak/>
        <w:t>This test passes because the violation in step (b) is put into a new entity and then we call persist(). W e no longer have a the persist() and then break rules process execution.</w:t>
      </w:r>
    </w:p>
    <w:p w:rsidR="008A4069" w:rsidRDefault="008A4069" w:rsidP="008A4069">
      <w:r>
        <w:t>This test demonstrates that the JSR violations that should be triggered are there and they can get evaluated.</w:t>
      </w:r>
    </w:p>
    <w:p w:rsidR="008A4069" w:rsidRDefault="008A4069" w:rsidP="008A4069">
      <w:r>
        <w:t>But there is an execution path where the rules are not triggered.</w:t>
      </w:r>
      <w:bookmarkStart w:id="0" w:name="_GoBack"/>
      <w:bookmarkEnd w:id="0"/>
    </w:p>
    <w:p w:rsidR="008A4069" w:rsidRPr="008A4069" w:rsidRDefault="008A4069" w:rsidP="008A4069"/>
    <w:sectPr w:rsidR="008A4069" w:rsidRPr="008A4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F3"/>
    <w:rsid w:val="005C7A7D"/>
    <w:rsid w:val="008A4069"/>
    <w:rsid w:val="00C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B23C1-361E-4B22-A9D7-06A160A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Godinho de Matos</dc:creator>
  <cp:keywords/>
  <dc:description/>
  <cp:lastModifiedBy>Nuno Godinho de Matos</cp:lastModifiedBy>
  <cp:revision>2</cp:revision>
  <dcterms:created xsi:type="dcterms:W3CDTF">2016-12-05T12:33:00Z</dcterms:created>
  <dcterms:modified xsi:type="dcterms:W3CDTF">2016-12-05T12:39:00Z</dcterms:modified>
</cp:coreProperties>
</file>