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E749" w14:textId="29A9D5DC" w:rsidR="006829A0" w:rsidRPr="006829A0" w:rsidRDefault="006829A0" w:rsidP="0077204E">
      <w:pPr>
        <w:rPr>
          <w:b/>
          <w:bCs/>
          <w:sz w:val="28"/>
          <w:szCs w:val="28"/>
          <w:lang w:val="es-MX"/>
        </w:rPr>
      </w:pPr>
      <w:r w:rsidRPr="006829A0">
        <w:rPr>
          <w:b/>
          <w:bCs/>
          <w:sz w:val="28"/>
          <w:szCs w:val="28"/>
          <w:lang w:val="es-MX"/>
        </w:rPr>
        <w:t xml:space="preserve">DISEÑO DE MARCA ANIMAL QUE ME IDENTIFICA </w:t>
      </w:r>
    </w:p>
    <w:p w14:paraId="7ADCDB93" w14:textId="77777777" w:rsidR="006829A0" w:rsidRDefault="006829A0" w:rsidP="0077204E">
      <w:pPr>
        <w:rPr>
          <w:lang w:val="es-MX"/>
        </w:rPr>
      </w:pPr>
    </w:p>
    <w:p w14:paraId="7AE34AED" w14:textId="7F83B5A8" w:rsidR="00061FDD" w:rsidRDefault="0077204E" w:rsidP="0077204E">
      <w:pPr>
        <w:rPr>
          <w:lang w:val="es-MX"/>
        </w:rPr>
      </w:pPr>
      <w:r w:rsidRPr="0077204E">
        <w:rPr>
          <w:lang w:val="es-MX"/>
        </w:rPr>
        <w:t>El búho es el símbolo de la sabiduría porque los sueños, las visiones y las revelaciones surgen en la oscuridad. además, se relaciona desde la mitología griega por la diosa Atenea, la diosa de la sabiduría, se representaba con un búho en el hombro que era el que le revelaba las verdades ocultas.</w:t>
      </w:r>
    </w:p>
    <w:p w14:paraId="403E5DA8" w14:textId="77777777" w:rsidR="006829A0" w:rsidRDefault="006829A0" w:rsidP="0077204E">
      <w:pPr>
        <w:rPr>
          <w:lang w:val="es-MX"/>
        </w:rPr>
      </w:pPr>
    </w:p>
    <w:p w14:paraId="7A23BF75" w14:textId="03AFDCE9" w:rsidR="006829A0" w:rsidRDefault="006829A0" w:rsidP="006829A0">
      <w:pPr>
        <w:jc w:val="center"/>
      </w:pPr>
      <w:r>
        <w:rPr>
          <w:noProof/>
        </w:rPr>
        <w:drawing>
          <wp:inline distT="0" distB="0" distL="0" distR="0" wp14:anchorId="4C14673E" wp14:editId="1760D69B">
            <wp:extent cx="3948545" cy="2632363"/>
            <wp:effectExtent l="0" t="0" r="0" b="0"/>
            <wp:docPr id="1" name="Imagen 1" descr="Búho nival: características, dónde vive y qué come - Resumen y f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úho nival: características, dónde vive y qué come - Resumen y foto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3110" cy="2635406"/>
                    </a:xfrm>
                    <a:prstGeom prst="rect">
                      <a:avLst/>
                    </a:prstGeom>
                    <a:noFill/>
                    <a:ln>
                      <a:noFill/>
                    </a:ln>
                  </pic:spPr>
                </pic:pic>
              </a:graphicData>
            </a:graphic>
          </wp:inline>
        </w:drawing>
      </w:r>
    </w:p>
    <w:p w14:paraId="1336D9DE" w14:textId="77777777" w:rsidR="006829A0" w:rsidRDefault="006829A0" w:rsidP="006829A0">
      <w:pPr>
        <w:jc w:val="center"/>
      </w:pPr>
    </w:p>
    <w:p w14:paraId="4958909B" w14:textId="287A03F0" w:rsidR="006829A0" w:rsidRDefault="006829A0" w:rsidP="006829A0">
      <w:r>
        <w:t xml:space="preserve">Abstracción del animal y paleta de colores:  las partes principales de este animal son sus alas, su pico, ojos grandes y orejas puntiagudas. Por lo general son de color café o blanco. Para el diseño se busca utilizar el azul debido a su significado de inteligencia </w:t>
      </w:r>
      <w:r w:rsidRPr="006829A0">
        <w:t>confianza, seguridad, serenidad, comunicación, eficiencia, lógica, reflexión, calma.</w:t>
      </w:r>
    </w:p>
    <w:p w14:paraId="3F0430AA" w14:textId="39F2D3D7" w:rsidR="00CB0036" w:rsidRDefault="00CB0036" w:rsidP="006829A0">
      <w:r>
        <w:t>Para la selección de colores se tiene en cuenta lo siguiente:</w:t>
      </w:r>
      <w:r>
        <w:br/>
      </w:r>
      <w:r>
        <w:br/>
        <w:t>El azul debido a su significado de inteligencia confianza, seguridad, serenidad, comunicación, eficiencia, lógica, reflexión, calma.</w:t>
      </w:r>
      <w:r>
        <w:br/>
      </w:r>
      <w:r>
        <w:br/>
        <w:t xml:space="preserve">El color verde tiene varias representaciones en este caso se </w:t>
      </w:r>
      <w:r w:rsidR="00396CC1">
        <w:t>buscó</w:t>
      </w:r>
      <w:r>
        <w:t xml:space="preserve"> el equilibrio y la conciencia.</w:t>
      </w:r>
    </w:p>
    <w:p w14:paraId="31999E3A" w14:textId="77777777" w:rsidR="00CD098E" w:rsidRDefault="00CD098E" w:rsidP="006829A0"/>
    <w:p w14:paraId="61C1EC51" w14:textId="33767373" w:rsidR="00CD098E" w:rsidRDefault="002A2EFB" w:rsidP="006829A0">
      <w:r>
        <w:t>El amarillo expresa f</w:t>
      </w:r>
      <w:r w:rsidRPr="002A2EFB">
        <w:t>elicidad, amistad, advertencia, optimismo, caluroso, velocidad, amabilidad, autoestima, extroversión.</w:t>
      </w:r>
    </w:p>
    <w:p w14:paraId="3176803C" w14:textId="2FE60A25" w:rsidR="00396CC1" w:rsidRDefault="00CB0036" w:rsidP="006829A0">
      <w:r>
        <w:t>Los complementos son cualidades que me representan</w:t>
      </w:r>
      <w:r w:rsidR="00396CC1">
        <w:t>.</w:t>
      </w:r>
    </w:p>
    <w:p w14:paraId="564A01AA" w14:textId="1217AE97" w:rsidR="00AB5475" w:rsidRDefault="00396CC1" w:rsidP="006829A0">
      <w:r>
        <w:t xml:space="preserve">Se utilizo la herramienta de </w:t>
      </w:r>
      <w:proofErr w:type="spellStart"/>
      <w:r>
        <w:t>Canva</w:t>
      </w:r>
      <w:proofErr w:type="spellEnd"/>
      <w:r>
        <w:t xml:space="preserve"> para la selección de la paleta de colores.</w:t>
      </w:r>
      <w:r w:rsidR="00CB0036">
        <w:br/>
      </w:r>
      <w:r w:rsidR="00CB0036">
        <w:br/>
      </w:r>
      <w:r w:rsidR="00CB0036">
        <w:lastRenderedPageBreak/>
        <w:t xml:space="preserve">El escudo y la lanza las cualidades de un guerrero que siempre </w:t>
      </w:r>
      <w:r>
        <w:t>está</w:t>
      </w:r>
      <w:r w:rsidR="00CB0036">
        <w:t xml:space="preserve"> en busca de la disciplina y constante cambio de mejora.</w:t>
      </w:r>
    </w:p>
    <w:p w14:paraId="4C7E5521" w14:textId="77777777" w:rsidR="00AB5475" w:rsidRDefault="00AB5475" w:rsidP="006829A0"/>
    <w:p w14:paraId="55607F8C" w14:textId="77777777" w:rsidR="00AB5475" w:rsidRDefault="00AB5475" w:rsidP="006829A0"/>
    <w:p w14:paraId="03F499C1" w14:textId="77777777" w:rsidR="00AB5475" w:rsidRDefault="00AB5475" w:rsidP="006829A0"/>
    <w:p w14:paraId="541BB44B" w14:textId="684BF972" w:rsidR="006829A0" w:rsidRDefault="006829A0" w:rsidP="006829A0">
      <w:r w:rsidRPr="006829A0">
        <w:rPr>
          <w:noProof/>
        </w:rPr>
        <w:drawing>
          <wp:inline distT="0" distB="0" distL="0" distR="0" wp14:anchorId="45AD6B25" wp14:editId="01E5F5F0">
            <wp:extent cx="5577840" cy="548640"/>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0077" cy="548860"/>
                    </a:xfrm>
                    <a:prstGeom prst="rect">
                      <a:avLst/>
                    </a:prstGeom>
                  </pic:spPr>
                </pic:pic>
              </a:graphicData>
            </a:graphic>
          </wp:inline>
        </w:drawing>
      </w:r>
    </w:p>
    <w:p w14:paraId="6675DBBB" w14:textId="1513FDF8" w:rsidR="00CB2D24" w:rsidRDefault="00CB2D24" w:rsidP="006829A0">
      <w:r>
        <w:t>2E8</w:t>
      </w:r>
      <w:r w:rsidR="0075565B">
        <w:t>6C1</w:t>
      </w:r>
    </w:p>
    <w:p w14:paraId="4DB3B59C" w14:textId="3E63A3CB" w:rsidR="006829A0" w:rsidRDefault="006829A0" w:rsidP="006829A0">
      <w:r w:rsidRPr="006829A0">
        <w:rPr>
          <w:noProof/>
        </w:rPr>
        <w:drawing>
          <wp:inline distT="0" distB="0" distL="0" distR="0" wp14:anchorId="0F8F7372" wp14:editId="4DFA0438">
            <wp:extent cx="5612130" cy="6019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3147" cy="602089"/>
                    </a:xfrm>
                    <a:prstGeom prst="rect">
                      <a:avLst/>
                    </a:prstGeom>
                  </pic:spPr>
                </pic:pic>
              </a:graphicData>
            </a:graphic>
          </wp:inline>
        </w:drawing>
      </w:r>
    </w:p>
    <w:p w14:paraId="76268E16" w14:textId="76E6818C" w:rsidR="0075565B" w:rsidRDefault="0075565B" w:rsidP="006829A0">
      <w:r>
        <w:t>AAB2B9</w:t>
      </w:r>
    </w:p>
    <w:p w14:paraId="57659BE9" w14:textId="77777777" w:rsidR="00133E8D" w:rsidRDefault="00133E8D" w:rsidP="006829A0"/>
    <w:p w14:paraId="5E143C2F" w14:textId="05C3E69A" w:rsidR="00133E8D" w:rsidRDefault="00133E8D" w:rsidP="006829A0">
      <w:r w:rsidRPr="00133E8D">
        <w:rPr>
          <w:noProof/>
        </w:rPr>
        <w:drawing>
          <wp:inline distT="0" distB="0" distL="0" distR="0" wp14:anchorId="47724EC1" wp14:editId="27B6420E">
            <wp:extent cx="5594350" cy="65669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181" cy="660779"/>
                    </a:xfrm>
                    <a:prstGeom prst="rect">
                      <a:avLst/>
                    </a:prstGeom>
                  </pic:spPr>
                </pic:pic>
              </a:graphicData>
            </a:graphic>
          </wp:inline>
        </w:drawing>
      </w:r>
    </w:p>
    <w:p w14:paraId="63C28830" w14:textId="0AF1BD56" w:rsidR="0075565B" w:rsidRDefault="0075565B" w:rsidP="006829A0">
      <w:r>
        <w:t>28B463</w:t>
      </w:r>
    </w:p>
    <w:p w14:paraId="10ED75BF" w14:textId="061BA8D4" w:rsidR="006829A0" w:rsidRDefault="006344DB" w:rsidP="006829A0">
      <w:r w:rsidRPr="006344DB">
        <w:drawing>
          <wp:inline distT="0" distB="0" distL="0" distR="0" wp14:anchorId="6E287F84" wp14:editId="22B0D521">
            <wp:extent cx="4214225" cy="56392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225" cy="563929"/>
                    </a:xfrm>
                    <a:prstGeom prst="rect">
                      <a:avLst/>
                    </a:prstGeom>
                  </pic:spPr>
                </pic:pic>
              </a:graphicData>
            </a:graphic>
          </wp:inline>
        </w:drawing>
      </w:r>
    </w:p>
    <w:p w14:paraId="4656FB4C" w14:textId="77777777" w:rsidR="006344DB" w:rsidRDefault="006344DB" w:rsidP="006829A0"/>
    <w:p w14:paraId="40F65C13" w14:textId="3B59BAA3" w:rsidR="006344DB" w:rsidRDefault="006344DB" w:rsidP="006829A0">
      <w:r>
        <w:t xml:space="preserve">Se analizaron varios colores </w:t>
      </w:r>
    </w:p>
    <w:p w14:paraId="26623F63" w14:textId="18A29A4C" w:rsidR="00625FEB" w:rsidRDefault="00625FEB" w:rsidP="00625FEB">
      <w:pPr>
        <w:tabs>
          <w:tab w:val="center" w:pos="4419"/>
        </w:tabs>
      </w:pPr>
      <w:r>
        <w:t xml:space="preserve">Los primeros diseños buscaban algo sencillo, pero representativo </w:t>
      </w:r>
    </w:p>
    <w:p w14:paraId="4D7953EA" w14:textId="77777777" w:rsidR="00A76322" w:rsidRDefault="00A76322" w:rsidP="006829A0"/>
    <w:p w14:paraId="6A6A940E" w14:textId="2E9E7236" w:rsidR="00A76322" w:rsidRDefault="00A76322" w:rsidP="00A76322">
      <w:pPr>
        <w:jc w:val="center"/>
      </w:pPr>
      <w:r>
        <w:rPr>
          <w:b/>
          <w:bCs/>
          <w:noProof/>
          <w:sz w:val="28"/>
          <w:szCs w:val="28"/>
          <w:lang w:val="es-MX"/>
        </w:rPr>
        <w:drawing>
          <wp:inline distT="0" distB="0" distL="0" distR="0" wp14:anchorId="54BB02E2" wp14:editId="61654A0D">
            <wp:extent cx="815340" cy="1436254"/>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1152" cy="1446492"/>
                    </a:xfrm>
                    <a:prstGeom prst="rect">
                      <a:avLst/>
                    </a:prstGeom>
                    <a:noFill/>
                    <a:ln>
                      <a:noFill/>
                    </a:ln>
                  </pic:spPr>
                </pic:pic>
              </a:graphicData>
            </a:graphic>
          </wp:inline>
        </w:drawing>
      </w:r>
      <w:r w:rsidR="005538C6">
        <w:rPr>
          <w:b/>
          <w:bCs/>
          <w:noProof/>
          <w:sz w:val="28"/>
          <w:szCs w:val="28"/>
          <w:lang w:val="es-MX"/>
        </w:rPr>
        <w:drawing>
          <wp:inline distT="0" distB="0" distL="0" distR="0" wp14:anchorId="4C85991B" wp14:editId="3C42D637">
            <wp:extent cx="2484120" cy="143301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0505" cy="1442468"/>
                    </a:xfrm>
                    <a:prstGeom prst="rect">
                      <a:avLst/>
                    </a:prstGeom>
                    <a:noFill/>
                    <a:ln>
                      <a:noFill/>
                    </a:ln>
                  </pic:spPr>
                </pic:pic>
              </a:graphicData>
            </a:graphic>
          </wp:inline>
        </w:drawing>
      </w:r>
    </w:p>
    <w:p w14:paraId="4482174F" w14:textId="77777777" w:rsidR="00625FEB" w:rsidRDefault="00625FEB" w:rsidP="00A76322">
      <w:pPr>
        <w:jc w:val="center"/>
      </w:pPr>
    </w:p>
    <w:p w14:paraId="1B611E6B" w14:textId="27FE32FC" w:rsidR="00625FEB" w:rsidRDefault="00F3314F" w:rsidP="00625FEB">
      <w:proofErr w:type="spellStart"/>
      <w:r>
        <w:lastRenderedPageBreak/>
        <w:t>S</w:t>
      </w:r>
      <w:r w:rsidR="00625FEB">
        <w:t>le</w:t>
      </w:r>
      <w:proofErr w:type="spellEnd"/>
      <w:r w:rsidR="00625FEB">
        <w:t xml:space="preserve"> adicionó el escudo y la lanza.</w:t>
      </w:r>
    </w:p>
    <w:p w14:paraId="5C6604FF" w14:textId="1C66214D" w:rsidR="00396CC1" w:rsidRDefault="00396CC1" w:rsidP="00396CC1">
      <w:pPr>
        <w:jc w:val="center"/>
      </w:pPr>
      <w:r w:rsidRPr="00396CC1">
        <w:rPr>
          <w:noProof/>
        </w:rPr>
        <w:drawing>
          <wp:inline distT="0" distB="0" distL="0" distR="0" wp14:anchorId="15184863" wp14:editId="1BD49483">
            <wp:extent cx="1409700" cy="1248716"/>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2547" cy="1251238"/>
                    </a:xfrm>
                    <a:prstGeom prst="rect">
                      <a:avLst/>
                    </a:prstGeom>
                  </pic:spPr>
                </pic:pic>
              </a:graphicData>
            </a:graphic>
          </wp:inline>
        </w:drawing>
      </w:r>
    </w:p>
    <w:p w14:paraId="5A698AE4" w14:textId="117E8471" w:rsidR="00F3314F" w:rsidRDefault="00F3314F" w:rsidP="00F3314F">
      <w:r>
        <w:t>Se analiza que el diseño simple se perdió por lo tanto el escudo se sobrepone en la figura principal, por lo tanto, se buscó otro elemento, en este caso una corona, el logo del internet se corrió hacia el ala del búho, quedando finalmente de la siguiente manera el logo.</w:t>
      </w:r>
    </w:p>
    <w:p w14:paraId="53EF53D1" w14:textId="77777777" w:rsidR="00C571C1" w:rsidRDefault="00C571C1" w:rsidP="00F3314F"/>
    <w:p w14:paraId="0C7F1E1D" w14:textId="09CCF02A" w:rsidR="00C571C1" w:rsidRDefault="00C571C1" w:rsidP="00C571C1">
      <w:pPr>
        <w:jc w:val="center"/>
      </w:pPr>
      <w:r w:rsidRPr="00C571C1">
        <w:drawing>
          <wp:inline distT="0" distB="0" distL="0" distR="0" wp14:anchorId="16262AFD" wp14:editId="514BFA6F">
            <wp:extent cx="2697714" cy="419136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7714" cy="4191363"/>
                    </a:xfrm>
                    <a:prstGeom prst="rect">
                      <a:avLst/>
                    </a:prstGeom>
                  </pic:spPr>
                </pic:pic>
              </a:graphicData>
            </a:graphic>
          </wp:inline>
        </w:drawing>
      </w:r>
    </w:p>
    <w:p w14:paraId="6690D5FA" w14:textId="77777777" w:rsidR="00F3314F" w:rsidRDefault="00F3314F" w:rsidP="00F3314F"/>
    <w:p w14:paraId="55A1426B" w14:textId="77777777" w:rsidR="00F3314F" w:rsidRDefault="00F3314F" w:rsidP="00F3314F"/>
    <w:p w14:paraId="457AA470" w14:textId="77777777" w:rsidR="00F3314F" w:rsidRDefault="00F3314F" w:rsidP="00F3314F"/>
    <w:sectPr w:rsidR="00F331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4E"/>
    <w:rsid w:val="00061FDD"/>
    <w:rsid w:val="000918CD"/>
    <w:rsid w:val="00133E8D"/>
    <w:rsid w:val="00164870"/>
    <w:rsid w:val="00224756"/>
    <w:rsid w:val="002A2EFB"/>
    <w:rsid w:val="00341B0F"/>
    <w:rsid w:val="00396CC1"/>
    <w:rsid w:val="005538C6"/>
    <w:rsid w:val="00622598"/>
    <w:rsid w:val="00625FEB"/>
    <w:rsid w:val="0063404C"/>
    <w:rsid w:val="006344DB"/>
    <w:rsid w:val="006829A0"/>
    <w:rsid w:val="0075565B"/>
    <w:rsid w:val="0077204E"/>
    <w:rsid w:val="00A76322"/>
    <w:rsid w:val="00AB5475"/>
    <w:rsid w:val="00C420A8"/>
    <w:rsid w:val="00C571C1"/>
    <w:rsid w:val="00CB0036"/>
    <w:rsid w:val="00CB2D24"/>
    <w:rsid w:val="00CD098E"/>
    <w:rsid w:val="00E2360E"/>
    <w:rsid w:val="00F33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BB91"/>
  <w15:chartTrackingRefBased/>
  <w15:docId w15:val="{BE2F0ABB-FFAC-478D-B6BF-3CCD2AE4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3</Pages>
  <Words>279</Words>
  <Characters>1538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 CASTILLO ANDRES ESTEBAN</dc:creator>
  <cp:keywords/>
  <dc:description/>
  <cp:lastModifiedBy>ANDREWS CASTILLO ANDRES ESTEBAN</cp:lastModifiedBy>
  <cp:revision>20</cp:revision>
  <dcterms:created xsi:type="dcterms:W3CDTF">2023-04-19T20:37:00Z</dcterms:created>
  <dcterms:modified xsi:type="dcterms:W3CDTF">2023-04-25T02:34:00Z</dcterms:modified>
</cp:coreProperties>
</file>