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FD5" w:rsidRPr="00470FD5" w:rsidRDefault="00470FD5" w:rsidP="00470FD5">
      <w:pPr>
        <w:widowControl/>
        <w:adjustRightInd w:val="0"/>
        <w:snapToGrid w:val="0"/>
        <w:spacing w:after="160" w:line="360" w:lineRule="auto"/>
        <w:jc w:val="center"/>
        <w:textAlignment w:val="baseline"/>
        <w:rPr>
          <w:rFonts w:ascii="楷体_GB2312" w:hAnsi="楷体_GB2312"/>
          <w:b/>
          <w:bCs/>
          <w:kern w:val="0"/>
          <w:sz w:val="72"/>
          <w:szCs w:val="72"/>
        </w:rPr>
      </w:pPr>
      <w:bookmarkStart w:id="0" w:name="_Hlk40865715"/>
      <w:bookmarkEnd w:id="0"/>
      <w:r w:rsidRPr="00470FD5">
        <w:rPr>
          <w:rFonts w:ascii="楷体_GB2312" w:hAnsi="楷体_GB2312" w:hint="eastAsia"/>
          <w:b/>
          <w:bCs/>
          <w:kern w:val="0"/>
          <w:sz w:val="72"/>
          <w:szCs w:val="72"/>
        </w:rPr>
        <w:t>日照钢厂调度中心分货</w:t>
      </w:r>
      <w:r w:rsidR="00C70986">
        <w:rPr>
          <w:rFonts w:ascii="楷体_GB2312" w:hAnsi="楷体_GB2312"/>
          <w:b/>
          <w:bCs/>
          <w:kern w:val="0"/>
          <w:sz w:val="72"/>
          <w:szCs w:val="72"/>
        </w:rPr>
        <w:tab/>
      </w: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r>
        <w:rPr>
          <w:rFonts w:ascii="楷体_GB2312" w:hAnsi="楷体_GB2312" w:hint="eastAsia"/>
          <w:b/>
          <w:bCs/>
          <w:kern w:val="0"/>
          <w:sz w:val="48"/>
          <w:szCs w:val="48"/>
        </w:rPr>
        <w:t>测试</w:t>
      </w:r>
      <w:r w:rsidRPr="00470FD5">
        <w:rPr>
          <w:rFonts w:ascii="楷体_GB2312" w:hAnsi="楷体_GB2312" w:hint="eastAsia"/>
          <w:b/>
          <w:bCs/>
          <w:kern w:val="0"/>
          <w:sz w:val="48"/>
          <w:szCs w:val="48"/>
        </w:rPr>
        <w:t>文档</w:t>
      </w: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Pr="00470FD5" w:rsidRDefault="00470FD5" w:rsidP="00470FD5">
      <w:pPr>
        <w:widowControl/>
        <w:adjustRightInd w:val="0"/>
        <w:snapToGrid w:val="0"/>
        <w:spacing w:after="160" w:line="360" w:lineRule="auto"/>
        <w:jc w:val="center"/>
        <w:rPr>
          <w:rFonts w:ascii="Calibri" w:eastAsia="楷体_GB2312" w:hAnsi="Calibri"/>
          <w:b/>
          <w:bCs/>
          <w:spacing w:val="40"/>
          <w:kern w:val="0"/>
          <w:sz w:val="32"/>
          <w:szCs w:val="32"/>
        </w:rPr>
      </w:pPr>
      <w:proofErr w:type="gramStart"/>
      <w:r w:rsidRPr="00470FD5">
        <w:rPr>
          <w:rFonts w:ascii="楷体_GB2312" w:hAnsi="楷体_GB2312"/>
          <w:b/>
          <w:bCs/>
          <w:spacing w:val="40"/>
          <w:kern w:val="0"/>
          <w:sz w:val="32"/>
          <w:szCs w:val="32"/>
        </w:rPr>
        <w:t>京创智</w:t>
      </w:r>
      <w:proofErr w:type="gramEnd"/>
      <w:r w:rsidRPr="00470FD5">
        <w:rPr>
          <w:rFonts w:ascii="楷体_GB2312" w:hAnsi="楷体_GB2312"/>
          <w:b/>
          <w:bCs/>
          <w:spacing w:val="40"/>
          <w:kern w:val="0"/>
          <w:sz w:val="32"/>
          <w:szCs w:val="32"/>
        </w:rPr>
        <w:t>汇（上海）物流科技有限公司</w:t>
      </w:r>
    </w:p>
    <w:p w:rsidR="00470FD5" w:rsidRPr="00470FD5" w:rsidRDefault="00470FD5" w:rsidP="00470FD5">
      <w:pPr>
        <w:widowControl/>
        <w:adjustRightInd w:val="0"/>
        <w:snapToGrid w:val="0"/>
        <w:spacing w:after="160" w:line="360" w:lineRule="auto"/>
        <w:jc w:val="center"/>
        <w:rPr>
          <w:rFonts w:ascii="Calibri" w:eastAsia="楷体_GB2312" w:hAnsi="Calibri"/>
          <w:b/>
          <w:bCs/>
          <w:spacing w:val="40"/>
          <w:kern w:val="0"/>
          <w:sz w:val="32"/>
          <w:szCs w:val="32"/>
        </w:rPr>
      </w:pPr>
      <w:r w:rsidRPr="00470FD5">
        <w:rPr>
          <w:rFonts w:ascii="Calibri" w:hAnsi="Calibri"/>
          <w:b/>
          <w:bCs/>
          <w:spacing w:val="40"/>
          <w:kern w:val="0"/>
          <w:sz w:val="32"/>
          <w:szCs w:val="32"/>
        </w:rPr>
        <w:t>20</w:t>
      </w:r>
      <w:r w:rsidRPr="00470FD5">
        <w:rPr>
          <w:rFonts w:ascii="Calibri" w:hAnsi="Calibri" w:hint="eastAsia"/>
          <w:b/>
          <w:bCs/>
          <w:spacing w:val="40"/>
          <w:kern w:val="0"/>
          <w:sz w:val="32"/>
          <w:szCs w:val="32"/>
        </w:rPr>
        <w:t>20</w:t>
      </w:r>
      <w:r w:rsidRPr="00470FD5">
        <w:rPr>
          <w:rFonts w:ascii="楷体_GB2312" w:hAnsi="楷体_GB2312"/>
          <w:b/>
          <w:bCs/>
          <w:spacing w:val="40"/>
          <w:kern w:val="0"/>
          <w:sz w:val="32"/>
          <w:szCs w:val="32"/>
        </w:rPr>
        <w:t>年</w:t>
      </w:r>
      <w:r w:rsidRPr="00470FD5">
        <w:rPr>
          <w:rFonts w:ascii="楷体_GB2312" w:hAnsi="楷体_GB2312" w:hint="eastAsia"/>
          <w:b/>
          <w:bCs/>
          <w:spacing w:val="40"/>
          <w:kern w:val="0"/>
          <w:sz w:val="32"/>
          <w:szCs w:val="32"/>
        </w:rPr>
        <w:t>05</w:t>
      </w:r>
      <w:r w:rsidRPr="00470FD5">
        <w:rPr>
          <w:rFonts w:ascii="楷体_GB2312" w:hAnsi="楷体_GB2312"/>
          <w:b/>
          <w:bCs/>
          <w:spacing w:val="40"/>
          <w:kern w:val="0"/>
          <w:sz w:val="32"/>
          <w:szCs w:val="32"/>
        </w:rPr>
        <w:t>月</w:t>
      </w:r>
    </w:p>
    <w:p w:rsidR="00470FD5" w:rsidRPr="00470FD5" w:rsidRDefault="00470FD5" w:rsidP="00470FD5">
      <w:pPr>
        <w:widowControl/>
        <w:spacing w:after="160" w:line="252" w:lineRule="auto"/>
        <w:jc w:val="center"/>
        <w:rPr>
          <w:rFonts w:ascii="黑体" w:eastAsia="黑体" w:hAnsi="宋体"/>
          <w:kern w:val="0"/>
          <w:sz w:val="28"/>
          <w:szCs w:val="28"/>
        </w:rPr>
      </w:pPr>
      <w:r w:rsidRPr="00470FD5">
        <w:rPr>
          <w:rFonts w:ascii="黑体" w:eastAsia="黑体" w:hAnsi="黑体" w:hint="eastAsia"/>
          <w:kern w:val="0"/>
          <w:sz w:val="32"/>
          <w:szCs w:val="32"/>
        </w:rPr>
        <w:lastRenderedPageBreak/>
        <w:t>修订记录</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276"/>
        <w:gridCol w:w="992"/>
        <w:gridCol w:w="1984"/>
        <w:gridCol w:w="2694"/>
      </w:tblGrid>
      <w:tr w:rsidR="00470FD5" w:rsidRPr="00470FD5" w:rsidTr="008E1C74">
        <w:trPr>
          <w:trHeight w:val="673"/>
        </w:trPr>
        <w:tc>
          <w:tcPr>
            <w:tcW w:w="1526" w:type="dxa"/>
            <w:tcBorders>
              <w:top w:val="single" w:sz="4" w:space="0" w:color="auto"/>
              <w:left w:val="single" w:sz="4" w:space="0" w:color="auto"/>
              <w:bottom w:val="single" w:sz="4" w:space="0" w:color="auto"/>
              <w:right w:val="single" w:sz="4" w:space="0" w:color="auto"/>
            </w:tcBorders>
            <w:shd w:val="clear" w:color="auto" w:fill="E6E6E6"/>
            <w:vAlign w:val="center"/>
          </w:tcPr>
          <w:p w:rsidR="00470FD5" w:rsidRPr="00470FD5" w:rsidRDefault="00470FD5" w:rsidP="00470FD5">
            <w:pPr>
              <w:widowControl/>
              <w:spacing w:after="160" w:line="400" w:lineRule="exact"/>
              <w:jc w:val="center"/>
              <w:rPr>
                <w:rFonts w:ascii="宋体" w:hAnsi="宋体"/>
                <w:b/>
                <w:bCs/>
                <w:color w:val="000000"/>
                <w:kern w:val="0"/>
                <w:sz w:val="24"/>
              </w:rPr>
            </w:pPr>
            <w:r w:rsidRPr="00470FD5">
              <w:rPr>
                <w:rFonts w:ascii="宋体" w:hAnsi="宋体" w:hint="eastAsia"/>
                <w:b/>
                <w:bCs/>
                <w:color w:val="000000"/>
                <w:kern w:val="0"/>
                <w:sz w:val="24"/>
              </w:rPr>
              <w:t>日期</w:t>
            </w:r>
          </w:p>
        </w:tc>
        <w:tc>
          <w:tcPr>
            <w:tcW w:w="1276" w:type="dxa"/>
            <w:tcBorders>
              <w:top w:val="single" w:sz="4" w:space="0" w:color="auto"/>
              <w:left w:val="nil"/>
              <w:bottom w:val="single" w:sz="4" w:space="0" w:color="auto"/>
              <w:right w:val="single" w:sz="4" w:space="0" w:color="auto"/>
            </w:tcBorders>
            <w:shd w:val="clear" w:color="auto" w:fill="E6E6E6"/>
            <w:vAlign w:val="center"/>
          </w:tcPr>
          <w:p w:rsidR="00470FD5" w:rsidRPr="00470FD5" w:rsidRDefault="00470FD5" w:rsidP="00470FD5">
            <w:pPr>
              <w:widowControl/>
              <w:spacing w:after="160" w:line="400" w:lineRule="exact"/>
              <w:jc w:val="center"/>
              <w:rPr>
                <w:rFonts w:ascii="宋体" w:hAnsi="宋体"/>
                <w:b/>
                <w:bCs/>
                <w:color w:val="000000"/>
                <w:kern w:val="0"/>
                <w:sz w:val="24"/>
              </w:rPr>
            </w:pPr>
            <w:r w:rsidRPr="00470FD5">
              <w:rPr>
                <w:rFonts w:ascii="宋体" w:hAnsi="宋体" w:hint="eastAsia"/>
                <w:b/>
                <w:bCs/>
                <w:color w:val="000000"/>
                <w:kern w:val="0"/>
                <w:sz w:val="24"/>
              </w:rPr>
              <w:t>作者</w:t>
            </w:r>
          </w:p>
        </w:tc>
        <w:tc>
          <w:tcPr>
            <w:tcW w:w="992" w:type="dxa"/>
            <w:tcBorders>
              <w:top w:val="single" w:sz="4" w:space="0" w:color="auto"/>
              <w:left w:val="nil"/>
              <w:bottom w:val="single" w:sz="4" w:space="0" w:color="auto"/>
              <w:right w:val="single" w:sz="4" w:space="0" w:color="auto"/>
            </w:tcBorders>
            <w:shd w:val="clear" w:color="auto" w:fill="E6E6E6"/>
            <w:vAlign w:val="center"/>
          </w:tcPr>
          <w:p w:rsidR="00470FD5" w:rsidRPr="00470FD5" w:rsidRDefault="00470FD5" w:rsidP="00470FD5">
            <w:pPr>
              <w:widowControl/>
              <w:spacing w:after="160" w:line="400" w:lineRule="exact"/>
              <w:jc w:val="center"/>
              <w:rPr>
                <w:rFonts w:ascii="宋体" w:hAnsi="宋体"/>
                <w:b/>
                <w:bCs/>
                <w:color w:val="000000"/>
                <w:kern w:val="0"/>
                <w:sz w:val="24"/>
              </w:rPr>
            </w:pPr>
            <w:r w:rsidRPr="00470FD5">
              <w:rPr>
                <w:rFonts w:ascii="宋体" w:hAnsi="宋体" w:hint="eastAsia"/>
                <w:b/>
                <w:bCs/>
                <w:color w:val="000000"/>
                <w:kern w:val="0"/>
                <w:sz w:val="24"/>
              </w:rPr>
              <w:t>版本</w:t>
            </w:r>
          </w:p>
        </w:tc>
        <w:tc>
          <w:tcPr>
            <w:tcW w:w="1984" w:type="dxa"/>
            <w:tcBorders>
              <w:top w:val="single" w:sz="4" w:space="0" w:color="auto"/>
              <w:left w:val="nil"/>
              <w:bottom w:val="single" w:sz="4" w:space="0" w:color="auto"/>
              <w:right w:val="single" w:sz="4" w:space="0" w:color="auto"/>
            </w:tcBorders>
            <w:shd w:val="clear" w:color="auto" w:fill="E6E6E6"/>
            <w:vAlign w:val="center"/>
          </w:tcPr>
          <w:p w:rsidR="00470FD5" w:rsidRPr="00470FD5" w:rsidRDefault="00470FD5" w:rsidP="00470FD5">
            <w:pPr>
              <w:widowControl/>
              <w:spacing w:after="160" w:line="400" w:lineRule="exact"/>
              <w:jc w:val="center"/>
              <w:rPr>
                <w:rFonts w:ascii="宋体" w:hAnsi="宋体"/>
                <w:b/>
                <w:bCs/>
                <w:color w:val="000000"/>
                <w:kern w:val="0"/>
                <w:sz w:val="24"/>
              </w:rPr>
            </w:pPr>
            <w:r w:rsidRPr="00470FD5">
              <w:rPr>
                <w:rFonts w:ascii="宋体" w:hAnsi="宋体" w:hint="eastAsia"/>
                <w:b/>
                <w:bCs/>
                <w:color w:val="000000"/>
                <w:kern w:val="0"/>
                <w:sz w:val="24"/>
              </w:rPr>
              <w:t>修改原因</w:t>
            </w:r>
          </w:p>
        </w:tc>
        <w:tc>
          <w:tcPr>
            <w:tcW w:w="2694" w:type="dxa"/>
            <w:tcBorders>
              <w:top w:val="single" w:sz="4" w:space="0" w:color="auto"/>
              <w:left w:val="nil"/>
              <w:bottom w:val="single" w:sz="4" w:space="0" w:color="auto"/>
              <w:right w:val="single" w:sz="4" w:space="0" w:color="auto"/>
            </w:tcBorders>
            <w:shd w:val="clear" w:color="auto" w:fill="E6E6E6"/>
            <w:vAlign w:val="center"/>
          </w:tcPr>
          <w:p w:rsidR="00470FD5" w:rsidRPr="00470FD5" w:rsidRDefault="00470FD5" w:rsidP="00470FD5">
            <w:pPr>
              <w:widowControl/>
              <w:spacing w:after="160" w:line="400" w:lineRule="exact"/>
              <w:jc w:val="center"/>
              <w:rPr>
                <w:rFonts w:ascii="宋体" w:hAnsi="宋体"/>
                <w:b/>
                <w:bCs/>
                <w:color w:val="000000"/>
                <w:kern w:val="0"/>
                <w:sz w:val="24"/>
              </w:rPr>
            </w:pPr>
            <w:r w:rsidRPr="00470FD5">
              <w:rPr>
                <w:rFonts w:ascii="宋体" w:hAnsi="宋体" w:hint="eastAsia"/>
                <w:b/>
                <w:bCs/>
                <w:color w:val="000000"/>
                <w:kern w:val="0"/>
                <w:sz w:val="24"/>
              </w:rPr>
              <w:t>主要修改内容</w:t>
            </w:r>
          </w:p>
        </w:tc>
      </w:tr>
      <w:tr w:rsidR="00470FD5" w:rsidRPr="00470FD5" w:rsidTr="008E1C74">
        <w:trPr>
          <w:trHeight w:val="391"/>
        </w:trPr>
        <w:tc>
          <w:tcPr>
            <w:tcW w:w="1526" w:type="dxa"/>
            <w:tcBorders>
              <w:top w:val="single" w:sz="4" w:space="0" w:color="auto"/>
              <w:left w:val="single" w:sz="4" w:space="0" w:color="auto"/>
              <w:bottom w:val="single" w:sz="4" w:space="0" w:color="auto"/>
              <w:right w:val="single" w:sz="4" w:space="0" w:color="auto"/>
            </w:tcBorders>
            <w:vAlign w:val="center"/>
          </w:tcPr>
          <w:p w:rsidR="00470FD5" w:rsidRPr="00470FD5" w:rsidRDefault="00470FD5" w:rsidP="00470FD5">
            <w:pPr>
              <w:widowControl/>
              <w:spacing w:after="160" w:line="400" w:lineRule="exact"/>
              <w:jc w:val="center"/>
              <w:rPr>
                <w:rFonts w:ascii="宋体" w:hAnsi="宋体"/>
                <w:color w:val="000000"/>
                <w:kern w:val="0"/>
                <w:sz w:val="24"/>
              </w:rPr>
            </w:pPr>
            <w:r w:rsidRPr="00470FD5">
              <w:rPr>
                <w:rFonts w:ascii="宋体" w:hAnsi="宋体" w:hint="eastAsia"/>
                <w:color w:val="000000"/>
                <w:kern w:val="0"/>
                <w:sz w:val="24"/>
              </w:rPr>
              <w:t>2020.05.</w:t>
            </w:r>
            <w:r>
              <w:rPr>
                <w:rFonts w:ascii="宋体" w:hAnsi="宋体" w:hint="eastAsia"/>
                <w:color w:val="000000"/>
                <w:kern w:val="0"/>
                <w:sz w:val="24"/>
              </w:rPr>
              <w:t>2</w:t>
            </w:r>
            <w:r w:rsidR="00620BFA">
              <w:rPr>
                <w:rFonts w:ascii="宋体" w:hAnsi="宋体" w:hint="eastAsia"/>
                <w:color w:val="000000"/>
                <w:kern w:val="0"/>
                <w:sz w:val="24"/>
              </w:rPr>
              <w:t>2</w:t>
            </w:r>
          </w:p>
        </w:tc>
        <w:tc>
          <w:tcPr>
            <w:tcW w:w="1276" w:type="dxa"/>
            <w:tcBorders>
              <w:top w:val="single" w:sz="4" w:space="0" w:color="auto"/>
              <w:left w:val="nil"/>
              <w:bottom w:val="single" w:sz="4" w:space="0" w:color="auto"/>
              <w:right w:val="single" w:sz="4" w:space="0" w:color="auto"/>
            </w:tcBorders>
            <w:vAlign w:val="center"/>
          </w:tcPr>
          <w:p w:rsidR="00470FD5" w:rsidRDefault="00470FD5" w:rsidP="00470FD5">
            <w:pPr>
              <w:widowControl/>
              <w:spacing w:after="160" w:line="400" w:lineRule="exact"/>
              <w:jc w:val="center"/>
              <w:rPr>
                <w:rFonts w:ascii="宋体" w:hAnsi="宋体"/>
                <w:color w:val="000000"/>
                <w:kern w:val="0"/>
                <w:sz w:val="24"/>
              </w:rPr>
            </w:pPr>
            <w:proofErr w:type="gramStart"/>
            <w:r w:rsidRPr="00470FD5">
              <w:rPr>
                <w:rFonts w:ascii="宋体" w:hAnsi="宋体" w:hint="eastAsia"/>
                <w:color w:val="000000"/>
                <w:kern w:val="0"/>
                <w:sz w:val="24"/>
              </w:rPr>
              <w:t>刘伽椰</w:t>
            </w:r>
            <w:proofErr w:type="gramEnd"/>
          </w:p>
          <w:p w:rsidR="00620BFA" w:rsidRPr="00470FD5" w:rsidRDefault="00620BFA" w:rsidP="00470FD5">
            <w:pPr>
              <w:widowControl/>
              <w:spacing w:after="160" w:line="400" w:lineRule="exact"/>
              <w:jc w:val="center"/>
              <w:rPr>
                <w:rFonts w:ascii="宋体" w:hAnsi="宋体"/>
                <w:color w:val="000000"/>
                <w:kern w:val="0"/>
                <w:sz w:val="24"/>
              </w:rPr>
            </w:pPr>
            <w:r>
              <w:rPr>
                <w:rFonts w:ascii="宋体" w:hAnsi="宋体" w:hint="eastAsia"/>
                <w:color w:val="000000"/>
                <w:kern w:val="0"/>
                <w:sz w:val="24"/>
              </w:rPr>
              <w:t>廖家俊</w:t>
            </w:r>
          </w:p>
        </w:tc>
        <w:tc>
          <w:tcPr>
            <w:tcW w:w="992" w:type="dxa"/>
            <w:tcBorders>
              <w:top w:val="single" w:sz="4" w:space="0" w:color="auto"/>
              <w:left w:val="nil"/>
              <w:bottom w:val="single" w:sz="4" w:space="0" w:color="auto"/>
              <w:right w:val="single" w:sz="4" w:space="0" w:color="auto"/>
            </w:tcBorders>
            <w:vAlign w:val="center"/>
          </w:tcPr>
          <w:p w:rsidR="00470FD5" w:rsidRPr="00470FD5" w:rsidRDefault="00620BFA" w:rsidP="00470FD5">
            <w:pPr>
              <w:widowControl/>
              <w:spacing w:after="160" w:line="400" w:lineRule="exact"/>
              <w:jc w:val="center"/>
              <w:rPr>
                <w:rFonts w:ascii="宋体" w:hAnsi="宋体"/>
                <w:color w:val="000000"/>
                <w:kern w:val="0"/>
                <w:sz w:val="24"/>
              </w:rPr>
            </w:pPr>
            <w:r>
              <w:rPr>
                <w:rFonts w:ascii="宋体" w:hAnsi="宋体" w:hint="eastAsia"/>
                <w:color w:val="000000"/>
                <w:kern w:val="0"/>
                <w:sz w:val="24"/>
              </w:rPr>
              <w:t>0.1</w:t>
            </w:r>
          </w:p>
        </w:tc>
        <w:tc>
          <w:tcPr>
            <w:tcW w:w="1984" w:type="dxa"/>
            <w:tcBorders>
              <w:top w:val="single" w:sz="4" w:space="0" w:color="auto"/>
              <w:left w:val="nil"/>
              <w:bottom w:val="single" w:sz="4" w:space="0" w:color="auto"/>
              <w:right w:val="single" w:sz="4" w:space="0" w:color="auto"/>
            </w:tcBorders>
            <w:vAlign w:val="center"/>
          </w:tcPr>
          <w:p w:rsidR="00470FD5" w:rsidRPr="00470FD5" w:rsidRDefault="00470FD5" w:rsidP="00470FD5">
            <w:pPr>
              <w:widowControl/>
              <w:spacing w:after="160" w:line="400" w:lineRule="exact"/>
              <w:jc w:val="center"/>
              <w:rPr>
                <w:rFonts w:ascii="宋体" w:hAnsi="宋体"/>
                <w:color w:val="000000"/>
                <w:kern w:val="0"/>
                <w:sz w:val="24"/>
              </w:rPr>
            </w:pPr>
            <w:r w:rsidRPr="00470FD5">
              <w:rPr>
                <w:rFonts w:ascii="宋体" w:hAnsi="宋体" w:hint="eastAsia"/>
                <w:color w:val="000000"/>
                <w:kern w:val="0"/>
                <w:sz w:val="24"/>
              </w:rPr>
              <w:t>新建</w:t>
            </w:r>
          </w:p>
        </w:tc>
        <w:tc>
          <w:tcPr>
            <w:tcW w:w="2694" w:type="dxa"/>
            <w:tcBorders>
              <w:top w:val="single" w:sz="4" w:space="0" w:color="auto"/>
              <w:left w:val="nil"/>
              <w:bottom w:val="single" w:sz="4" w:space="0" w:color="auto"/>
              <w:right w:val="single" w:sz="4" w:space="0" w:color="auto"/>
            </w:tcBorders>
            <w:vAlign w:val="center"/>
          </w:tcPr>
          <w:p w:rsidR="00470FD5" w:rsidRPr="00470FD5" w:rsidRDefault="00620BFA" w:rsidP="00470FD5">
            <w:pPr>
              <w:widowControl/>
              <w:spacing w:after="160" w:line="400" w:lineRule="exact"/>
              <w:jc w:val="center"/>
              <w:rPr>
                <w:rFonts w:ascii="宋体" w:hAnsi="宋体"/>
                <w:color w:val="000000"/>
                <w:kern w:val="0"/>
                <w:sz w:val="24"/>
              </w:rPr>
            </w:pPr>
            <w:r w:rsidRPr="00620BFA">
              <w:rPr>
                <w:rFonts w:ascii="宋体" w:hAnsi="宋体" w:hint="eastAsia"/>
                <w:color w:val="000000"/>
                <w:kern w:val="0"/>
                <w:sz w:val="24"/>
              </w:rPr>
              <w:t>框架设计</w:t>
            </w:r>
            <w:r>
              <w:rPr>
                <w:rFonts w:ascii="宋体" w:hAnsi="宋体" w:hint="eastAsia"/>
                <w:color w:val="000000"/>
                <w:kern w:val="0"/>
                <w:sz w:val="24"/>
              </w:rPr>
              <w:t>，</w:t>
            </w:r>
            <w:r w:rsidRPr="00620BFA">
              <w:rPr>
                <w:rFonts w:ascii="宋体" w:hAnsi="宋体" w:hint="eastAsia"/>
                <w:color w:val="000000"/>
                <w:kern w:val="0"/>
                <w:sz w:val="24"/>
              </w:rPr>
              <w:t>内容补充</w:t>
            </w:r>
          </w:p>
        </w:tc>
      </w:tr>
      <w:tr w:rsidR="00BB2BA5" w:rsidRPr="00470FD5" w:rsidTr="008E1C74">
        <w:trPr>
          <w:trHeight w:val="391"/>
        </w:trPr>
        <w:tc>
          <w:tcPr>
            <w:tcW w:w="1526" w:type="dxa"/>
            <w:tcBorders>
              <w:top w:val="single" w:sz="4" w:space="0" w:color="auto"/>
              <w:left w:val="single" w:sz="4" w:space="0" w:color="auto"/>
              <w:bottom w:val="single" w:sz="4" w:space="0" w:color="auto"/>
              <w:right w:val="single" w:sz="4" w:space="0" w:color="auto"/>
            </w:tcBorders>
            <w:vAlign w:val="center"/>
          </w:tcPr>
          <w:p w:rsidR="00BB2BA5" w:rsidRPr="00470FD5" w:rsidRDefault="00BB2BA5" w:rsidP="00470FD5">
            <w:pPr>
              <w:widowControl/>
              <w:spacing w:after="160" w:line="400" w:lineRule="exact"/>
              <w:jc w:val="center"/>
              <w:rPr>
                <w:rFonts w:ascii="宋体" w:hAnsi="宋体"/>
                <w:color w:val="000000"/>
                <w:kern w:val="0"/>
                <w:sz w:val="24"/>
              </w:rPr>
            </w:pPr>
            <w:r w:rsidRPr="00BB2BA5">
              <w:rPr>
                <w:rFonts w:ascii="宋体" w:hAnsi="宋体"/>
                <w:color w:val="000000"/>
                <w:kern w:val="0"/>
                <w:sz w:val="24"/>
              </w:rPr>
              <w:t>2020.05.2</w:t>
            </w:r>
            <w:r>
              <w:rPr>
                <w:rFonts w:ascii="宋体" w:hAnsi="宋体" w:hint="eastAsia"/>
                <w:color w:val="000000"/>
                <w:kern w:val="0"/>
                <w:sz w:val="24"/>
              </w:rPr>
              <w:t>6</w:t>
            </w:r>
          </w:p>
        </w:tc>
        <w:tc>
          <w:tcPr>
            <w:tcW w:w="1276" w:type="dxa"/>
            <w:tcBorders>
              <w:top w:val="single" w:sz="4" w:space="0" w:color="auto"/>
              <w:left w:val="nil"/>
              <w:bottom w:val="single" w:sz="4" w:space="0" w:color="auto"/>
              <w:right w:val="single" w:sz="4" w:space="0" w:color="auto"/>
            </w:tcBorders>
            <w:vAlign w:val="center"/>
          </w:tcPr>
          <w:p w:rsidR="00BB2BA5" w:rsidRPr="00470FD5" w:rsidRDefault="00BB2BA5" w:rsidP="00470FD5">
            <w:pPr>
              <w:widowControl/>
              <w:spacing w:after="160" w:line="400" w:lineRule="exact"/>
              <w:jc w:val="center"/>
              <w:rPr>
                <w:rFonts w:ascii="宋体" w:hAnsi="宋体"/>
                <w:color w:val="000000"/>
                <w:kern w:val="0"/>
                <w:sz w:val="24"/>
              </w:rPr>
            </w:pPr>
            <w:r>
              <w:rPr>
                <w:rFonts w:ascii="宋体" w:hAnsi="宋体" w:hint="eastAsia"/>
                <w:color w:val="000000"/>
                <w:kern w:val="0"/>
                <w:sz w:val="24"/>
              </w:rPr>
              <w:t>廖家俊</w:t>
            </w:r>
          </w:p>
        </w:tc>
        <w:tc>
          <w:tcPr>
            <w:tcW w:w="992" w:type="dxa"/>
            <w:tcBorders>
              <w:top w:val="single" w:sz="4" w:space="0" w:color="auto"/>
              <w:left w:val="nil"/>
              <w:bottom w:val="single" w:sz="4" w:space="0" w:color="auto"/>
              <w:right w:val="single" w:sz="4" w:space="0" w:color="auto"/>
            </w:tcBorders>
            <w:vAlign w:val="center"/>
          </w:tcPr>
          <w:p w:rsidR="00BB2BA5" w:rsidRDefault="00BB2BA5" w:rsidP="00470FD5">
            <w:pPr>
              <w:widowControl/>
              <w:spacing w:after="160" w:line="400" w:lineRule="exact"/>
              <w:jc w:val="center"/>
              <w:rPr>
                <w:rFonts w:ascii="宋体" w:hAnsi="宋体"/>
                <w:color w:val="000000"/>
                <w:kern w:val="0"/>
                <w:sz w:val="24"/>
              </w:rPr>
            </w:pPr>
            <w:r>
              <w:rPr>
                <w:rFonts w:ascii="宋体" w:hAnsi="宋体" w:hint="eastAsia"/>
                <w:color w:val="000000"/>
                <w:kern w:val="0"/>
                <w:sz w:val="24"/>
              </w:rPr>
              <w:t>0.2</w:t>
            </w:r>
          </w:p>
        </w:tc>
        <w:tc>
          <w:tcPr>
            <w:tcW w:w="1984" w:type="dxa"/>
            <w:tcBorders>
              <w:top w:val="single" w:sz="4" w:space="0" w:color="auto"/>
              <w:left w:val="nil"/>
              <w:bottom w:val="single" w:sz="4" w:space="0" w:color="auto"/>
              <w:right w:val="single" w:sz="4" w:space="0" w:color="auto"/>
            </w:tcBorders>
            <w:vAlign w:val="center"/>
          </w:tcPr>
          <w:p w:rsidR="00BB2BA5" w:rsidRPr="00470FD5" w:rsidRDefault="00BB2BA5" w:rsidP="00470FD5">
            <w:pPr>
              <w:widowControl/>
              <w:spacing w:after="160" w:line="400" w:lineRule="exact"/>
              <w:jc w:val="center"/>
              <w:rPr>
                <w:rFonts w:ascii="宋体" w:hAnsi="宋体"/>
                <w:color w:val="000000"/>
                <w:kern w:val="0"/>
                <w:sz w:val="24"/>
              </w:rPr>
            </w:pPr>
            <w:r>
              <w:rPr>
                <w:rFonts w:ascii="宋体" w:hAnsi="宋体" w:hint="eastAsia"/>
                <w:color w:val="000000"/>
                <w:kern w:val="0"/>
                <w:sz w:val="24"/>
              </w:rPr>
              <w:t>修改</w:t>
            </w:r>
          </w:p>
        </w:tc>
        <w:tc>
          <w:tcPr>
            <w:tcW w:w="2694" w:type="dxa"/>
            <w:tcBorders>
              <w:top w:val="single" w:sz="4" w:space="0" w:color="auto"/>
              <w:left w:val="nil"/>
              <w:bottom w:val="single" w:sz="4" w:space="0" w:color="auto"/>
              <w:right w:val="single" w:sz="4" w:space="0" w:color="auto"/>
            </w:tcBorders>
            <w:vAlign w:val="center"/>
          </w:tcPr>
          <w:p w:rsidR="00BB2BA5" w:rsidRPr="00620BFA" w:rsidRDefault="00E629B5" w:rsidP="00470FD5">
            <w:pPr>
              <w:widowControl/>
              <w:spacing w:after="160" w:line="400" w:lineRule="exact"/>
              <w:jc w:val="center"/>
              <w:rPr>
                <w:rFonts w:ascii="宋体" w:hAnsi="宋体"/>
                <w:color w:val="000000"/>
                <w:kern w:val="0"/>
                <w:sz w:val="24"/>
              </w:rPr>
            </w:pPr>
            <w:r>
              <w:rPr>
                <w:rFonts w:ascii="宋体" w:hAnsi="宋体" w:hint="eastAsia"/>
                <w:color w:val="000000"/>
                <w:kern w:val="0"/>
                <w:sz w:val="24"/>
              </w:rPr>
              <w:t>内容补充</w:t>
            </w:r>
          </w:p>
        </w:tc>
      </w:tr>
      <w:tr w:rsidR="00574D94" w:rsidRPr="00470FD5" w:rsidTr="008E1C74">
        <w:trPr>
          <w:trHeight w:val="391"/>
        </w:trPr>
        <w:tc>
          <w:tcPr>
            <w:tcW w:w="1526" w:type="dxa"/>
            <w:tcBorders>
              <w:top w:val="single" w:sz="4" w:space="0" w:color="auto"/>
              <w:left w:val="single" w:sz="4" w:space="0" w:color="auto"/>
              <w:bottom w:val="single" w:sz="4" w:space="0" w:color="auto"/>
              <w:right w:val="single" w:sz="4" w:space="0" w:color="auto"/>
            </w:tcBorders>
            <w:vAlign w:val="center"/>
          </w:tcPr>
          <w:p w:rsidR="00574D94" w:rsidRPr="00BB2BA5" w:rsidRDefault="00574D94" w:rsidP="00470FD5">
            <w:pPr>
              <w:widowControl/>
              <w:spacing w:after="160" w:line="400" w:lineRule="exact"/>
              <w:jc w:val="center"/>
              <w:rPr>
                <w:rFonts w:ascii="宋体" w:hAnsi="宋体"/>
                <w:color w:val="000000"/>
                <w:kern w:val="0"/>
                <w:sz w:val="24"/>
              </w:rPr>
            </w:pPr>
            <w:r>
              <w:rPr>
                <w:rFonts w:ascii="宋体" w:hAnsi="宋体" w:hint="eastAsia"/>
                <w:color w:val="000000"/>
                <w:kern w:val="0"/>
                <w:sz w:val="24"/>
              </w:rPr>
              <w:t>2</w:t>
            </w:r>
            <w:r>
              <w:rPr>
                <w:rFonts w:ascii="宋体" w:hAnsi="宋体"/>
                <w:color w:val="000000"/>
                <w:kern w:val="0"/>
                <w:sz w:val="24"/>
              </w:rPr>
              <w:t>020.06.09</w:t>
            </w:r>
          </w:p>
        </w:tc>
        <w:tc>
          <w:tcPr>
            <w:tcW w:w="1276" w:type="dxa"/>
            <w:tcBorders>
              <w:top w:val="single" w:sz="4" w:space="0" w:color="auto"/>
              <w:left w:val="nil"/>
              <w:bottom w:val="single" w:sz="4" w:space="0" w:color="auto"/>
              <w:right w:val="single" w:sz="4" w:space="0" w:color="auto"/>
            </w:tcBorders>
            <w:vAlign w:val="center"/>
          </w:tcPr>
          <w:p w:rsidR="00574D94" w:rsidRDefault="00574D94" w:rsidP="00470FD5">
            <w:pPr>
              <w:widowControl/>
              <w:spacing w:after="160" w:line="400" w:lineRule="exact"/>
              <w:jc w:val="center"/>
              <w:rPr>
                <w:rFonts w:ascii="宋体" w:hAnsi="宋体" w:hint="eastAsia"/>
                <w:color w:val="000000"/>
                <w:kern w:val="0"/>
                <w:sz w:val="24"/>
              </w:rPr>
            </w:pPr>
            <w:r>
              <w:rPr>
                <w:rFonts w:ascii="宋体" w:hAnsi="宋体" w:hint="eastAsia"/>
                <w:color w:val="000000"/>
                <w:kern w:val="0"/>
                <w:sz w:val="24"/>
              </w:rPr>
              <w:t>廖家俊</w:t>
            </w:r>
          </w:p>
        </w:tc>
        <w:tc>
          <w:tcPr>
            <w:tcW w:w="992" w:type="dxa"/>
            <w:tcBorders>
              <w:top w:val="single" w:sz="4" w:space="0" w:color="auto"/>
              <w:left w:val="nil"/>
              <w:bottom w:val="single" w:sz="4" w:space="0" w:color="auto"/>
              <w:right w:val="single" w:sz="4" w:space="0" w:color="auto"/>
            </w:tcBorders>
            <w:vAlign w:val="center"/>
          </w:tcPr>
          <w:p w:rsidR="00574D94" w:rsidRDefault="00574D94" w:rsidP="00470FD5">
            <w:pPr>
              <w:widowControl/>
              <w:spacing w:after="160" w:line="400" w:lineRule="exact"/>
              <w:jc w:val="center"/>
              <w:rPr>
                <w:rFonts w:ascii="宋体" w:hAnsi="宋体" w:hint="eastAsia"/>
                <w:color w:val="000000"/>
                <w:kern w:val="0"/>
                <w:sz w:val="24"/>
              </w:rPr>
            </w:pPr>
            <w:r>
              <w:rPr>
                <w:rFonts w:ascii="宋体" w:hAnsi="宋体" w:hint="eastAsia"/>
                <w:color w:val="000000"/>
                <w:kern w:val="0"/>
                <w:sz w:val="24"/>
              </w:rPr>
              <w:t>1</w:t>
            </w:r>
            <w:r>
              <w:rPr>
                <w:rFonts w:ascii="宋体" w:hAnsi="宋体"/>
                <w:color w:val="000000"/>
                <w:kern w:val="0"/>
                <w:sz w:val="24"/>
              </w:rPr>
              <w:t>.0</w:t>
            </w:r>
          </w:p>
        </w:tc>
        <w:tc>
          <w:tcPr>
            <w:tcW w:w="1984" w:type="dxa"/>
            <w:tcBorders>
              <w:top w:val="single" w:sz="4" w:space="0" w:color="auto"/>
              <w:left w:val="nil"/>
              <w:bottom w:val="single" w:sz="4" w:space="0" w:color="auto"/>
              <w:right w:val="single" w:sz="4" w:space="0" w:color="auto"/>
            </w:tcBorders>
            <w:vAlign w:val="center"/>
          </w:tcPr>
          <w:p w:rsidR="00574D94" w:rsidRDefault="00574D94" w:rsidP="00470FD5">
            <w:pPr>
              <w:widowControl/>
              <w:spacing w:after="160" w:line="400" w:lineRule="exact"/>
              <w:jc w:val="center"/>
              <w:rPr>
                <w:rFonts w:ascii="宋体" w:hAnsi="宋体" w:hint="eastAsia"/>
                <w:color w:val="000000"/>
                <w:kern w:val="0"/>
                <w:sz w:val="24"/>
              </w:rPr>
            </w:pPr>
            <w:r>
              <w:rPr>
                <w:rFonts w:ascii="宋体" w:hAnsi="宋体" w:hint="eastAsia"/>
                <w:color w:val="000000"/>
                <w:kern w:val="0"/>
                <w:sz w:val="24"/>
              </w:rPr>
              <w:t>修改</w:t>
            </w:r>
          </w:p>
        </w:tc>
        <w:tc>
          <w:tcPr>
            <w:tcW w:w="2694" w:type="dxa"/>
            <w:tcBorders>
              <w:top w:val="single" w:sz="4" w:space="0" w:color="auto"/>
              <w:left w:val="nil"/>
              <w:bottom w:val="single" w:sz="4" w:space="0" w:color="auto"/>
              <w:right w:val="single" w:sz="4" w:space="0" w:color="auto"/>
            </w:tcBorders>
            <w:vAlign w:val="center"/>
          </w:tcPr>
          <w:p w:rsidR="00574D94" w:rsidRDefault="00574D94" w:rsidP="00470FD5">
            <w:pPr>
              <w:widowControl/>
              <w:spacing w:after="160" w:line="400" w:lineRule="exact"/>
              <w:jc w:val="center"/>
              <w:rPr>
                <w:rFonts w:ascii="宋体" w:hAnsi="宋体" w:hint="eastAsia"/>
                <w:color w:val="000000"/>
                <w:kern w:val="0"/>
                <w:sz w:val="24"/>
              </w:rPr>
            </w:pPr>
            <w:r>
              <w:rPr>
                <w:rFonts w:ascii="宋体" w:hAnsi="宋体" w:hint="eastAsia"/>
                <w:color w:val="000000"/>
                <w:kern w:val="0"/>
                <w:sz w:val="24"/>
              </w:rPr>
              <w:t>测试内容补充</w:t>
            </w:r>
          </w:p>
        </w:tc>
      </w:tr>
    </w:tbl>
    <w:p w:rsidR="00470FD5" w:rsidRPr="00892EC9"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bookmarkStart w:id="1" w:name="_GoBack"/>
      <w:bookmarkEnd w:id="1"/>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P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F32C6D" w:rsidRPr="003A1616" w:rsidRDefault="00F32C6D">
      <w:pPr>
        <w:pStyle w:val="TOC"/>
        <w:rPr>
          <w:b/>
          <w:color w:val="auto"/>
          <w:sz w:val="44"/>
        </w:rPr>
      </w:pPr>
      <w:r w:rsidRPr="003A1616">
        <w:rPr>
          <w:b/>
          <w:color w:val="auto"/>
          <w:sz w:val="44"/>
          <w:lang w:val="zh-CN"/>
        </w:rPr>
        <w:t>目录</w:t>
      </w:r>
    </w:p>
    <w:p w:rsidR="003A1616" w:rsidRDefault="003A1616">
      <w:pPr>
        <w:pStyle w:val="TOC1"/>
        <w:tabs>
          <w:tab w:val="right" w:leader="dot" w:pos="8296"/>
        </w:tabs>
        <w:rPr>
          <w:rFonts w:asciiTheme="minorHAnsi" w:eastAsiaTheme="minorEastAsia" w:hAnsiTheme="minorHAnsi" w:cstheme="minorBidi"/>
          <w:noProof/>
          <w:szCs w:val="22"/>
        </w:rPr>
      </w:pPr>
      <w:r>
        <w:fldChar w:fldCharType="begin"/>
      </w:r>
      <w:r>
        <w:instrText xml:space="preserve"> TOC \o "1-2" \h \z \u </w:instrText>
      </w:r>
      <w:r>
        <w:fldChar w:fldCharType="separate"/>
      </w:r>
      <w:hyperlink w:anchor="_Toc42586834" w:history="1">
        <w:r w:rsidRPr="00A67EE3">
          <w:rPr>
            <w:rStyle w:val="a5"/>
            <w:noProof/>
          </w:rPr>
          <w:t>1</w:t>
        </w:r>
        <w:r w:rsidRPr="00A67EE3">
          <w:rPr>
            <w:rStyle w:val="a5"/>
            <w:noProof/>
          </w:rPr>
          <w:t>测试总述</w:t>
        </w:r>
        <w:r>
          <w:rPr>
            <w:noProof/>
            <w:webHidden/>
          </w:rPr>
          <w:tab/>
        </w:r>
        <w:r>
          <w:rPr>
            <w:noProof/>
            <w:webHidden/>
          </w:rPr>
          <w:fldChar w:fldCharType="begin"/>
        </w:r>
        <w:r>
          <w:rPr>
            <w:noProof/>
            <w:webHidden/>
          </w:rPr>
          <w:instrText xml:space="preserve"> PAGEREF _Toc42586834 \h </w:instrText>
        </w:r>
        <w:r>
          <w:rPr>
            <w:noProof/>
            <w:webHidden/>
          </w:rPr>
        </w:r>
        <w:r>
          <w:rPr>
            <w:noProof/>
            <w:webHidden/>
          </w:rPr>
          <w:fldChar w:fldCharType="separate"/>
        </w:r>
        <w:r>
          <w:rPr>
            <w:noProof/>
            <w:webHidden/>
          </w:rPr>
          <w:t>4</w:t>
        </w:r>
        <w:r>
          <w:rPr>
            <w:noProof/>
            <w:webHidden/>
          </w:rPr>
          <w:fldChar w:fldCharType="end"/>
        </w:r>
      </w:hyperlink>
    </w:p>
    <w:p w:rsidR="003A1616" w:rsidRDefault="003A1616">
      <w:pPr>
        <w:pStyle w:val="TOC2"/>
        <w:tabs>
          <w:tab w:val="right" w:leader="dot" w:pos="8296"/>
        </w:tabs>
        <w:rPr>
          <w:rFonts w:asciiTheme="minorHAnsi" w:eastAsiaTheme="minorEastAsia" w:hAnsiTheme="minorHAnsi" w:cstheme="minorBidi"/>
          <w:noProof/>
          <w:szCs w:val="22"/>
        </w:rPr>
      </w:pPr>
      <w:hyperlink w:anchor="_Toc42586835" w:history="1">
        <w:r w:rsidRPr="00A67EE3">
          <w:rPr>
            <w:rStyle w:val="a5"/>
            <w:noProof/>
          </w:rPr>
          <w:t>1.1</w:t>
        </w:r>
        <w:r w:rsidRPr="00A67EE3">
          <w:rPr>
            <w:rStyle w:val="a5"/>
            <w:noProof/>
          </w:rPr>
          <w:t>测试目的</w:t>
        </w:r>
        <w:r>
          <w:rPr>
            <w:noProof/>
            <w:webHidden/>
          </w:rPr>
          <w:tab/>
        </w:r>
        <w:r>
          <w:rPr>
            <w:noProof/>
            <w:webHidden/>
          </w:rPr>
          <w:fldChar w:fldCharType="begin"/>
        </w:r>
        <w:r>
          <w:rPr>
            <w:noProof/>
            <w:webHidden/>
          </w:rPr>
          <w:instrText xml:space="preserve"> PAGEREF _Toc42586835 \h </w:instrText>
        </w:r>
        <w:r>
          <w:rPr>
            <w:noProof/>
            <w:webHidden/>
          </w:rPr>
        </w:r>
        <w:r>
          <w:rPr>
            <w:noProof/>
            <w:webHidden/>
          </w:rPr>
          <w:fldChar w:fldCharType="separate"/>
        </w:r>
        <w:r>
          <w:rPr>
            <w:noProof/>
            <w:webHidden/>
          </w:rPr>
          <w:t>4</w:t>
        </w:r>
        <w:r>
          <w:rPr>
            <w:noProof/>
            <w:webHidden/>
          </w:rPr>
          <w:fldChar w:fldCharType="end"/>
        </w:r>
      </w:hyperlink>
    </w:p>
    <w:p w:rsidR="003A1616" w:rsidRDefault="003A1616">
      <w:pPr>
        <w:pStyle w:val="TOC2"/>
        <w:tabs>
          <w:tab w:val="right" w:leader="dot" w:pos="8296"/>
        </w:tabs>
        <w:rPr>
          <w:rFonts w:asciiTheme="minorHAnsi" w:eastAsiaTheme="minorEastAsia" w:hAnsiTheme="minorHAnsi" w:cstheme="minorBidi"/>
          <w:noProof/>
          <w:szCs w:val="22"/>
        </w:rPr>
      </w:pPr>
      <w:hyperlink w:anchor="_Toc42586836" w:history="1">
        <w:r w:rsidRPr="00A67EE3">
          <w:rPr>
            <w:rStyle w:val="a5"/>
            <w:noProof/>
          </w:rPr>
          <w:t>1.2</w:t>
        </w:r>
        <w:r w:rsidRPr="00A67EE3">
          <w:rPr>
            <w:rStyle w:val="a5"/>
            <w:noProof/>
          </w:rPr>
          <w:t>测试内容</w:t>
        </w:r>
        <w:r>
          <w:rPr>
            <w:noProof/>
            <w:webHidden/>
          </w:rPr>
          <w:tab/>
        </w:r>
        <w:r>
          <w:rPr>
            <w:noProof/>
            <w:webHidden/>
          </w:rPr>
          <w:fldChar w:fldCharType="begin"/>
        </w:r>
        <w:r>
          <w:rPr>
            <w:noProof/>
            <w:webHidden/>
          </w:rPr>
          <w:instrText xml:space="preserve"> PAGEREF _Toc42586836 \h </w:instrText>
        </w:r>
        <w:r>
          <w:rPr>
            <w:noProof/>
            <w:webHidden/>
          </w:rPr>
        </w:r>
        <w:r>
          <w:rPr>
            <w:noProof/>
            <w:webHidden/>
          </w:rPr>
          <w:fldChar w:fldCharType="separate"/>
        </w:r>
        <w:r>
          <w:rPr>
            <w:noProof/>
            <w:webHidden/>
          </w:rPr>
          <w:t>4</w:t>
        </w:r>
        <w:r>
          <w:rPr>
            <w:noProof/>
            <w:webHidden/>
          </w:rPr>
          <w:fldChar w:fldCharType="end"/>
        </w:r>
      </w:hyperlink>
    </w:p>
    <w:p w:rsidR="003A1616" w:rsidRDefault="003A1616">
      <w:pPr>
        <w:pStyle w:val="TOC1"/>
        <w:tabs>
          <w:tab w:val="right" w:leader="dot" w:pos="8296"/>
        </w:tabs>
        <w:rPr>
          <w:rFonts w:asciiTheme="minorHAnsi" w:eastAsiaTheme="minorEastAsia" w:hAnsiTheme="minorHAnsi" w:cstheme="minorBidi"/>
          <w:noProof/>
          <w:szCs w:val="22"/>
        </w:rPr>
      </w:pPr>
      <w:hyperlink w:anchor="_Toc42586837" w:history="1">
        <w:r w:rsidRPr="00A67EE3">
          <w:rPr>
            <w:rStyle w:val="a5"/>
            <w:noProof/>
          </w:rPr>
          <w:t>2</w:t>
        </w:r>
        <w:r w:rsidRPr="00A67EE3">
          <w:rPr>
            <w:rStyle w:val="a5"/>
            <w:noProof/>
          </w:rPr>
          <w:t>模型指标测试</w:t>
        </w:r>
        <w:r>
          <w:rPr>
            <w:noProof/>
            <w:webHidden/>
          </w:rPr>
          <w:tab/>
        </w:r>
        <w:r>
          <w:rPr>
            <w:noProof/>
            <w:webHidden/>
          </w:rPr>
          <w:fldChar w:fldCharType="begin"/>
        </w:r>
        <w:r>
          <w:rPr>
            <w:noProof/>
            <w:webHidden/>
          </w:rPr>
          <w:instrText xml:space="preserve"> PAGEREF _Toc42586837 \h </w:instrText>
        </w:r>
        <w:r>
          <w:rPr>
            <w:noProof/>
            <w:webHidden/>
          </w:rPr>
        </w:r>
        <w:r>
          <w:rPr>
            <w:noProof/>
            <w:webHidden/>
          </w:rPr>
          <w:fldChar w:fldCharType="separate"/>
        </w:r>
        <w:r>
          <w:rPr>
            <w:noProof/>
            <w:webHidden/>
          </w:rPr>
          <w:t>4</w:t>
        </w:r>
        <w:r>
          <w:rPr>
            <w:noProof/>
            <w:webHidden/>
          </w:rPr>
          <w:fldChar w:fldCharType="end"/>
        </w:r>
      </w:hyperlink>
    </w:p>
    <w:p w:rsidR="003A1616" w:rsidRDefault="003A1616">
      <w:pPr>
        <w:pStyle w:val="TOC2"/>
        <w:tabs>
          <w:tab w:val="right" w:leader="dot" w:pos="8296"/>
        </w:tabs>
        <w:rPr>
          <w:rFonts w:asciiTheme="minorHAnsi" w:eastAsiaTheme="minorEastAsia" w:hAnsiTheme="minorHAnsi" w:cstheme="minorBidi"/>
          <w:noProof/>
          <w:szCs w:val="22"/>
        </w:rPr>
      </w:pPr>
      <w:hyperlink w:anchor="_Toc42586838" w:history="1">
        <w:r w:rsidRPr="00A67EE3">
          <w:rPr>
            <w:rStyle w:val="a5"/>
            <w:noProof/>
          </w:rPr>
          <w:t>2.1</w:t>
        </w:r>
        <w:r w:rsidRPr="00A67EE3">
          <w:rPr>
            <w:rStyle w:val="a5"/>
            <w:noProof/>
          </w:rPr>
          <w:t>测试内容</w:t>
        </w:r>
        <w:r>
          <w:rPr>
            <w:noProof/>
            <w:webHidden/>
          </w:rPr>
          <w:tab/>
        </w:r>
        <w:r>
          <w:rPr>
            <w:noProof/>
            <w:webHidden/>
          </w:rPr>
          <w:fldChar w:fldCharType="begin"/>
        </w:r>
        <w:r>
          <w:rPr>
            <w:noProof/>
            <w:webHidden/>
          </w:rPr>
          <w:instrText xml:space="preserve"> PAGEREF _Toc42586838 \h </w:instrText>
        </w:r>
        <w:r>
          <w:rPr>
            <w:noProof/>
            <w:webHidden/>
          </w:rPr>
        </w:r>
        <w:r>
          <w:rPr>
            <w:noProof/>
            <w:webHidden/>
          </w:rPr>
          <w:fldChar w:fldCharType="separate"/>
        </w:r>
        <w:r>
          <w:rPr>
            <w:noProof/>
            <w:webHidden/>
          </w:rPr>
          <w:t>4</w:t>
        </w:r>
        <w:r>
          <w:rPr>
            <w:noProof/>
            <w:webHidden/>
          </w:rPr>
          <w:fldChar w:fldCharType="end"/>
        </w:r>
      </w:hyperlink>
    </w:p>
    <w:p w:rsidR="003A1616" w:rsidRDefault="003A1616">
      <w:pPr>
        <w:pStyle w:val="TOC2"/>
        <w:tabs>
          <w:tab w:val="right" w:leader="dot" w:pos="8296"/>
        </w:tabs>
        <w:rPr>
          <w:rFonts w:asciiTheme="minorHAnsi" w:eastAsiaTheme="minorEastAsia" w:hAnsiTheme="minorHAnsi" w:cstheme="minorBidi"/>
          <w:noProof/>
          <w:szCs w:val="22"/>
        </w:rPr>
      </w:pPr>
      <w:hyperlink w:anchor="_Toc42586839" w:history="1">
        <w:r w:rsidRPr="00A67EE3">
          <w:rPr>
            <w:rStyle w:val="a5"/>
            <w:noProof/>
          </w:rPr>
          <w:t>2.2</w:t>
        </w:r>
        <w:r w:rsidRPr="00A67EE3">
          <w:rPr>
            <w:rStyle w:val="a5"/>
            <w:noProof/>
          </w:rPr>
          <w:t>重量最大化指标测试</w:t>
        </w:r>
        <w:r>
          <w:rPr>
            <w:noProof/>
            <w:webHidden/>
          </w:rPr>
          <w:tab/>
        </w:r>
        <w:r>
          <w:rPr>
            <w:noProof/>
            <w:webHidden/>
          </w:rPr>
          <w:fldChar w:fldCharType="begin"/>
        </w:r>
        <w:r>
          <w:rPr>
            <w:noProof/>
            <w:webHidden/>
          </w:rPr>
          <w:instrText xml:space="preserve"> PAGEREF _Toc42586839 \h </w:instrText>
        </w:r>
        <w:r>
          <w:rPr>
            <w:noProof/>
            <w:webHidden/>
          </w:rPr>
        </w:r>
        <w:r>
          <w:rPr>
            <w:noProof/>
            <w:webHidden/>
          </w:rPr>
          <w:fldChar w:fldCharType="separate"/>
        </w:r>
        <w:r>
          <w:rPr>
            <w:noProof/>
            <w:webHidden/>
          </w:rPr>
          <w:t>4</w:t>
        </w:r>
        <w:r>
          <w:rPr>
            <w:noProof/>
            <w:webHidden/>
          </w:rPr>
          <w:fldChar w:fldCharType="end"/>
        </w:r>
      </w:hyperlink>
    </w:p>
    <w:p w:rsidR="003A1616" w:rsidRDefault="003A1616">
      <w:pPr>
        <w:pStyle w:val="TOC2"/>
        <w:tabs>
          <w:tab w:val="right" w:leader="dot" w:pos="8296"/>
        </w:tabs>
        <w:rPr>
          <w:rFonts w:asciiTheme="minorHAnsi" w:eastAsiaTheme="minorEastAsia" w:hAnsiTheme="minorHAnsi" w:cstheme="minorBidi"/>
          <w:noProof/>
          <w:szCs w:val="22"/>
        </w:rPr>
      </w:pPr>
      <w:hyperlink w:anchor="_Toc42586840" w:history="1">
        <w:r w:rsidRPr="00A67EE3">
          <w:rPr>
            <w:rStyle w:val="a5"/>
            <w:noProof/>
          </w:rPr>
          <w:t>2.3</w:t>
        </w:r>
        <w:r w:rsidRPr="00A67EE3">
          <w:rPr>
            <w:rStyle w:val="a5"/>
            <w:noProof/>
          </w:rPr>
          <w:t>优先发运指标测试</w:t>
        </w:r>
        <w:r>
          <w:rPr>
            <w:noProof/>
            <w:webHidden/>
          </w:rPr>
          <w:tab/>
        </w:r>
        <w:r>
          <w:rPr>
            <w:noProof/>
            <w:webHidden/>
          </w:rPr>
          <w:fldChar w:fldCharType="begin"/>
        </w:r>
        <w:r>
          <w:rPr>
            <w:noProof/>
            <w:webHidden/>
          </w:rPr>
          <w:instrText xml:space="preserve"> PAGEREF _Toc42586840 \h </w:instrText>
        </w:r>
        <w:r>
          <w:rPr>
            <w:noProof/>
            <w:webHidden/>
          </w:rPr>
        </w:r>
        <w:r>
          <w:rPr>
            <w:noProof/>
            <w:webHidden/>
          </w:rPr>
          <w:fldChar w:fldCharType="separate"/>
        </w:r>
        <w:r>
          <w:rPr>
            <w:noProof/>
            <w:webHidden/>
          </w:rPr>
          <w:t>6</w:t>
        </w:r>
        <w:r>
          <w:rPr>
            <w:noProof/>
            <w:webHidden/>
          </w:rPr>
          <w:fldChar w:fldCharType="end"/>
        </w:r>
      </w:hyperlink>
    </w:p>
    <w:p w:rsidR="003A1616" w:rsidRDefault="003A1616">
      <w:pPr>
        <w:pStyle w:val="TOC2"/>
        <w:tabs>
          <w:tab w:val="right" w:leader="dot" w:pos="8296"/>
        </w:tabs>
        <w:rPr>
          <w:rFonts w:asciiTheme="minorHAnsi" w:eastAsiaTheme="minorEastAsia" w:hAnsiTheme="minorHAnsi" w:cstheme="minorBidi"/>
          <w:noProof/>
          <w:szCs w:val="22"/>
        </w:rPr>
      </w:pPr>
      <w:hyperlink w:anchor="_Toc42586841" w:history="1">
        <w:r w:rsidRPr="00A67EE3">
          <w:rPr>
            <w:rStyle w:val="a5"/>
            <w:noProof/>
          </w:rPr>
          <w:t>2.4</w:t>
        </w:r>
        <w:r w:rsidRPr="00A67EE3">
          <w:rPr>
            <w:rStyle w:val="a5"/>
            <w:noProof/>
          </w:rPr>
          <w:t>装卸地数量</w:t>
        </w:r>
        <w:r>
          <w:rPr>
            <w:noProof/>
            <w:webHidden/>
          </w:rPr>
          <w:tab/>
        </w:r>
        <w:r>
          <w:rPr>
            <w:noProof/>
            <w:webHidden/>
          </w:rPr>
          <w:fldChar w:fldCharType="begin"/>
        </w:r>
        <w:r>
          <w:rPr>
            <w:noProof/>
            <w:webHidden/>
          </w:rPr>
          <w:instrText xml:space="preserve"> PAGEREF _Toc42586841 \h </w:instrText>
        </w:r>
        <w:r>
          <w:rPr>
            <w:noProof/>
            <w:webHidden/>
          </w:rPr>
        </w:r>
        <w:r>
          <w:rPr>
            <w:noProof/>
            <w:webHidden/>
          </w:rPr>
          <w:fldChar w:fldCharType="separate"/>
        </w:r>
        <w:r>
          <w:rPr>
            <w:noProof/>
            <w:webHidden/>
          </w:rPr>
          <w:t>9</w:t>
        </w:r>
        <w:r>
          <w:rPr>
            <w:noProof/>
            <w:webHidden/>
          </w:rPr>
          <w:fldChar w:fldCharType="end"/>
        </w:r>
      </w:hyperlink>
    </w:p>
    <w:p w:rsidR="003A1616" w:rsidRDefault="003A1616">
      <w:pPr>
        <w:pStyle w:val="TOC2"/>
        <w:tabs>
          <w:tab w:val="right" w:leader="dot" w:pos="8296"/>
        </w:tabs>
        <w:rPr>
          <w:rFonts w:asciiTheme="minorHAnsi" w:eastAsiaTheme="minorEastAsia" w:hAnsiTheme="minorHAnsi" w:cstheme="minorBidi"/>
          <w:noProof/>
          <w:szCs w:val="22"/>
        </w:rPr>
      </w:pPr>
      <w:hyperlink w:anchor="_Toc42586842" w:history="1">
        <w:r w:rsidRPr="00A67EE3">
          <w:rPr>
            <w:rStyle w:val="a5"/>
            <w:noProof/>
          </w:rPr>
          <w:t xml:space="preserve">2.5 </w:t>
        </w:r>
        <w:r w:rsidRPr="00A67EE3">
          <w:rPr>
            <w:rStyle w:val="a5"/>
            <w:noProof/>
          </w:rPr>
          <w:t>品种仓库拼货规则</w:t>
        </w:r>
        <w:r>
          <w:rPr>
            <w:noProof/>
            <w:webHidden/>
          </w:rPr>
          <w:tab/>
        </w:r>
        <w:r>
          <w:rPr>
            <w:noProof/>
            <w:webHidden/>
          </w:rPr>
          <w:fldChar w:fldCharType="begin"/>
        </w:r>
        <w:r>
          <w:rPr>
            <w:noProof/>
            <w:webHidden/>
          </w:rPr>
          <w:instrText xml:space="preserve"> PAGEREF _Toc42586842 \h </w:instrText>
        </w:r>
        <w:r>
          <w:rPr>
            <w:noProof/>
            <w:webHidden/>
          </w:rPr>
        </w:r>
        <w:r>
          <w:rPr>
            <w:noProof/>
            <w:webHidden/>
          </w:rPr>
          <w:fldChar w:fldCharType="separate"/>
        </w:r>
        <w:r>
          <w:rPr>
            <w:noProof/>
            <w:webHidden/>
          </w:rPr>
          <w:t>10</w:t>
        </w:r>
        <w:r>
          <w:rPr>
            <w:noProof/>
            <w:webHidden/>
          </w:rPr>
          <w:fldChar w:fldCharType="end"/>
        </w:r>
      </w:hyperlink>
    </w:p>
    <w:p w:rsidR="003A1616" w:rsidRDefault="003A1616">
      <w:pPr>
        <w:pStyle w:val="TOC1"/>
        <w:tabs>
          <w:tab w:val="right" w:leader="dot" w:pos="8296"/>
        </w:tabs>
        <w:rPr>
          <w:rFonts w:asciiTheme="minorHAnsi" w:eastAsiaTheme="minorEastAsia" w:hAnsiTheme="minorHAnsi" w:cstheme="minorBidi"/>
          <w:noProof/>
          <w:szCs w:val="22"/>
        </w:rPr>
      </w:pPr>
      <w:hyperlink w:anchor="_Toc42586843" w:history="1">
        <w:r w:rsidRPr="00A67EE3">
          <w:rPr>
            <w:rStyle w:val="a5"/>
            <w:noProof/>
          </w:rPr>
          <w:t xml:space="preserve">3  </w:t>
        </w:r>
        <w:r w:rsidRPr="00A67EE3">
          <w:rPr>
            <w:rStyle w:val="a5"/>
            <w:noProof/>
          </w:rPr>
          <w:t>功能测试</w:t>
        </w:r>
        <w:r>
          <w:rPr>
            <w:noProof/>
            <w:webHidden/>
          </w:rPr>
          <w:tab/>
        </w:r>
        <w:r>
          <w:rPr>
            <w:noProof/>
            <w:webHidden/>
          </w:rPr>
          <w:fldChar w:fldCharType="begin"/>
        </w:r>
        <w:r>
          <w:rPr>
            <w:noProof/>
            <w:webHidden/>
          </w:rPr>
          <w:instrText xml:space="preserve"> PAGEREF _Toc42586843 \h </w:instrText>
        </w:r>
        <w:r>
          <w:rPr>
            <w:noProof/>
            <w:webHidden/>
          </w:rPr>
        </w:r>
        <w:r>
          <w:rPr>
            <w:noProof/>
            <w:webHidden/>
          </w:rPr>
          <w:fldChar w:fldCharType="separate"/>
        </w:r>
        <w:r>
          <w:rPr>
            <w:noProof/>
            <w:webHidden/>
          </w:rPr>
          <w:t>11</w:t>
        </w:r>
        <w:r>
          <w:rPr>
            <w:noProof/>
            <w:webHidden/>
          </w:rPr>
          <w:fldChar w:fldCharType="end"/>
        </w:r>
      </w:hyperlink>
    </w:p>
    <w:p w:rsidR="003A1616" w:rsidRDefault="003A1616">
      <w:pPr>
        <w:pStyle w:val="TOC2"/>
        <w:tabs>
          <w:tab w:val="right" w:leader="dot" w:pos="8296"/>
        </w:tabs>
        <w:rPr>
          <w:rFonts w:asciiTheme="minorHAnsi" w:eastAsiaTheme="minorEastAsia" w:hAnsiTheme="minorHAnsi" w:cstheme="minorBidi"/>
          <w:noProof/>
          <w:szCs w:val="22"/>
        </w:rPr>
      </w:pPr>
      <w:hyperlink w:anchor="_Toc42586844" w:history="1">
        <w:r w:rsidRPr="00A67EE3">
          <w:rPr>
            <w:rStyle w:val="a5"/>
            <w:noProof/>
          </w:rPr>
          <w:t>3.1</w:t>
        </w:r>
        <w:r w:rsidRPr="00A67EE3">
          <w:rPr>
            <w:rStyle w:val="a5"/>
            <w:noProof/>
          </w:rPr>
          <w:t>测试内容</w:t>
        </w:r>
        <w:r>
          <w:rPr>
            <w:noProof/>
            <w:webHidden/>
          </w:rPr>
          <w:tab/>
        </w:r>
        <w:r>
          <w:rPr>
            <w:noProof/>
            <w:webHidden/>
          </w:rPr>
          <w:fldChar w:fldCharType="begin"/>
        </w:r>
        <w:r>
          <w:rPr>
            <w:noProof/>
            <w:webHidden/>
          </w:rPr>
          <w:instrText xml:space="preserve"> PAGEREF _Toc42586844 \h </w:instrText>
        </w:r>
        <w:r>
          <w:rPr>
            <w:noProof/>
            <w:webHidden/>
          </w:rPr>
        </w:r>
        <w:r>
          <w:rPr>
            <w:noProof/>
            <w:webHidden/>
          </w:rPr>
          <w:fldChar w:fldCharType="separate"/>
        </w:r>
        <w:r>
          <w:rPr>
            <w:noProof/>
            <w:webHidden/>
          </w:rPr>
          <w:t>11</w:t>
        </w:r>
        <w:r>
          <w:rPr>
            <w:noProof/>
            <w:webHidden/>
          </w:rPr>
          <w:fldChar w:fldCharType="end"/>
        </w:r>
      </w:hyperlink>
    </w:p>
    <w:p w:rsidR="003A1616" w:rsidRDefault="003A1616">
      <w:pPr>
        <w:pStyle w:val="TOC2"/>
        <w:tabs>
          <w:tab w:val="right" w:leader="dot" w:pos="8296"/>
        </w:tabs>
        <w:rPr>
          <w:rFonts w:asciiTheme="minorHAnsi" w:eastAsiaTheme="minorEastAsia" w:hAnsiTheme="minorHAnsi" w:cstheme="minorBidi"/>
          <w:noProof/>
          <w:szCs w:val="22"/>
        </w:rPr>
      </w:pPr>
      <w:hyperlink w:anchor="_Toc42586845" w:history="1">
        <w:r w:rsidRPr="00A67EE3">
          <w:rPr>
            <w:rStyle w:val="a5"/>
            <w:noProof/>
          </w:rPr>
          <w:t xml:space="preserve">3.2 </w:t>
        </w:r>
        <w:r w:rsidRPr="00A67EE3">
          <w:rPr>
            <w:rStyle w:val="a5"/>
            <w:noProof/>
          </w:rPr>
          <w:t>测试甩货数据是否可再分</w:t>
        </w:r>
        <w:r>
          <w:rPr>
            <w:noProof/>
            <w:webHidden/>
          </w:rPr>
          <w:tab/>
        </w:r>
        <w:r>
          <w:rPr>
            <w:noProof/>
            <w:webHidden/>
          </w:rPr>
          <w:fldChar w:fldCharType="begin"/>
        </w:r>
        <w:r>
          <w:rPr>
            <w:noProof/>
            <w:webHidden/>
          </w:rPr>
          <w:instrText xml:space="preserve"> PAGEREF _Toc42586845 \h </w:instrText>
        </w:r>
        <w:r>
          <w:rPr>
            <w:noProof/>
            <w:webHidden/>
          </w:rPr>
        </w:r>
        <w:r>
          <w:rPr>
            <w:noProof/>
            <w:webHidden/>
          </w:rPr>
          <w:fldChar w:fldCharType="separate"/>
        </w:r>
        <w:r>
          <w:rPr>
            <w:noProof/>
            <w:webHidden/>
          </w:rPr>
          <w:t>12</w:t>
        </w:r>
        <w:r>
          <w:rPr>
            <w:noProof/>
            <w:webHidden/>
          </w:rPr>
          <w:fldChar w:fldCharType="end"/>
        </w:r>
      </w:hyperlink>
    </w:p>
    <w:p w:rsidR="003A1616" w:rsidRDefault="003A1616">
      <w:pPr>
        <w:pStyle w:val="TOC2"/>
        <w:tabs>
          <w:tab w:val="right" w:leader="dot" w:pos="8296"/>
        </w:tabs>
        <w:rPr>
          <w:rFonts w:asciiTheme="minorHAnsi" w:eastAsiaTheme="minorEastAsia" w:hAnsiTheme="minorHAnsi" w:cstheme="minorBidi"/>
          <w:noProof/>
          <w:szCs w:val="22"/>
        </w:rPr>
      </w:pPr>
      <w:hyperlink w:anchor="_Toc42586846" w:history="1">
        <w:r w:rsidRPr="00A67EE3">
          <w:rPr>
            <w:rStyle w:val="a5"/>
            <w:noProof/>
          </w:rPr>
          <w:t xml:space="preserve">3.3 </w:t>
        </w:r>
        <w:r w:rsidRPr="00A67EE3">
          <w:rPr>
            <w:rStyle w:val="a5"/>
            <w:noProof/>
          </w:rPr>
          <w:t>测试分货结果稳定性</w:t>
        </w:r>
        <w:r>
          <w:rPr>
            <w:noProof/>
            <w:webHidden/>
          </w:rPr>
          <w:tab/>
        </w:r>
        <w:r>
          <w:rPr>
            <w:noProof/>
            <w:webHidden/>
          </w:rPr>
          <w:fldChar w:fldCharType="begin"/>
        </w:r>
        <w:r>
          <w:rPr>
            <w:noProof/>
            <w:webHidden/>
          </w:rPr>
          <w:instrText xml:space="preserve"> PAGEREF _Toc42586846 \h </w:instrText>
        </w:r>
        <w:r>
          <w:rPr>
            <w:noProof/>
            <w:webHidden/>
          </w:rPr>
        </w:r>
        <w:r>
          <w:rPr>
            <w:noProof/>
            <w:webHidden/>
          </w:rPr>
          <w:fldChar w:fldCharType="separate"/>
        </w:r>
        <w:r>
          <w:rPr>
            <w:noProof/>
            <w:webHidden/>
          </w:rPr>
          <w:t>12</w:t>
        </w:r>
        <w:r>
          <w:rPr>
            <w:noProof/>
            <w:webHidden/>
          </w:rPr>
          <w:fldChar w:fldCharType="end"/>
        </w:r>
      </w:hyperlink>
    </w:p>
    <w:p w:rsidR="003A1616" w:rsidRDefault="003A1616">
      <w:pPr>
        <w:pStyle w:val="TOC1"/>
        <w:tabs>
          <w:tab w:val="right" w:leader="dot" w:pos="8296"/>
        </w:tabs>
        <w:rPr>
          <w:rFonts w:asciiTheme="minorHAnsi" w:eastAsiaTheme="minorEastAsia" w:hAnsiTheme="minorHAnsi" w:cstheme="minorBidi"/>
          <w:noProof/>
          <w:szCs w:val="22"/>
        </w:rPr>
      </w:pPr>
      <w:hyperlink w:anchor="_Toc42586847" w:history="1">
        <w:r w:rsidRPr="00A67EE3">
          <w:rPr>
            <w:rStyle w:val="a5"/>
            <w:noProof/>
          </w:rPr>
          <w:t xml:space="preserve">4  </w:t>
        </w:r>
        <w:r w:rsidRPr="00A67EE3">
          <w:rPr>
            <w:rStyle w:val="a5"/>
            <w:noProof/>
          </w:rPr>
          <w:t>性能测试</w:t>
        </w:r>
        <w:r>
          <w:rPr>
            <w:noProof/>
            <w:webHidden/>
          </w:rPr>
          <w:tab/>
        </w:r>
        <w:r>
          <w:rPr>
            <w:noProof/>
            <w:webHidden/>
          </w:rPr>
          <w:fldChar w:fldCharType="begin"/>
        </w:r>
        <w:r>
          <w:rPr>
            <w:noProof/>
            <w:webHidden/>
          </w:rPr>
          <w:instrText xml:space="preserve"> PAGEREF _Toc42586847 \h </w:instrText>
        </w:r>
        <w:r>
          <w:rPr>
            <w:noProof/>
            <w:webHidden/>
          </w:rPr>
        </w:r>
        <w:r>
          <w:rPr>
            <w:noProof/>
            <w:webHidden/>
          </w:rPr>
          <w:fldChar w:fldCharType="separate"/>
        </w:r>
        <w:r>
          <w:rPr>
            <w:noProof/>
            <w:webHidden/>
          </w:rPr>
          <w:t>13</w:t>
        </w:r>
        <w:r>
          <w:rPr>
            <w:noProof/>
            <w:webHidden/>
          </w:rPr>
          <w:fldChar w:fldCharType="end"/>
        </w:r>
      </w:hyperlink>
    </w:p>
    <w:p w:rsidR="00F32C6D" w:rsidRDefault="003A1616">
      <w:r>
        <w:fldChar w:fldCharType="end"/>
      </w:r>
    </w:p>
    <w:p w:rsidR="00F32C6D" w:rsidRDefault="00F32C6D" w:rsidP="00F32C6D">
      <w:pPr>
        <w:jc w:val="center"/>
        <w:rPr>
          <w:lang w:val="zh-CN"/>
        </w:rPr>
      </w:pPr>
    </w:p>
    <w:p w:rsidR="00F32C6D" w:rsidRPr="00F554A6" w:rsidRDefault="00F32C6D" w:rsidP="00F32C6D">
      <w:pPr>
        <w:jc w:val="center"/>
        <w:rPr>
          <w:lang w:val="zh-CN"/>
        </w:rPr>
      </w:pPr>
      <w:r w:rsidRPr="00F554A6">
        <w:rPr>
          <w:lang w:val="zh-CN"/>
        </w:rPr>
        <w:br w:type="page"/>
      </w:r>
    </w:p>
    <w:p w:rsidR="00D86705" w:rsidRDefault="00D86705">
      <w:pPr>
        <w:pStyle w:val="1"/>
      </w:pPr>
      <w:bookmarkStart w:id="2" w:name="_Toc40949751"/>
      <w:bookmarkStart w:id="3" w:name="_Toc42586834"/>
      <w:r>
        <w:rPr>
          <w:rFonts w:hint="eastAsia"/>
        </w:rPr>
        <w:lastRenderedPageBreak/>
        <w:t>1</w:t>
      </w:r>
      <w:bookmarkEnd w:id="2"/>
      <w:r w:rsidR="00B85A03">
        <w:rPr>
          <w:rFonts w:hint="eastAsia"/>
        </w:rPr>
        <w:t>测试总述</w:t>
      </w:r>
      <w:bookmarkEnd w:id="3"/>
    </w:p>
    <w:p w:rsidR="00D86705" w:rsidRPr="003A1616" w:rsidRDefault="00D86705">
      <w:pPr>
        <w:pStyle w:val="2"/>
        <w:rPr>
          <w:sz w:val="28"/>
        </w:rPr>
      </w:pPr>
      <w:bookmarkStart w:id="4" w:name="_Toc40949752"/>
      <w:bookmarkStart w:id="5" w:name="_Toc42586835"/>
      <w:r w:rsidRPr="003A1616">
        <w:rPr>
          <w:rFonts w:hint="eastAsia"/>
          <w:sz w:val="28"/>
        </w:rPr>
        <w:t>1.1</w:t>
      </w:r>
      <w:r w:rsidR="00B85A03" w:rsidRPr="003A1616">
        <w:rPr>
          <w:rFonts w:hint="eastAsia"/>
          <w:sz w:val="28"/>
        </w:rPr>
        <w:t>测试</w:t>
      </w:r>
      <w:r w:rsidRPr="003A1616">
        <w:rPr>
          <w:rFonts w:hint="eastAsia"/>
          <w:sz w:val="28"/>
        </w:rPr>
        <w:t>目的</w:t>
      </w:r>
      <w:bookmarkEnd w:id="4"/>
      <w:bookmarkEnd w:id="5"/>
    </w:p>
    <w:p w:rsidR="006F23FC" w:rsidRPr="006F23FC" w:rsidRDefault="00E629B5" w:rsidP="006F23FC">
      <w:r>
        <w:rPr>
          <w:rFonts w:hint="eastAsia"/>
        </w:rPr>
        <w:t xml:space="preserve"> </w:t>
      </w:r>
      <w:r>
        <w:t xml:space="preserve">    </w:t>
      </w:r>
      <w:r w:rsidR="001E5300">
        <w:rPr>
          <w:rFonts w:hint="eastAsia"/>
        </w:rPr>
        <w:t>本测试主要目的为评测分货模型的业务要求满足程度及进行分</w:t>
      </w:r>
      <w:proofErr w:type="gramStart"/>
      <w:r w:rsidR="001E5300">
        <w:rPr>
          <w:rFonts w:hint="eastAsia"/>
        </w:rPr>
        <w:t>货效果</w:t>
      </w:r>
      <w:proofErr w:type="gramEnd"/>
      <w:r w:rsidR="001E5300">
        <w:rPr>
          <w:rFonts w:hint="eastAsia"/>
        </w:rPr>
        <w:t>评估。</w:t>
      </w:r>
    </w:p>
    <w:p w:rsidR="00D86705" w:rsidRPr="00574D94" w:rsidRDefault="00D86705">
      <w:pPr>
        <w:pStyle w:val="2"/>
        <w:rPr>
          <w:sz w:val="28"/>
        </w:rPr>
      </w:pPr>
      <w:bookmarkStart w:id="6" w:name="_Toc40949753"/>
      <w:bookmarkStart w:id="7" w:name="_Toc42586836"/>
      <w:r w:rsidRPr="00574D94">
        <w:rPr>
          <w:rFonts w:hint="eastAsia"/>
          <w:sz w:val="28"/>
        </w:rPr>
        <w:t>1.2</w:t>
      </w:r>
      <w:bookmarkEnd w:id="6"/>
      <w:r w:rsidR="00B85A03" w:rsidRPr="00574D94">
        <w:rPr>
          <w:rFonts w:hint="eastAsia"/>
          <w:sz w:val="28"/>
        </w:rPr>
        <w:t>测试内容</w:t>
      </w:r>
      <w:bookmarkEnd w:id="7"/>
    </w:p>
    <w:p w:rsidR="006F23FC" w:rsidRDefault="001E5300" w:rsidP="006F23FC">
      <w:r>
        <w:tab/>
      </w:r>
      <w:r>
        <w:rPr>
          <w:rFonts w:hint="eastAsia"/>
        </w:rPr>
        <w:t>本测试主要包含模型指标测试、功能测试、性能测试等三个方向的测试。</w:t>
      </w:r>
      <w:r w:rsidRPr="001E5300">
        <w:rPr>
          <w:rFonts w:hint="eastAsia"/>
        </w:rPr>
        <w:t>模型指标测试</w:t>
      </w:r>
      <w:r>
        <w:rPr>
          <w:rFonts w:hint="eastAsia"/>
        </w:rPr>
        <w:t>主要是指分货模型的各优化目标是否已经满足。功能测试主要是指</w:t>
      </w:r>
      <w:r w:rsidR="0055255C">
        <w:rPr>
          <w:rFonts w:hint="eastAsia"/>
        </w:rPr>
        <w:t>分货模型的功能正确性测试。性能测试即对分货程序运行效率的测试。</w:t>
      </w:r>
    </w:p>
    <w:p w:rsidR="00574D94" w:rsidRDefault="00574D94" w:rsidP="006F23FC"/>
    <w:p w:rsidR="00574D94" w:rsidRPr="006F23FC" w:rsidRDefault="00574D94" w:rsidP="006F23FC">
      <w:pPr>
        <w:rPr>
          <w:rFonts w:hint="eastAsia"/>
        </w:rPr>
      </w:pPr>
    </w:p>
    <w:p w:rsidR="006F23FC" w:rsidRPr="006F23FC" w:rsidRDefault="00D86705" w:rsidP="006F23FC">
      <w:pPr>
        <w:pStyle w:val="1"/>
      </w:pPr>
      <w:bookmarkStart w:id="8" w:name="_Toc40949756"/>
      <w:bookmarkStart w:id="9" w:name="_Toc42586837"/>
      <w:r>
        <w:rPr>
          <w:rFonts w:hint="eastAsia"/>
        </w:rPr>
        <w:t>2</w:t>
      </w:r>
      <w:bookmarkEnd w:id="8"/>
      <w:r w:rsidR="00E55C82" w:rsidRPr="00E55C82">
        <w:rPr>
          <w:rFonts w:hint="eastAsia"/>
        </w:rPr>
        <w:t>模型指标测试</w:t>
      </w:r>
      <w:bookmarkEnd w:id="9"/>
    </w:p>
    <w:p w:rsidR="00391D55" w:rsidRPr="00574D94" w:rsidRDefault="00391D55" w:rsidP="00E55C82">
      <w:pPr>
        <w:pStyle w:val="2"/>
        <w:rPr>
          <w:sz w:val="28"/>
        </w:rPr>
      </w:pPr>
      <w:bookmarkStart w:id="10" w:name="_Toc42586838"/>
      <w:r w:rsidRPr="00574D94">
        <w:rPr>
          <w:rFonts w:hint="eastAsia"/>
          <w:sz w:val="28"/>
        </w:rPr>
        <w:t>2.</w:t>
      </w:r>
      <w:r w:rsidR="004D1120" w:rsidRPr="00574D94">
        <w:rPr>
          <w:rFonts w:hint="eastAsia"/>
          <w:sz w:val="28"/>
        </w:rPr>
        <w:t>1</w:t>
      </w:r>
      <w:r w:rsidRPr="00574D94">
        <w:rPr>
          <w:rFonts w:hint="eastAsia"/>
          <w:sz w:val="28"/>
        </w:rPr>
        <w:t>测试</w:t>
      </w:r>
      <w:r w:rsidR="00E55C82" w:rsidRPr="00574D94">
        <w:rPr>
          <w:rFonts w:hint="eastAsia"/>
          <w:sz w:val="28"/>
        </w:rPr>
        <w:t>内容</w:t>
      </w:r>
      <w:bookmarkEnd w:id="10"/>
    </w:p>
    <w:p w:rsidR="00391D55" w:rsidRPr="00574D94" w:rsidRDefault="004D1120" w:rsidP="004D1120">
      <w:pPr>
        <w:ind w:firstLine="420"/>
        <w:rPr>
          <w:b/>
        </w:rPr>
      </w:pPr>
      <w:r w:rsidRPr="00574D94">
        <w:rPr>
          <w:rFonts w:hint="eastAsia"/>
          <w:b/>
        </w:rPr>
        <w:t>(</w:t>
      </w:r>
      <w:r w:rsidRPr="00574D94">
        <w:rPr>
          <w:b/>
        </w:rPr>
        <w:t xml:space="preserve">1) </w:t>
      </w:r>
      <w:r w:rsidRPr="00574D94">
        <w:rPr>
          <w:rFonts w:hint="eastAsia"/>
          <w:b/>
        </w:rPr>
        <w:t>重量最大化目标是否满足</w:t>
      </w:r>
    </w:p>
    <w:p w:rsidR="000A18E0" w:rsidRPr="00574D94" w:rsidRDefault="00F7518A" w:rsidP="00F7518A">
      <w:pPr>
        <w:ind w:left="420" w:firstLine="420"/>
      </w:pPr>
      <w:r w:rsidRPr="00574D94">
        <w:rPr>
          <w:rFonts w:hint="eastAsia"/>
        </w:rPr>
        <w:t>本项测试的测试目标为检测程序是否在分货过程中考虑了车次重量最大化目标，</w:t>
      </w:r>
      <w:r w:rsidR="000A18E0" w:rsidRPr="00574D94">
        <w:rPr>
          <w:rFonts w:hint="eastAsia"/>
        </w:rPr>
        <w:t>该测试包含两个方面：</w:t>
      </w:r>
    </w:p>
    <w:p w:rsidR="000A18E0" w:rsidRPr="00574D94" w:rsidRDefault="000A18E0" w:rsidP="000A18E0">
      <w:pPr>
        <w:numPr>
          <w:ilvl w:val="0"/>
          <w:numId w:val="12"/>
        </w:numPr>
      </w:pPr>
      <w:r w:rsidRPr="00574D94">
        <w:rPr>
          <w:rFonts w:hint="eastAsia"/>
        </w:rPr>
        <w:t>分货时是否遵循单车重量最大化原则，使每辆车的运力</w:t>
      </w:r>
      <w:proofErr w:type="gramStart"/>
      <w:r w:rsidRPr="00574D94">
        <w:rPr>
          <w:rFonts w:hint="eastAsia"/>
        </w:rPr>
        <w:t>利用达最大化</w:t>
      </w:r>
      <w:proofErr w:type="gramEnd"/>
      <w:r w:rsidRPr="00574D94">
        <w:rPr>
          <w:rFonts w:hint="eastAsia"/>
        </w:rPr>
        <w:t xml:space="preserve"> </w:t>
      </w:r>
    </w:p>
    <w:p w:rsidR="004D1120" w:rsidRPr="00574D94" w:rsidRDefault="000A18E0" w:rsidP="000A18E0">
      <w:pPr>
        <w:numPr>
          <w:ilvl w:val="0"/>
          <w:numId w:val="12"/>
        </w:numPr>
      </w:pPr>
      <w:r w:rsidRPr="00574D94">
        <w:rPr>
          <w:rFonts w:hint="eastAsia"/>
        </w:rPr>
        <w:t>分货时是否遵循整体运载重量最大化原则，即使得分</w:t>
      </w:r>
      <w:proofErr w:type="gramStart"/>
      <w:r w:rsidRPr="00574D94">
        <w:rPr>
          <w:rFonts w:hint="eastAsia"/>
        </w:rPr>
        <w:t>货结果</w:t>
      </w:r>
      <w:proofErr w:type="gramEnd"/>
      <w:r w:rsidRPr="00574D94">
        <w:rPr>
          <w:rFonts w:hint="eastAsia"/>
        </w:rPr>
        <w:t>中非甩货货物总重量最大化</w:t>
      </w:r>
    </w:p>
    <w:p w:rsidR="004D1120" w:rsidRPr="00574D94" w:rsidRDefault="004D1120" w:rsidP="004D1120">
      <w:pPr>
        <w:ind w:firstLine="420"/>
        <w:rPr>
          <w:b/>
        </w:rPr>
      </w:pPr>
    </w:p>
    <w:p w:rsidR="004D1120" w:rsidRPr="00574D94" w:rsidRDefault="004D1120" w:rsidP="004D1120">
      <w:pPr>
        <w:ind w:firstLine="420"/>
        <w:rPr>
          <w:rStyle w:val="a6"/>
          <w:b/>
          <w:color w:val="auto"/>
        </w:rPr>
      </w:pPr>
      <w:r w:rsidRPr="00574D94">
        <w:rPr>
          <w:rStyle w:val="a6"/>
          <w:rFonts w:hint="eastAsia"/>
          <w:b/>
          <w:color w:val="auto"/>
        </w:rPr>
        <w:t>(</w:t>
      </w:r>
      <w:r w:rsidRPr="00574D94">
        <w:rPr>
          <w:rStyle w:val="a6"/>
          <w:b/>
          <w:color w:val="auto"/>
        </w:rPr>
        <w:t xml:space="preserve">2) </w:t>
      </w:r>
      <w:r w:rsidRPr="00574D94">
        <w:rPr>
          <w:rStyle w:val="a6"/>
          <w:rFonts w:hint="eastAsia"/>
          <w:b/>
          <w:color w:val="auto"/>
        </w:rPr>
        <w:t>优先发运机制可用性</w:t>
      </w:r>
      <w:r w:rsidR="000A18E0" w:rsidRPr="00574D94">
        <w:rPr>
          <w:rStyle w:val="a6"/>
          <w:rFonts w:hint="eastAsia"/>
          <w:b/>
          <w:color w:val="auto"/>
        </w:rPr>
        <w:t>及其满足程度</w:t>
      </w:r>
    </w:p>
    <w:p w:rsidR="000A18E0" w:rsidRPr="00574D94" w:rsidRDefault="000A18E0" w:rsidP="000A18E0">
      <w:pPr>
        <w:ind w:left="420" w:firstLine="420"/>
        <w:rPr>
          <w:rStyle w:val="a6"/>
          <w:color w:val="auto"/>
        </w:rPr>
      </w:pPr>
      <w:r w:rsidRPr="00574D94">
        <w:rPr>
          <w:rStyle w:val="a6"/>
          <w:rFonts w:hint="eastAsia"/>
          <w:color w:val="auto"/>
        </w:rPr>
        <w:t>本项测试将</w:t>
      </w:r>
      <w:proofErr w:type="gramStart"/>
      <w:r w:rsidRPr="00574D94">
        <w:rPr>
          <w:rStyle w:val="a6"/>
          <w:rFonts w:hint="eastAsia"/>
          <w:color w:val="auto"/>
        </w:rPr>
        <w:t>验证分货程序</w:t>
      </w:r>
      <w:proofErr w:type="gramEnd"/>
      <w:r w:rsidRPr="00574D94">
        <w:rPr>
          <w:rStyle w:val="a6"/>
          <w:rFonts w:hint="eastAsia"/>
          <w:color w:val="auto"/>
        </w:rPr>
        <w:t>的“优先发运机制可用性及其满足程度”，该测试包含两个方面：</w:t>
      </w:r>
    </w:p>
    <w:p w:rsidR="000A18E0" w:rsidRPr="00574D94" w:rsidRDefault="000A18E0" w:rsidP="000A18E0">
      <w:pPr>
        <w:numPr>
          <w:ilvl w:val="0"/>
          <w:numId w:val="12"/>
        </w:numPr>
        <w:rPr>
          <w:rStyle w:val="a6"/>
          <w:color w:val="auto"/>
        </w:rPr>
      </w:pPr>
      <w:proofErr w:type="gramStart"/>
      <w:r w:rsidRPr="00574D94">
        <w:rPr>
          <w:rStyle w:val="a6"/>
          <w:rFonts w:hint="eastAsia"/>
          <w:color w:val="auto"/>
        </w:rPr>
        <w:t>验证分货程序</w:t>
      </w:r>
      <w:proofErr w:type="gramEnd"/>
      <w:r w:rsidRPr="00574D94">
        <w:rPr>
          <w:rStyle w:val="a6"/>
          <w:rFonts w:hint="eastAsia"/>
          <w:color w:val="auto"/>
        </w:rPr>
        <w:t>是否会优先分出在“优先发运”标签有值的货物。</w:t>
      </w:r>
    </w:p>
    <w:p w:rsidR="00574D94" w:rsidRDefault="000A18E0" w:rsidP="00574D94">
      <w:pPr>
        <w:numPr>
          <w:ilvl w:val="0"/>
          <w:numId w:val="12"/>
        </w:numPr>
        <w:rPr>
          <w:rStyle w:val="a6"/>
          <w:color w:val="auto"/>
        </w:rPr>
      </w:pPr>
      <w:r w:rsidRPr="00574D94">
        <w:rPr>
          <w:rStyle w:val="a6"/>
          <w:rFonts w:hint="eastAsia"/>
          <w:color w:val="auto"/>
        </w:rPr>
        <w:t>在本项目的业务场景中，</w:t>
      </w:r>
      <w:r w:rsidRPr="00574D94">
        <w:rPr>
          <w:rStyle w:val="a6"/>
          <w:rFonts w:hint="eastAsia"/>
          <w:color w:val="auto"/>
        </w:rPr>
        <w:t xml:space="preserve"> </w:t>
      </w:r>
      <w:r w:rsidRPr="00574D94">
        <w:rPr>
          <w:rStyle w:val="a6"/>
          <w:rFonts w:hint="eastAsia"/>
          <w:color w:val="auto"/>
        </w:rPr>
        <w:t>具有“客户催货”的优先发运标签的货物是优先于其他货物进行分货的，本项测试将验证这一点是否已实现。</w:t>
      </w:r>
    </w:p>
    <w:p w:rsidR="00574D94" w:rsidRPr="00574D94" w:rsidRDefault="00574D94" w:rsidP="00574D94">
      <w:pPr>
        <w:rPr>
          <w:rStyle w:val="a6"/>
          <w:rFonts w:hint="eastAsia"/>
          <w:color w:val="auto"/>
        </w:rPr>
      </w:pPr>
    </w:p>
    <w:p w:rsidR="002A0B77" w:rsidRPr="00574D94" w:rsidRDefault="00E55C82" w:rsidP="00E55C82">
      <w:pPr>
        <w:pStyle w:val="2"/>
        <w:rPr>
          <w:sz w:val="28"/>
        </w:rPr>
      </w:pPr>
      <w:bookmarkStart w:id="11" w:name="_Toc42586839"/>
      <w:r w:rsidRPr="00574D94">
        <w:rPr>
          <w:rFonts w:hint="eastAsia"/>
          <w:sz w:val="28"/>
        </w:rPr>
        <w:t>2.2</w:t>
      </w:r>
      <w:bookmarkStart w:id="12" w:name="_Hlk41293973"/>
      <w:r w:rsidRPr="00574D94">
        <w:rPr>
          <w:rFonts w:hint="eastAsia"/>
          <w:sz w:val="28"/>
        </w:rPr>
        <w:t>重量最大化</w:t>
      </w:r>
      <w:bookmarkEnd w:id="12"/>
      <w:r w:rsidRPr="00574D94">
        <w:rPr>
          <w:rFonts w:hint="eastAsia"/>
          <w:sz w:val="28"/>
        </w:rPr>
        <w:t>指标测试</w:t>
      </w:r>
      <w:bookmarkEnd w:id="11"/>
    </w:p>
    <w:p w:rsidR="00E55C82" w:rsidRPr="00574D94" w:rsidRDefault="00E55C82" w:rsidP="00E55C82">
      <w:pPr>
        <w:pStyle w:val="3"/>
        <w:rPr>
          <w:sz w:val="24"/>
        </w:rPr>
      </w:pPr>
      <w:r w:rsidRPr="00574D94">
        <w:rPr>
          <w:rFonts w:hint="eastAsia"/>
          <w:sz w:val="24"/>
        </w:rPr>
        <w:t>2.2.1</w:t>
      </w:r>
      <w:r w:rsidRPr="00574D94">
        <w:rPr>
          <w:sz w:val="24"/>
        </w:rPr>
        <w:t xml:space="preserve"> </w:t>
      </w:r>
      <w:r w:rsidRPr="00574D94">
        <w:rPr>
          <w:rFonts w:hint="eastAsia"/>
          <w:sz w:val="24"/>
        </w:rPr>
        <w:t>测试用例设计</w:t>
      </w:r>
    </w:p>
    <w:p w:rsidR="00E55C82" w:rsidRDefault="00730B3F" w:rsidP="00730B3F">
      <w:pPr>
        <w:ind w:firstLine="420"/>
      </w:pPr>
      <w:r w:rsidRPr="00730B3F">
        <w:rPr>
          <w:rFonts w:hint="eastAsia"/>
        </w:rPr>
        <w:t>测试用例抽取自</w:t>
      </w:r>
      <w:r w:rsidRPr="00730B3F">
        <w:rPr>
          <w:rFonts w:hint="eastAsia"/>
        </w:rPr>
        <w:t>5</w:t>
      </w:r>
      <w:r w:rsidRPr="00730B3F">
        <w:rPr>
          <w:rFonts w:hint="eastAsia"/>
        </w:rPr>
        <w:t>月</w:t>
      </w:r>
      <w:r w:rsidRPr="00730B3F">
        <w:rPr>
          <w:rFonts w:hint="eastAsia"/>
        </w:rPr>
        <w:t>7</w:t>
      </w:r>
      <w:r w:rsidRPr="00730B3F">
        <w:rPr>
          <w:rFonts w:hint="eastAsia"/>
        </w:rPr>
        <w:t>日日钢库存明细表，针对测试需要进行了一些修改。测试用例的</w:t>
      </w:r>
      <w:r w:rsidRPr="00730B3F">
        <w:rPr>
          <w:rFonts w:hint="eastAsia"/>
        </w:rPr>
        <w:lastRenderedPageBreak/>
        <w:t>设计思路如下：</w:t>
      </w:r>
    </w:p>
    <w:p w:rsidR="00730B3F" w:rsidRDefault="00730B3F" w:rsidP="00730B3F">
      <w:pPr>
        <w:numPr>
          <w:ilvl w:val="0"/>
          <w:numId w:val="9"/>
        </w:numPr>
      </w:pPr>
      <w:r>
        <w:tab/>
      </w:r>
      <w:r>
        <w:rPr>
          <w:rFonts w:hint="eastAsia"/>
        </w:rPr>
        <w:t>选取相互</w:t>
      </w:r>
      <w:proofErr w:type="gramStart"/>
      <w:r>
        <w:rPr>
          <w:rFonts w:hint="eastAsia"/>
        </w:rPr>
        <w:t>可拼货的</w:t>
      </w:r>
      <w:proofErr w:type="gramEnd"/>
      <w:r>
        <w:rPr>
          <w:rFonts w:hint="eastAsia"/>
        </w:rPr>
        <w:t>品种，排除测试用例间存在</w:t>
      </w:r>
      <w:proofErr w:type="gramStart"/>
      <w:r>
        <w:rPr>
          <w:rFonts w:hint="eastAsia"/>
        </w:rPr>
        <w:t>不可拼货情况</w:t>
      </w:r>
      <w:proofErr w:type="gramEnd"/>
      <w:r>
        <w:rPr>
          <w:rFonts w:hint="eastAsia"/>
        </w:rPr>
        <w:t>。</w:t>
      </w:r>
    </w:p>
    <w:p w:rsidR="00730B3F" w:rsidRDefault="00730B3F" w:rsidP="00730B3F">
      <w:pPr>
        <w:numPr>
          <w:ilvl w:val="0"/>
          <w:numId w:val="9"/>
        </w:numPr>
      </w:pPr>
      <w:r>
        <w:rPr>
          <w:rFonts w:hint="eastAsia"/>
        </w:rPr>
        <w:t>将测试用例的</w:t>
      </w:r>
      <w:r w:rsidRPr="00B757E6">
        <w:rPr>
          <w:rFonts w:hint="eastAsia"/>
        </w:rPr>
        <w:t>出</w:t>
      </w:r>
      <w:proofErr w:type="gramStart"/>
      <w:r w:rsidRPr="00B757E6">
        <w:rPr>
          <w:rFonts w:hint="eastAsia"/>
        </w:rPr>
        <w:t>库仓</w:t>
      </w:r>
      <w:proofErr w:type="gramEnd"/>
      <w:r w:rsidRPr="00B757E6">
        <w:rPr>
          <w:rFonts w:hint="eastAsia"/>
        </w:rPr>
        <w:t>库</w:t>
      </w:r>
      <w:r>
        <w:rPr>
          <w:rFonts w:hint="eastAsia"/>
        </w:rPr>
        <w:t>、入库仓库、运输终点均设为一致，排除仓库间不可拼货、运输终点跨区县</w:t>
      </w:r>
      <w:proofErr w:type="gramStart"/>
      <w:r>
        <w:rPr>
          <w:rFonts w:hint="eastAsia"/>
        </w:rPr>
        <w:t>不可拼货情况</w:t>
      </w:r>
      <w:proofErr w:type="gramEnd"/>
      <w:r>
        <w:rPr>
          <w:rFonts w:hint="eastAsia"/>
        </w:rPr>
        <w:t>。</w:t>
      </w:r>
    </w:p>
    <w:p w:rsidR="00730B3F" w:rsidRDefault="00730B3F" w:rsidP="00730B3F">
      <w:pPr>
        <w:numPr>
          <w:ilvl w:val="0"/>
          <w:numId w:val="9"/>
        </w:numPr>
      </w:pPr>
      <w:r>
        <w:rPr>
          <w:rFonts w:hint="eastAsia"/>
        </w:rPr>
        <w:t>测试用例之间的“优先发运”标签下只存在空值。</w:t>
      </w:r>
    </w:p>
    <w:p w:rsidR="00730B3F" w:rsidRDefault="00730B3F" w:rsidP="00730B3F">
      <w:pPr>
        <w:numPr>
          <w:ilvl w:val="0"/>
          <w:numId w:val="9"/>
        </w:numPr>
      </w:pPr>
      <w:r>
        <w:rPr>
          <w:rFonts w:hint="eastAsia"/>
        </w:rPr>
        <w:t>测试用例将使得“读入数据顺序优先”与“车次重量最大化优先”。</w:t>
      </w:r>
    </w:p>
    <w:p w:rsidR="00730B3F" w:rsidRDefault="00730B3F" w:rsidP="00730B3F">
      <w:pPr>
        <w:numPr>
          <w:ilvl w:val="0"/>
          <w:numId w:val="9"/>
        </w:numPr>
      </w:pPr>
      <w:r>
        <w:rPr>
          <w:rFonts w:hint="eastAsia"/>
        </w:rPr>
        <w:t>除此上述提及的修改以外，不对数据做更多的修改。</w:t>
      </w:r>
    </w:p>
    <w:p w:rsidR="00730B3F" w:rsidRDefault="00730B3F" w:rsidP="00730B3F">
      <w:pPr>
        <w:ind w:left="420"/>
      </w:pPr>
      <w:r>
        <w:rPr>
          <w:rFonts w:hint="eastAsia"/>
        </w:rPr>
        <w:t>依此设计思路选取的测试用例如下，省略的部分数据项可根据发货通知单号查询可得。</w:t>
      </w:r>
    </w:p>
    <w:p w:rsidR="00730B3F" w:rsidRDefault="00730B3F" w:rsidP="00730B3F">
      <w:pPr>
        <w:ind w:left="420" w:firstLine="420"/>
      </w:pPr>
      <w:r w:rsidRPr="00730B3F">
        <w:rPr>
          <w:noProof/>
        </w:rPr>
        <w:drawing>
          <wp:inline distT="0" distB="0" distL="0" distR="0" wp14:anchorId="026083CF" wp14:editId="23C4A4C8">
            <wp:extent cx="4419600" cy="16319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13"/>
                    <a:stretch/>
                  </pic:blipFill>
                  <pic:spPr bwMode="auto">
                    <a:xfrm>
                      <a:off x="0" y="0"/>
                      <a:ext cx="4419827" cy="1632034"/>
                    </a:xfrm>
                    <a:prstGeom prst="rect">
                      <a:avLst/>
                    </a:prstGeom>
                    <a:ln>
                      <a:noFill/>
                    </a:ln>
                    <a:extLst>
                      <a:ext uri="{53640926-AAD7-44D8-BBD7-CCE9431645EC}">
                        <a14:shadowObscured xmlns:a14="http://schemas.microsoft.com/office/drawing/2010/main"/>
                      </a:ext>
                    </a:extLst>
                  </pic:spPr>
                </pic:pic>
              </a:graphicData>
            </a:graphic>
          </wp:inline>
        </w:drawing>
      </w:r>
    </w:p>
    <w:p w:rsidR="00B2356E" w:rsidRDefault="00B2356E" w:rsidP="00730B3F">
      <w:pPr>
        <w:ind w:left="420" w:firstLine="420"/>
      </w:pPr>
    </w:p>
    <w:p w:rsidR="00730B3F" w:rsidRDefault="00730B3F" w:rsidP="00730B3F">
      <w:r>
        <w:tab/>
      </w:r>
      <w:r>
        <w:rPr>
          <w:rFonts w:hint="eastAsia"/>
        </w:rPr>
        <w:t>本次测试的重量最大化原则包含两个层次：一为</w:t>
      </w:r>
      <w:r w:rsidRPr="00730B3F">
        <w:rPr>
          <w:rFonts w:hint="eastAsia"/>
        </w:rPr>
        <w:t>单车重量最大化</w:t>
      </w:r>
      <w:r>
        <w:rPr>
          <w:rFonts w:hint="eastAsia"/>
        </w:rPr>
        <w:t>，使每辆车的运力</w:t>
      </w:r>
      <w:proofErr w:type="gramStart"/>
      <w:r>
        <w:rPr>
          <w:rFonts w:hint="eastAsia"/>
        </w:rPr>
        <w:t>利用达最大化</w:t>
      </w:r>
      <w:proofErr w:type="gramEnd"/>
      <w:r>
        <w:rPr>
          <w:rFonts w:hint="eastAsia"/>
        </w:rPr>
        <w:t>；二为整体运载重量最大化，即使得分</w:t>
      </w:r>
      <w:proofErr w:type="gramStart"/>
      <w:r>
        <w:rPr>
          <w:rFonts w:hint="eastAsia"/>
        </w:rPr>
        <w:t>货结果</w:t>
      </w:r>
      <w:proofErr w:type="gramEnd"/>
      <w:r>
        <w:rPr>
          <w:rFonts w:hint="eastAsia"/>
        </w:rPr>
        <w:t>中非甩货货物总重量最大化。依照此</w:t>
      </w:r>
      <w:r w:rsidR="00B2356E">
        <w:rPr>
          <w:rFonts w:hint="eastAsia"/>
        </w:rPr>
        <w:t>两原则，人工构造的预期分</w:t>
      </w:r>
      <w:proofErr w:type="gramStart"/>
      <w:r w:rsidR="00B2356E">
        <w:rPr>
          <w:rFonts w:hint="eastAsia"/>
        </w:rPr>
        <w:t>货结果</w:t>
      </w:r>
      <w:proofErr w:type="gramEnd"/>
      <w:r w:rsidR="00B2356E">
        <w:rPr>
          <w:rFonts w:hint="eastAsia"/>
        </w:rPr>
        <w:t>如下：</w:t>
      </w:r>
    </w:p>
    <w:p w:rsidR="00B2356E" w:rsidRDefault="00B2356E" w:rsidP="00730B3F">
      <w:r>
        <w:tab/>
      </w:r>
      <w:r w:rsidRPr="00B2356E">
        <w:rPr>
          <w:noProof/>
        </w:rPr>
        <w:drawing>
          <wp:inline distT="0" distB="0" distL="0" distR="0" wp14:anchorId="227D081A" wp14:editId="443C13FD">
            <wp:extent cx="4877051" cy="16193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7051" cy="1619333"/>
                    </a:xfrm>
                    <a:prstGeom prst="rect">
                      <a:avLst/>
                    </a:prstGeom>
                  </pic:spPr>
                </pic:pic>
              </a:graphicData>
            </a:graphic>
          </wp:inline>
        </w:drawing>
      </w:r>
    </w:p>
    <w:p w:rsidR="00574D94" w:rsidRPr="00730B3F" w:rsidRDefault="00574D94" w:rsidP="00730B3F">
      <w:pPr>
        <w:rPr>
          <w:rFonts w:hint="eastAsia"/>
        </w:rPr>
      </w:pPr>
    </w:p>
    <w:p w:rsidR="00E55C82" w:rsidRPr="00574D94" w:rsidRDefault="008F612E" w:rsidP="008F612E">
      <w:pPr>
        <w:pStyle w:val="3"/>
        <w:rPr>
          <w:sz w:val="24"/>
        </w:rPr>
      </w:pPr>
      <w:r w:rsidRPr="00574D94">
        <w:rPr>
          <w:rFonts w:hint="eastAsia"/>
          <w:sz w:val="24"/>
        </w:rPr>
        <w:t>2.2.2</w:t>
      </w:r>
      <w:r w:rsidRPr="00574D94">
        <w:rPr>
          <w:rFonts w:hint="eastAsia"/>
          <w:sz w:val="24"/>
        </w:rPr>
        <w:t>测试时间与配置</w:t>
      </w:r>
    </w:p>
    <w:p w:rsidR="008F612E" w:rsidRDefault="00B2356E" w:rsidP="004C38D5">
      <w:pPr>
        <w:ind w:firstLineChars="200" w:firstLine="420"/>
      </w:pPr>
      <w:r w:rsidRPr="00B2356E">
        <w:rPr>
          <w:rFonts w:hint="eastAsia"/>
        </w:rPr>
        <w:t>本项测试于</w:t>
      </w:r>
      <w:r w:rsidRPr="00B2356E">
        <w:rPr>
          <w:rFonts w:hint="eastAsia"/>
        </w:rPr>
        <w:t>2020</w:t>
      </w:r>
      <w:r w:rsidRPr="00B2356E">
        <w:rPr>
          <w:rFonts w:hint="eastAsia"/>
        </w:rPr>
        <w:t>年</w:t>
      </w:r>
      <w:r w:rsidRPr="00B2356E">
        <w:rPr>
          <w:rFonts w:hint="eastAsia"/>
        </w:rPr>
        <w:t>5</w:t>
      </w:r>
      <w:r w:rsidRPr="00B2356E">
        <w:rPr>
          <w:rFonts w:hint="eastAsia"/>
        </w:rPr>
        <w:t>月</w:t>
      </w:r>
      <w:r w:rsidRPr="00B2356E">
        <w:rPr>
          <w:rFonts w:hint="eastAsia"/>
        </w:rPr>
        <w:t>2</w:t>
      </w:r>
      <w:r>
        <w:rPr>
          <w:rFonts w:hint="eastAsia"/>
        </w:rPr>
        <w:t>5</w:t>
      </w:r>
      <w:r w:rsidRPr="00B2356E">
        <w:rPr>
          <w:rFonts w:hint="eastAsia"/>
        </w:rPr>
        <w:t>日</w:t>
      </w:r>
      <w:r w:rsidRPr="00B2356E">
        <w:rPr>
          <w:rFonts w:hint="eastAsia"/>
        </w:rPr>
        <w:t xml:space="preserve"> </w:t>
      </w:r>
      <w:r w:rsidRPr="00B2356E">
        <w:rPr>
          <w:rFonts w:hint="eastAsia"/>
        </w:rPr>
        <w:t>进行，使用</w:t>
      </w:r>
      <w:proofErr w:type="spellStart"/>
      <w:r w:rsidRPr="00B2356E">
        <w:rPr>
          <w:rFonts w:hint="eastAsia"/>
        </w:rPr>
        <w:t>gc</w:t>
      </w:r>
      <w:proofErr w:type="spellEnd"/>
      <w:r w:rsidRPr="00B2356E">
        <w:rPr>
          <w:rFonts w:hint="eastAsia"/>
        </w:rPr>
        <w:t xml:space="preserve">-goods-allocation </w:t>
      </w:r>
      <w:r w:rsidRPr="00B2356E">
        <w:rPr>
          <w:rFonts w:hint="eastAsia"/>
        </w:rPr>
        <w:t>项目</w:t>
      </w:r>
      <w:r w:rsidRPr="00B2356E">
        <w:rPr>
          <w:rFonts w:hint="eastAsia"/>
        </w:rPr>
        <w:t>dev_1.0</w:t>
      </w:r>
      <w:r w:rsidRPr="00B2356E">
        <w:rPr>
          <w:rFonts w:hint="eastAsia"/>
        </w:rPr>
        <w:t>分支</w:t>
      </w:r>
      <w:r w:rsidRPr="00B2356E">
        <w:rPr>
          <w:rFonts w:hint="eastAsia"/>
        </w:rPr>
        <w:t>2020</w:t>
      </w:r>
      <w:r w:rsidRPr="00B2356E">
        <w:rPr>
          <w:rFonts w:hint="eastAsia"/>
        </w:rPr>
        <w:t>年</w:t>
      </w:r>
      <w:r w:rsidRPr="00B2356E">
        <w:rPr>
          <w:rFonts w:hint="eastAsia"/>
        </w:rPr>
        <w:t>5</w:t>
      </w:r>
      <w:r w:rsidRPr="00B2356E">
        <w:rPr>
          <w:rFonts w:hint="eastAsia"/>
        </w:rPr>
        <w:t>月</w:t>
      </w:r>
      <w:r>
        <w:rPr>
          <w:rFonts w:hint="eastAsia"/>
        </w:rPr>
        <w:t>23</w:t>
      </w:r>
      <w:r w:rsidRPr="00B2356E">
        <w:rPr>
          <w:rFonts w:hint="eastAsia"/>
        </w:rPr>
        <w:t>日</w:t>
      </w:r>
      <w:r w:rsidRPr="00B2356E">
        <w:rPr>
          <w:rFonts w:hint="eastAsia"/>
        </w:rPr>
        <w:t>0</w:t>
      </w:r>
      <w:r>
        <w:rPr>
          <w:rFonts w:hint="eastAsia"/>
        </w:rPr>
        <w:t>5</w:t>
      </w:r>
      <w:r w:rsidRPr="00B2356E">
        <w:rPr>
          <w:rFonts w:hint="eastAsia"/>
        </w:rPr>
        <w:t>:</w:t>
      </w:r>
      <w:r>
        <w:rPr>
          <w:rFonts w:hint="eastAsia"/>
        </w:rPr>
        <w:t>48</w:t>
      </w:r>
      <w:r w:rsidRPr="00B2356E">
        <w:rPr>
          <w:rFonts w:hint="eastAsia"/>
        </w:rPr>
        <w:t>版本，版本提交</w:t>
      </w:r>
      <w:r w:rsidRPr="00B2356E">
        <w:rPr>
          <w:rFonts w:hint="eastAsia"/>
        </w:rPr>
        <w:t>SHA</w:t>
      </w:r>
      <w:r w:rsidRPr="00B2356E">
        <w:rPr>
          <w:rFonts w:hint="eastAsia"/>
        </w:rPr>
        <w:t>值为</w:t>
      </w:r>
      <w:r w:rsidRPr="00B2356E">
        <w:t>d148168ca4b8a734c4a8ed8bbb79b3a721aa122b</w:t>
      </w:r>
      <w:r w:rsidRPr="00B2356E">
        <w:rPr>
          <w:rFonts w:hint="eastAsia"/>
        </w:rPr>
        <w:t>。</w:t>
      </w:r>
    </w:p>
    <w:p w:rsidR="00574D94" w:rsidRDefault="00574D94" w:rsidP="004C38D5">
      <w:pPr>
        <w:ind w:firstLineChars="200" w:firstLine="420"/>
        <w:rPr>
          <w:rFonts w:hint="eastAsia"/>
        </w:rPr>
      </w:pPr>
    </w:p>
    <w:p w:rsidR="008F612E" w:rsidRPr="00574D94" w:rsidRDefault="00DD0A05" w:rsidP="00DD0A05">
      <w:pPr>
        <w:pStyle w:val="3"/>
        <w:rPr>
          <w:sz w:val="24"/>
        </w:rPr>
      </w:pPr>
      <w:r w:rsidRPr="00574D94">
        <w:rPr>
          <w:rFonts w:hint="eastAsia"/>
          <w:sz w:val="24"/>
        </w:rPr>
        <w:t>2.2.3</w:t>
      </w:r>
      <w:r w:rsidRPr="00574D94">
        <w:rPr>
          <w:sz w:val="24"/>
        </w:rPr>
        <w:t xml:space="preserve"> </w:t>
      </w:r>
      <w:r w:rsidRPr="00574D94">
        <w:rPr>
          <w:rFonts w:hint="eastAsia"/>
          <w:sz w:val="24"/>
        </w:rPr>
        <w:t>测试结果</w:t>
      </w:r>
    </w:p>
    <w:p w:rsidR="00B2356E" w:rsidRDefault="00B2356E" w:rsidP="00D05B26">
      <w:pPr>
        <w:ind w:firstLine="420"/>
      </w:pPr>
      <w:r>
        <w:rPr>
          <w:rFonts w:hint="eastAsia"/>
        </w:rPr>
        <w:t>本项测试应达到的效果为：测试所得分</w:t>
      </w:r>
      <w:proofErr w:type="gramStart"/>
      <w:r>
        <w:rPr>
          <w:rFonts w:hint="eastAsia"/>
        </w:rPr>
        <w:t>货结果</w:t>
      </w:r>
      <w:proofErr w:type="gramEnd"/>
      <w:r>
        <w:rPr>
          <w:rFonts w:hint="eastAsia"/>
        </w:rPr>
        <w:t>与“</w:t>
      </w:r>
      <w:r w:rsidR="00D05B26" w:rsidRPr="00D05B26">
        <w:rPr>
          <w:rFonts w:hint="eastAsia"/>
        </w:rPr>
        <w:t>重量最大化</w:t>
      </w:r>
      <w:r>
        <w:rPr>
          <w:rFonts w:hint="eastAsia"/>
        </w:rPr>
        <w:t>满足优先”下的预期分</w:t>
      </w:r>
      <w:proofErr w:type="gramStart"/>
      <w:r>
        <w:rPr>
          <w:rFonts w:hint="eastAsia"/>
        </w:rPr>
        <w:t>货结果</w:t>
      </w:r>
      <w:proofErr w:type="gramEnd"/>
      <w:r>
        <w:rPr>
          <w:rFonts w:hint="eastAsia"/>
        </w:rPr>
        <w:t>一致</w:t>
      </w:r>
      <w:r w:rsidR="00D05B26">
        <w:rPr>
          <w:rFonts w:hint="eastAsia"/>
        </w:rPr>
        <w:t>或取得了等同的效果。</w:t>
      </w:r>
    </w:p>
    <w:p w:rsidR="00B2356E" w:rsidRPr="00B2356E" w:rsidRDefault="00B2356E" w:rsidP="00B2356E">
      <w:r>
        <w:rPr>
          <w:rFonts w:hint="eastAsia"/>
        </w:rPr>
        <w:tab/>
      </w:r>
      <w:r>
        <w:rPr>
          <w:rFonts w:hint="eastAsia"/>
        </w:rPr>
        <w:t>下图为本次测试由程序输出的分货结果，省略的部分数据项可根据发货通知单号查询可得。</w:t>
      </w:r>
    </w:p>
    <w:p w:rsidR="00DD0A05" w:rsidRDefault="00B2356E" w:rsidP="00B2356E">
      <w:pPr>
        <w:ind w:firstLine="420"/>
      </w:pPr>
      <w:r w:rsidRPr="00B2356E">
        <w:rPr>
          <w:noProof/>
        </w:rPr>
        <w:lastRenderedPageBreak/>
        <w:drawing>
          <wp:inline distT="0" distB="0" distL="0" distR="0" wp14:anchorId="6FC565C1" wp14:editId="37F63F29">
            <wp:extent cx="5048250" cy="16129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73" r="1"/>
                    <a:stretch/>
                  </pic:blipFill>
                  <pic:spPr bwMode="auto">
                    <a:xfrm>
                      <a:off x="0" y="0"/>
                      <a:ext cx="5048510" cy="1612983"/>
                    </a:xfrm>
                    <a:prstGeom prst="rect">
                      <a:avLst/>
                    </a:prstGeom>
                    <a:ln>
                      <a:noFill/>
                    </a:ln>
                    <a:extLst>
                      <a:ext uri="{53640926-AAD7-44D8-BBD7-CCE9431645EC}">
                        <a14:shadowObscured xmlns:a14="http://schemas.microsoft.com/office/drawing/2010/main"/>
                      </a:ext>
                    </a:extLst>
                  </pic:spPr>
                </pic:pic>
              </a:graphicData>
            </a:graphic>
          </wp:inline>
        </w:drawing>
      </w:r>
    </w:p>
    <w:p w:rsidR="00574D94" w:rsidRDefault="00574D94" w:rsidP="00B2356E">
      <w:pPr>
        <w:ind w:firstLine="420"/>
        <w:rPr>
          <w:rFonts w:hint="eastAsia"/>
        </w:rPr>
      </w:pPr>
    </w:p>
    <w:p w:rsidR="00DD0A05" w:rsidRPr="00574D94" w:rsidRDefault="00DD0A05" w:rsidP="00DD0A05">
      <w:pPr>
        <w:pStyle w:val="3"/>
        <w:rPr>
          <w:sz w:val="24"/>
        </w:rPr>
      </w:pPr>
      <w:r w:rsidRPr="00574D94">
        <w:rPr>
          <w:rFonts w:hint="eastAsia"/>
          <w:sz w:val="24"/>
        </w:rPr>
        <w:t>2.2.4</w:t>
      </w:r>
      <w:r w:rsidRPr="00574D94">
        <w:rPr>
          <w:sz w:val="24"/>
        </w:rPr>
        <w:t xml:space="preserve"> </w:t>
      </w:r>
      <w:r w:rsidRPr="00574D94">
        <w:rPr>
          <w:rFonts w:hint="eastAsia"/>
          <w:sz w:val="24"/>
        </w:rPr>
        <w:t>测试结果分析</w:t>
      </w:r>
    </w:p>
    <w:p w:rsidR="00DD0A05" w:rsidRDefault="00D05B26" w:rsidP="00892EC9">
      <w:r>
        <w:rPr>
          <w:rFonts w:hint="eastAsia"/>
        </w:rPr>
        <w:t xml:space="preserve"> </w:t>
      </w:r>
      <w:r>
        <w:t xml:space="preserve">   </w:t>
      </w:r>
      <w:r>
        <w:rPr>
          <w:rFonts w:hint="eastAsia"/>
        </w:rPr>
        <w:t>程序</w:t>
      </w:r>
      <w:r w:rsidR="00892EC9">
        <w:rPr>
          <w:rFonts w:hint="eastAsia"/>
        </w:rPr>
        <w:t>分</w:t>
      </w:r>
      <w:proofErr w:type="gramStart"/>
      <w:r w:rsidR="00892EC9">
        <w:rPr>
          <w:rFonts w:hint="eastAsia"/>
        </w:rPr>
        <w:t>货结果</w:t>
      </w:r>
      <w:proofErr w:type="gramEnd"/>
      <w:r w:rsidR="00892EC9">
        <w:rPr>
          <w:rFonts w:hint="eastAsia"/>
        </w:rPr>
        <w:t>未能合乎预期，在单车重量最大化与整体运载重量最大化指标上均</w:t>
      </w:r>
      <w:r>
        <w:rPr>
          <w:rFonts w:hint="eastAsia"/>
        </w:rPr>
        <w:t>未能通过测试。</w:t>
      </w:r>
    </w:p>
    <w:p w:rsidR="00D05B26" w:rsidRDefault="00D05B26" w:rsidP="00DD0A05"/>
    <w:p w:rsidR="00574D94" w:rsidRPr="00892EC9" w:rsidRDefault="00574D94" w:rsidP="00DD0A05">
      <w:pPr>
        <w:rPr>
          <w:rFonts w:hint="eastAsia"/>
        </w:rPr>
      </w:pPr>
    </w:p>
    <w:p w:rsidR="00D05B26" w:rsidRPr="00892EC9" w:rsidRDefault="00D05B26" w:rsidP="00DD0A05"/>
    <w:p w:rsidR="008F612E" w:rsidRPr="00574D94" w:rsidRDefault="008F612E" w:rsidP="008F612E">
      <w:pPr>
        <w:pStyle w:val="2"/>
        <w:rPr>
          <w:sz w:val="28"/>
        </w:rPr>
      </w:pPr>
      <w:bookmarkStart w:id="13" w:name="_Toc42586840"/>
      <w:r w:rsidRPr="00574D94">
        <w:rPr>
          <w:rFonts w:hint="eastAsia"/>
          <w:sz w:val="28"/>
        </w:rPr>
        <w:t>2.3</w:t>
      </w:r>
      <w:r w:rsidRPr="00574D94">
        <w:rPr>
          <w:rFonts w:hint="eastAsia"/>
          <w:sz w:val="28"/>
        </w:rPr>
        <w:t>优先发运指标测试</w:t>
      </w:r>
      <w:bookmarkEnd w:id="13"/>
    </w:p>
    <w:p w:rsidR="008F612E" w:rsidRPr="00574D94" w:rsidRDefault="008F612E" w:rsidP="008F612E">
      <w:pPr>
        <w:pStyle w:val="3"/>
        <w:rPr>
          <w:sz w:val="24"/>
        </w:rPr>
      </w:pPr>
      <w:bookmarkStart w:id="14" w:name="_Hlk41394048"/>
      <w:r w:rsidRPr="00574D94">
        <w:rPr>
          <w:rFonts w:hint="eastAsia"/>
          <w:sz w:val="24"/>
        </w:rPr>
        <w:t>2.</w:t>
      </w:r>
      <w:r w:rsidR="006805CA" w:rsidRPr="00574D94">
        <w:rPr>
          <w:rFonts w:hint="eastAsia"/>
          <w:sz w:val="24"/>
        </w:rPr>
        <w:t>3</w:t>
      </w:r>
      <w:r w:rsidRPr="00574D94">
        <w:rPr>
          <w:rFonts w:hint="eastAsia"/>
          <w:sz w:val="24"/>
        </w:rPr>
        <w:t xml:space="preserve">.1 </w:t>
      </w:r>
      <w:r w:rsidRPr="00574D94">
        <w:rPr>
          <w:rFonts w:hint="eastAsia"/>
          <w:sz w:val="24"/>
        </w:rPr>
        <w:t>测试用例设计</w:t>
      </w:r>
    </w:p>
    <w:bookmarkEnd w:id="14"/>
    <w:p w:rsidR="008F612E" w:rsidRPr="00574D94" w:rsidRDefault="006805CA" w:rsidP="008F612E">
      <w:pPr>
        <w:rPr>
          <w:b/>
          <w:sz w:val="22"/>
        </w:rPr>
      </w:pPr>
      <w:r w:rsidRPr="00574D94">
        <w:rPr>
          <w:rFonts w:hint="eastAsia"/>
          <w:b/>
          <w:sz w:val="22"/>
        </w:rPr>
        <w:t xml:space="preserve"> </w:t>
      </w:r>
      <w:r w:rsidRPr="00574D94">
        <w:rPr>
          <w:b/>
          <w:sz w:val="22"/>
        </w:rPr>
        <w:tab/>
      </w:r>
      <w:r w:rsidRPr="00574D94">
        <w:rPr>
          <w:rFonts w:hint="eastAsia"/>
          <w:b/>
          <w:sz w:val="22"/>
        </w:rPr>
        <w:t>1</w:t>
      </w:r>
      <w:r w:rsidRPr="00574D94">
        <w:rPr>
          <w:rFonts w:hint="eastAsia"/>
          <w:b/>
          <w:sz w:val="22"/>
        </w:rPr>
        <w:t>）优先发运机制可用性测试</w:t>
      </w:r>
    </w:p>
    <w:p w:rsidR="008F612E" w:rsidRDefault="008F612E" w:rsidP="008F612E">
      <w:pPr>
        <w:ind w:firstLine="420"/>
      </w:pPr>
      <w:r>
        <w:rPr>
          <w:rFonts w:hint="eastAsia"/>
        </w:rPr>
        <w:t>测试用例抽取自</w:t>
      </w:r>
      <w:r>
        <w:rPr>
          <w:rFonts w:hint="eastAsia"/>
        </w:rPr>
        <w:t>5</w:t>
      </w:r>
      <w:r>
        <w:rPr>
          <w:rFonts w:hint="eastAsia"/>
        </w:rPr>
        <w:t>月</w:t>
      </w:r>
      <w:r>
        <w:rPr>
          <w:rFonts w:hint="eastAsia"/>
        </w:rPr>
        <w:t>7</w:t>
      </w:r>
      <w:r>
        <w:rPr>
          <w:rFonts w:hint="eastAsia"/>
        </w:rPr>
        <w:t>日日钢</w:t>
      </w:r>
      <w:r w:rsidRPr="00B757E6">
        <w:rPr>
          <w:rFonts w:hint="eastAsia"/>
        </w:rPr>
        <w:t>库存明细表</w:t>
      </w:r>
      <w:r>
        <w:rPr>
          <w:rFonts w:hint="eastAsia"/>
        </w:rPr>
        <w:t>，针对测试需要进行了一些修改。测试用例的设计思路如下：</w:t>
      </w:r>
    </w:p>
    <w:p w:rsidR="008F612E" w:rsidRDefault="008F612E" w:rsidP="008F612E">
      <w:pPr>
        <w:numPr>
          <w:ilvl w:val="0"/>
          <w:numId w:val="9"/>
        </w:numPr>
      </w:pPr>
      <w:r>
        <w:rPr>
          <w:rFonts w:hint="eastAsia"/>
        </w:rPr>
        <w:t>选取相互</w:t>
      </w:r>
      <w:proofErr w:type="gramStart"/>
      <w:r>
        <w:rPr>
          <w:rFonts w:hint="eastAsia"/>
        </w:rPr>
        <w:t>可拼货的</w:t>
      </w:r>
      <w:proofErr w:type="gramEnd"/>
      <w:r>
        <w:rPr>
          <w:rFonts w:hint="eastAsia"/>
        </w:rPr>
        <w:t>品种，排除测试用例间存在</w:t>
      </w:r>
      <w:proofErr w:type="gramStart"/>
      <w:r>
        <w:rPr>
          <w:rFonts w:hint="eastAsia"/>
        </w:rPr>
        <w:t>不可拼货情况</w:t>
      </w:r>
      <w:proofErr w:type="gramEnd"/>
      <w:r>
        <w:rPr>
          <w:rFonts w:hint="eastAsia"/>
        </w:rPr>
        <w:t>。</w:t>
      </w:r>
    </w:p>
    <w:p w:rsidR="008F612E" w:rsidRDefault="008F612E" w:rsidP="008F612E">
      <w:pPr>
        <w:numPr>
          <w:ilvl w:val="0"/>
          <w:numId w:val="9"/>
        </w:numPr>
      </w:pPr>
      <w:r>
        <w:rPr>
          <w:rFonts w:hint="eastAsia"/>
        </w:rPr>
        <w:t>将测试用例的</w:t>
      </w:r>
      <w:r w:rsidRPr="00B757E6">
        <w:rPr>
          <w:rFonts w:hint="eastAsia"/>
        </w:rPr>
        <w:t>出</w:t>
      </w:r>
      <w:proofErr w:type="gramStart"/>
      <w:r w:rsidRPr="00B757E6">
        <w:rPr>
          <w:rFonts w:hint="eastAsia"/>
        </w:rPr>
        <w:t>库仓</w:t>
      </w:r>
      <w:proofErr w:type="gramEnd"/>
      <w:r w:rsidRPr="00B757E6">
        <w:rPr>
          <w:rFonts w:hint="eastAsia"/>
        </w:rPr>
        <w:t>库</w:t>
      </w:r>
      <w:r>
        <w:rPr>
          <w:rFonts w:hint="eastAsia"/>
        </w:rPr>
        <w:t>、入库仓库、运输终点均设为一致，排除仓库间不可拼货、运输终点跨区县</w:t>
      </w:r>
      <w:proofErr w:type="gramStart"/>
      <w:r>
        <w:rPr>
          <w:rFonts w:hint="eastAsia"/>
        </w:rPr>
        <w:t>不可拼货情况</w:t>
      </w:r>
      <w:proofErr w:type="gramEnd"/>
      <w:r>
        <w:rPr>
          <w:rFonts w:hint="eastAsia"/>
        </w:rPr>
        <w:t>。</w:t>
      </w:r>
    </w:p>
    <w:p w:rsidR="008F612E" w:rsidRDefault="008F612E" w:rsidP="008F612E">
      <w:pPr>
        <w:numPr>
          <w:ilvl w:val="0"/>
          <w:numId w:val="9"/>
        </w:numPr>
      </w:pPr>
      <w:r>
        <w:rPr>
          <w:rFonts w:hint="eastAsia"/>
        </w:rPr>
        <w:t>测试用例之间的“优先发运”标签下只存在有值与空值的区别。</w:t>
      </w:r>
    </w:p>
    <w:p w:rsidR="008F612E" w:rsidRDefault="008F612E" w:rsidP="008F612E">
      <w:pPr>
        <w:numPr>
          <w:ilvl w:val="0"/>
          <w:numId w:val="9"/>
        </w:numPr>
      </w:pPr>
      <w:r>
        <w:rPr>
          <w:rFonts w:hint="eastAsia"/>
        </w:rPr>
        <w:t>测试用例将使得“读入数据顺序优先”、“车次重量最大化优先”与“</w:t>
      </w:r>
      <w:r w:rsidRPr="00223B6E">
        <w:rPr>
          <w:rFonts w:hint="eastAsia"/>
        </w:rPr>
        <w:t>优先发运满足</w:t>
      </w:r>
      <w:r>
        <w:rPr>
          <w:rFonts w:hint="eastAsia"/>
        </w:rPr>
        <w:t>优先”的分</w:t>
      </w:r>
      <w:proofErr w:type="gramStart"/>
      <w:r>
        <w:rPr>
          <w:rFonts w:hint="eastAsia"/>
        </w:rPr>
        <w:t>货结果</w:t>
      </w:r>
      <w:proofErr w:type="gramEnd"/>
      <w:r>
        <w:rPr>
          <w:rFonts w:hint="eastAsia"/>
        </w:rPr>
        <w:t>不同。</w:t>
      </w:r>
    </w:p>
    <w:p w:rsidR="008F612E" w:rsidRDefault="008F612E" w:rsidP="008F612E">
      <w:pPr>
        <w:numPr>
          <w:ilvl w:val="0"/>
          <w:numId w:val="9"/>
        </w:numPr>
      </w:pPr>
      <w:r>
        <w:rPr>
          <w:rFonts w:hint="eastAsia"/>
        </w:rPr>
        <w:t>除此上述提及的修改以外，不对数据做更多的修改。</w:t>
      </w:r>
    </w:p>
    <w:p w:rsidR="008F612E" w:rsidRDefault="008F612E" w:rsidP="008F612E">
      <w:pPr>
        <w:ind w:left="420"/>
      </w:pPr>
      <w:r>
        <w:rPr>
          <w:rFonts w:hint="eastAsia"/>
        </w:rPr>
        <w:t>依此设计思路选取的测试用例如下，省略的部分数据项可根据发货通知单号查询可得。</w:t>
      </w:r>
    </w:p>
    <w:p w:rsidR="008F612E" w:rsidRDefault="00AF7C93" w:rsidP="008F612E">
      <w:pPr>
        <w:ind w:left="420" w:firstLine="420"/>
      </w:pPr>
      <w:r w:rsidRPr="007A38B4">
        <w:rPr>
          <w:noProof/>
        </w:rPr>
        <w:drawing>
          <wp:inline distT="0" distB="0" distL="0" distR="0">
            <wp:extent cx="4362450" cy="165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l="723"/>
                    <a:stretch>
                      <a:fillRect/>
                    </a:stretch>
                  </pic:blipFill>
                  <pic:spPr bwMode="auto">
                    <a:xfrm>
                      <a:off x="0" y="0"/>
                      <a:ext cx="4362450" cy="1651000"/>
                    </a:xfrm>
                    <a:prstGeom prst="rect">
                      <a:avLst/>
                    </a:prstGeom>
                    <a:noFill/>
                    <a:ln>
                      <a:noFill/>
                    </a:ln>
                  </pic:spPr>
                </pic:pic>
              </a:graphicData>
            </a:graphic>
          </wp:inline>
        </w:drawing>
      </w:r>
    </w:p>
    <w:p w:rsidR="006805CA" w:rsidRDefault="006805CA" w:rsidP="008F612E"/>
    <w:p w:rsidR="006805CA" w:rsidRPr="00574D94" w:rsidRDefault="006805CA" w:rsidP="008F612E">
      <w:pPr>
        <w:rPr>
          <w:b/>
          <w:sz w:val="22"/>
        </w:rPr>
      </w:pPr>
      <w:r w:rsidRPr="00574D94">
        <w:rPr>
          <w:b/>
          <w:sz w:val="22"/>
        </w:rPr>
        <w:tab/>
      </w:r>
      <w:r w:rsidRPr="00574D94">
        <w:rPr>
          <w:rFonts w:hint="eastAsia"/>
          <w:b/>
          <w:sz w:val="22"/>
        </w:rPr>
        <w:t>2</w:t>
      </w:r>
      <w:r w:rsidRPr="00574D94">
        <w:rPr>
          <w:rFonts w:hint="eastAsia"/>
          <w:b/>
          <w:sz w:val="22"/>
        </w:rPr>
        <w:t>）</w:t>
      </w:r>
      <w:r w:rsidRPr="00574D94">
        <w:rPr>
          <w:b/>
          <w:sz w:val="22"/>
        </w:rPr>
        <w:t xml:space="preserve"> </w:t>
      </w:r>
      <w:r w:rsidRPr="00574D94">
        <w:rPr>
          <w:rFonts w:hint="eastAsia"/>
          <w:b/>
          <w:sz w:val="22"/>
        </w:rPr>
        <w:t>优先发运机制的业务满足程度</w:t>
      </w:r>
      <w:r w:rsidR="00DD0A05" w:rsidRPr="00574D94">
        <w:rPr>
          <w:rFonts w:hint="eastAsia"/>
          <w:b/>
          <w:sz w:val="22"/>
        </w:rPr>
        <w:t>测试</w:t>
      </w:r>
    </w:p>
    <w:p w:rsidR="00770ED6" w:rsidRDefault="00770ED6" w:rsidP="00770ED6">
      <w:pPr>
        <w:ind w:firstLine="420"/>
      </w:pPr>
      <w:r>
        <w:rPr>
          <w:rFonts w:hint="eastAsia"/>
        </w:rPr>
        <w:t>测试用例抽取自</w:t>
      </w:r>
      <w:r>
        <w:rPr>
          <w:rFonts w:hint="eastAsia"/>
        </w:rPr>
        <w:t>5</w:t>
      </w:r>
      <w:r>
        <w:rPr>
          <w:rFonts w:hint="eastAsia"/>
        </w:rPr>
        <w:t>月</w:t>
      </w:r>
      <w:r>
        <w:rPr>
          <w:rFonts w:hint="eastAsia"/>
        </w:rPr>
        <w:t>7</w:t>
      </w:r>
      <w:r>
        <w:rPr>
          <w:rFonts w:hint="eastAsia"/>
        </w:rPr>
        <w:t>日日钢</w:t>
      </w:r>
      <w:r w:rsidRPr="00B757E6">
        <w:rPr>
          <w:rFonts w:hint="eastAsia"/>
        </w:rPr>
        <w:t>库存明细表</w:t>
      </w:r>
      <w:r>
        <w:rPr>
          <w:rFonts w:hint="eastAsia"/>
        </w:rPr>
        <w:t>，针对测试需要进行了一些修改。测试用例的设计思路如下：</w:t>
      </w:r>
    </w:p>
    <w:p w:rsidR="00770ED6" w:rsidRDefault="00770ED6" w:rsidP="00770ED6">
      <w:pPr>
        <w:numPr>
          <w:ilvl w:val="0"/>
          <w:numId w:val="13"/>
        </w:numPr>
      </w:pPr>
      <w:r>
        <w:rPr>
          <w:rFonts w:hint="eastAsia"/>
        </w:rPr>
        <w:t>选取相互</w:t>
      </w:r>
      <w:proofErr w:type="gramStart"/>
      <w:r>
        <w:rPr>
          <w:rFonts w:hint="eastAsia"/>
        </w:rPr>
        <w:t>可拼货的</w:t>
      </w:r>
      <w:proofErr w:type="gramEnd"/>
      <w:r>
        <w:rPr>
          <w:rFonts w:hint="eastAsia"/>
        </w:rPr>
        <w:t>品种，排除测试用例间存在</w:t>
      </w:r>
      <w:proofErr w:type="gramStart"/>
      <w:r>
        <w:rPr>
          <w:rFonts w:hint="eastAsia"/>
        </w:rPr>
        <w:t>不可拼货情况</w:t>
      </w:r>
      <w:proofErr w:type="gramEnd"/>
      <w:r>
        <w:rPr>
          <w:rFonts w:hint="eastAsia"/>
        </w:rPr>
        <w:t>。</w:t>
      </w:r>
    </w:p>
    <w:p w:rsidR="00770ED6" w:rsidRDefault="00770ED6" w:rsidP="00770ED6">
      <w:pPr>
        <w:numPr>
          <w:ilvl w:val="0"/>
          <w:numId w:val="13"/>
        </w:numPr>
      </w:pPr>
      <w:r>
        <w:rPr>
          <w:rFonts w:hint="eastAsia"/>
        </w:rPr>
        <w:t>将测试用例的</w:t>
      </w:r>
      <w:r w:rsidRPr="00B757E6">
        <w:rPr>
          <w:rFonts w:hint="eastAsia"/>
        </w:rPr>
        <w:t>出</w:t>
      </w:r>
      <w:proofErr w:type="gramStart"/>
      <w:r w:rsidRPr="00B757E6">
        <w:rPr>
          <w:rFonts w:hint="eastAsia"/>
        </w:rPr>
        <w:t>库仓</w:t>
      </w:r>
      <w:proofErr w:type="gramEnd"/>
      <w:r w:rsidRPr="00B757E6">
        <w:rPr>
          <w:rFonts w:hint="eastAsia"/>
        </w:rPr>
        <w:t>库</w:t>
      </w:r>
      <w:r>
        <w:rPr>
          <w:rFonts w:hint="eastAsia"/>
        </w:rPr>
        <w:t>、入库仓库、运输终点均设为一致，排除仓库间不可拼货、运输终点跨区县</w:t>
      </w:r>
      <w:proofErr w:type="gramStart"/>
      <w:r>
        <w:rPr>
          <w:rFonts w:hint="eastAsia"/>
        </w:rPr>
        <w:t>不可拼货情况</w:t>
      </w:r>
      <w:proofErr w:type="gramEnd"/>
      <w:r>
        <w:rPr>
          <w:rFonts w:hint="eastAsia"/>
        </w:rPr>
        <w:t>。</w:t>
      </w:r>
    </w:p>
    <w:p w:rsidR="00770ED6" w:rsidRDefault="00770ED6" w:rsidP="00770ED6">
      <w:pPr>
        <w:numPr>
          <w:ilvl w:val="0"/>
          <w:numId w:val="13"/>
        </w:numPr>
      </w:pPr>
      <w:r>
        <w:rPr>
          <w:rFonts w:hint="eastAsia"/>
        </w:rPr>
        <w:t>测试用例之间的“优先发运”标签下存在“客户催货”、“超期清理”、“合同逾期”与空值四种情况。</w:t>
      </w:r>
    </w:p>
    <w:p w:rsidR="00770ED6" w:rsidRDefault="00770ED6" w:rsidP="00770ED6">
      <w:pPr>
        <w:numPr>
          <w:ilvl w:val="0"/>
          <w:numId w:val="13"/>
        </w:numPr>
      </w:pPr>
      <w:r>
        <w:rPr>
          <w:rFonts w:hint="eastAsia"/>
        </w:rPr>
        <w:t>测试用例将使得“读入数据顺序优先”、“车次重量最大化优先”与“</w:t>
      </w:r>
      <w:r w:rsidRPr="00223B6E">
        <w:rPr>
          <w:rFonts w:hint="eastAsia"/>
        </w:rPr>
        <w:t>优先发运满足</w:t>
      </w:r>
      <w:r>
        <w:rPr>
          <w:rFonts w:hint="eastAsia"/>
        </w:rPr>
        <w:t>优先”的分</w:t>
      </w:r>
      <w:proofErr w:type="gramStart"/>
      <w:r>
        <w:rPr>
          <w:rFonts w:hint="eastAsia"/>
        </w:rPr>
        <w:t>货结果</w:t>
      </w:r>
      <w:proofErr w:type="gramEnd"/>
      <w:r>
        <w:rPr>
          <w:rFonts w:hint="eastAsia"/>
        </w:rPr>
        <w:t>不同。</w:t>
      </w:r>
    </w:p>
    <w:p w:rsidR="00770ED6" w:rsidRDefault="00770ED6" w:rsidP="00770ED6">
      <w:pPr>
        <w:numPr>
          <w:ilvl w:val="0"/>
          <w:numId w:val="13"/>
        </w:numPr>
      </w:pPr>
      <w:r>
        <w:rPr>
          <w:rFonts w:hint="eastAsia"/>
        </w:rPr>
        <w:t>除此上述提及的修改以外，不对数据做更多的修改。</w:t>
      </w:r>
    </w:p>
    <w:p w:rsidR="00770ED6" w:rsidRPr="00770ED6" w:rsidRDefault="00770ED6" w:rsidP="00770ED6">
      <w:pPr>
        <w:ind w:left="420"/>
      </w:pPr>
      <w:r>
        <w:rPr>
          <w:rFonts w:hint="eastAsia"/>
        </w:rPr>
        <w:t>依此设计思路选取的测试用例如下，省略的部分数据项可根据发货通知单号查询可得。</w:t>
      </w:r>
    </w:p>
    <w:p w:rsidR="00574D94" w:rsidRPr="006805CA" w:rsidRDefault="00770ED6" w:rsidP="00574D94">
      <w:pPr>
        <w:ind w:left="420" w:firstLine="420"/>
        <w:rPr>
          <w:rFonts w:hint="eastAsia"/>
          <w:b/>
          <w:sz w:val="24"/>
        </w:rPr>
      </w:pPr>
      <w:r w:rsidRPr="00770ED6">
        <w:rPr>
          <w:b/>
          <w:noProof/>
          <w:sz w:val="24"/>
        </w:rPr>
        <w:drawing>
          <wp:inline distT="0" distB="0" distL="0" distR="0" wp14:anchorId="289107D9" wp14:editId="5B5A4042">
            <wp:extent cx="4375150" cy="16827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71"/>
                    <a:stretch/>
                  </pic:blipFill>
                  <pic:spPr bwMode="auto">
                    <a:xfrm>
                      <a:off x="0" y="0"/>
                      <a:ext cx="4375374" cy="1682836"/>
                    </a:xfrm>
                    <a:prstGeom prst="rect">
                      <a:avLst/>
                    </a:prstGeom>
                    <a:ln>
                      <a:noFill/>
                    </a:ln>
                    <a:extLst>
                      <a:ext uri="{53640926-AAD7-44D8-BBD7-CCE9431645EC}">
                        <a14:shadowObscured xmlns:a14="http://schemas.microsoft.com/office/drawing/2010/main"/>
                      </a:ext>
                    </a:extLst>
                  </pic:spPr>
                </pic:pic>
              </a:graphicData>
            </a:graphic>
          </wp:inline>
        </w:drawing>
      </w:r>
    </w:p>
    <w:p w:rsidR="008F612E" w:rsidRPr="00574D94" w:rsidRDefault="008F612E" w:rsidP="008F612E">
      <w:pPr>
        <w:pStyle w:val="3"/>
        <w:rPr>
          <w:sz w:val="24"/>
        </w:rPr>
      </w:pPr>
      <w:r w:rsidRPr="00574D94">
        <w:rPr>
          <w:rFonts w:hint="eastAsia"/>
          <w:sz w:val="24"/>
        </w:rPr>
        <w:t>2.</w:t>
      </w:r>
      <w:r w:rsidR="006805CA" w:rsidRPr="00574D94">
        <w:rPr>
          <w:rFonts w:hint="eastAsia"/>
          <w:sz w:val="24"/>
        </w:rPr>
        <w:t>3</w:t>
      </w:r>
      <w:r w:rsidRPr="00574D94">
        <w:rPr>
          <w:rFonts w:hint="eastAsia"/>
          <w:sz w:val="24"/>
        </w:rPr>
        <w:t>.2</w:t>
      </w:r>
      <w:bookmarkStart w:id="15" w:name="_Hlk41578469"/>
      <w:r w:rsidRPr="00574D94">
        <w:rPr>
          <w:rFonts w:hint="eastAsia"/>
          <w:sz w:val="24"/>
        </w:rPr>
        <w:t>测试时间与配置</w:t>
      </w:r>
      <w:bookmarkEnd w:id="15"/>
    </w:p>
    <w:p w:rsidR="008F612E" w:rsidRDefault="008F612E" w:rsidP="008F612E">
      <w:pPr>
        <w:ind w:firstLine="420"/>
      </w:pPr>
      <w:r>
        <w:rPr>
          <w:rFonts w:hint="eastAsia"/>
        </w:rPr>
        <w:t>本项测试于</w:t>
      </w:r>
      <w:r>
        <w:rPr>
          <w:rFonts w:hint="eastAsia"/>
        </w:rPr>
        <w:t>2020</w:t>
      </w:r>
      <w:r>
        <w:rPr>
          <w:rFonts w:hint="eastAsia"/>
        </w:rPr>
        <w:t>年</w:t>
      </w:r>
      <w:r>
        <w:rPr>
          <w:rFonts w:hint="eastAsia"/>
        </w:rPr>
        <w:t>5</w:t>
      </w:r>
      <w:r>
        <w:rPr>
          <w:rFonts w:hint="eastAsia"/>
        </w:rPr>
        <w:t>月</w:t>
      </w:r>
      <w:r>
        <w:rPr>
          <w:rFonts w:hint="eastAsia"/>
        </w:rPr>
        <w:t>21</w:t>
      </w:r>
      <w:r>
        <w:rPr>
          <w:rFonts w:hint="eastAsia"/>
        </w:rPr>
        <w:t>日</w:t>
      </w:r>
      <w:r>
        <w:rPr>
          <w:rFonts w:hint="eastAsia"/>
        </w:rPr>
        <w:t xml:space="preserve"> </w:t>
      </w:r>
      <w:r>
        <w:rPr>
          <w:rFonts w:hint="eastAsia"/>
        </w:rPr>
        <w:t>进行，使用</w:t>
      </w:r>
      <w:proofErr w:type="spellStart"/>
      <w:r>
        <w:t>gc</w:t>
      </w:r>
      <w:proofErr w:type="spellEnd"/>
      <w:r>
        <w:t xml:space="preserve">-goods-allocation </w:t>
      </w:r>
      <w:r>
        <w:rPr>
          <w:rFonts w:hint="eastAsia"/>
        </w:rPr>
        <w:t>项目</w:t>
      </w:r>
      <w:r>
        <w:rPr>
          <w:rFonts w:hint="eastAsia"/>
        </w:rPr>
        <w:t>d</w:t>
      </w:r>
      <w:r>
        <w:t>ev_1.0</w:t>
      </w:r>
      <w:r>
        <w:rPr>
          <w:rFonts w:hint="eastAsia"/>
        </w:rPr>
        <w:t>分支</w:t>
      </w:r>
      <w:r>
        <w:rPr>
          <w:rFonts w:hint="eastAsia"/>
        </w:rPr>
        <w:t>2020</w:t>
      </w:r>
      <w:r>
        <w:rPr>
          <w:rFonts w:hint="eastAsia"/>
        </w:rPr>
        <w:t>年</w:t>
      </w:r>
      <w:r>
        <w:rPr>
          <w:rFonts w:hint="eastAsia"/>
        </w:rPr>
        <w:t>5</w:t>
      </w:r>
      <w:r>
        <w:rPr>
          <w:rFonts w:hint="eastAsia"/>
        </w:rPr>
        <w:t>月</w:t>
      </w:r>
      <w:r>
        <w:rPr>
          <w:rFonts w:hint="eastAsia"/>
        </w:rPr>
        <w:t>19</w:t>
      </w:r>
      <w:r>
        <w:rPr>
          <w:rFonts w:hint="eastAsia"/>
        </w:rPr>
        <w:t>日</w:t>
      </w:r>
      <w:r>
        <w:rPr>
          <w:rFonts w:hint="eastAsia"/>
        </w:rPr>
        <w:t>03:</w:t>
      </w:r>
      <w:r>
        <w:t>50</w:t>
      </w:r>
      <w:r>
        <w:rPr>
          <w:rFonts w:hint="eastAsia"/>
        </w:rPr>
        <w:t>版本，版本提交</w:t>
      </w:r>
      <w:r>
        <w:rPr>
          <w:rFonts w:hint="eastAsia"/>
        </w:rPr>
        <w:t>S</w:t>
      </w:r>
      <w:r>
        <w:t>HA</w:t>
      </w:r>
      <w:r>
        <w:rPr>
          <w:rFonts w:hint="eastAsia"/>
        </w:rPr>
        <w:t>值为</w:t>
      </w:r>
      <w:r w:rsidRPr="003D358E">
        <w:t>a09f18742b1848f586b36e90b1fadbdfa01a5a02</w:t>
      </w:r>
      <w:r>
        <w:rPr>
          <w:rFonts w:hint="eastAsia"/>
        </w:rPr>
        <w:t>。</w:t>
      </w:r>
    </w:p>
    <w:p w:rsidR="008F612E" w:rsidRDefault="008F612E" w:rsidP="008F612E"/>
    <w:p w:rsidR="00DD0A05" w:rsidRPr="00574D94" w:rsidRDefault="00DD0A05" w:rsidP="00DD0A05">
      <w:pPr>
        <w:pStyle w:val="3"/>
        <w:rPr>
          <w:sz w:val="24"/>
        </w:rPr>
      </w:pPr>
      <w:r w:rsidRPr="00574D94">
        <w:rPr>
          <w:rFonts w:hint="eastAsia"/>
          <w:sz w:val="24"/>
        </w:rPr>
        <w:t>2.3.3</w:t>
      </w:r>
      <w:r w:rsidRPr="00574D94">
        <w:rPr>
          <w:rFonts w:hint="eastAsia"/>
          <w:sz w:val="24"/>
        </w:rPr>
        <w:t>测试结果</w:t>
      </w:r>
    </w:p>
    <w:p w:rsidR="00DD0A05" w:rsidRPr="00574D94" w:rsidRDefault="00DD0A05" w:rsidP="00DD0A05">
      <w:pPr>
        <w:rPr>
          <w:b/>
          <w:sz w:val="22"/>
        </w:rPr>
      </w:pPr>
      <w:bookmarkStart w:id="16" w:name="_Hlk41133688"/>
      <w:r w:rsidRPr="00574D94">
        <w:rPr>
          <w:b/>
          <w:sz w:val="22"/>
        </w:rPr>
        <w:tab/>
      </w:r>
      <w:r w:rsidRPr="00574D94">
        <w:rPr>
          <w:rFonts w:hint="eastAsia"/>
          <w:b/>
          <w:sz w:val="22"/>
        </w:rPr>
        <w:t>1</w:t>
      </w:r>
      <w:r w:rsidRPr="00574D94">
        <w:rPr>
          <w:rFonts w:hint="eastAsia"/>
          <w:b/>
          <w:sz w:val="22"/>
        </w:rPr>
        <w:t>）优先发运机制可用性测试</w:t>
      </w:r>
    </w:p>
    <w:bookmarkEnd w:id="16"/>
    <w:p w:rsidR="00DD0A05" w:rsidRDefault="00DD0A05" w:rsidP="00DD0A05">
      <w:r>
        <w:tab/>
      </w:r>
      <w:r>
        <w:rPr>
          <w:rFonts w:hint="eastAsia"/>
        </w:rPr>
        <w:t>本项测试应达到的效果为：测试所得分</w:t>
      </w:r>
      <w:proofErr w:type="gramStart"/>
      <w:r>
        <w:rPr>
          <w:rFonts w:hint="eastAsia"/>
        </w:rPr>
        <w:t>货结果</w:t>
      </w:r>
      <w:proofErr w:type="gramEnd"/>
      <w:r>
        <w:rPr>
          <w:rFonts w:hint="eastAsia"/>
        </w:rPr>
        <w:t>与“</w:t>
      </w:r>
      <w:r w:rsidRPr="009C7746">
        <w:rPr>
          <w:rFonts w:hint="eastAsia"/>
        </w:rPr>
        <w:t>优先发运满足优先</w:t>
      </w:r>
      <w:r>
        <w:rPr>
          <w:rFonts w:hint="eastAsia"/>
        </w:rPr>
        <w:t>”下的预期分</w:t>
      </w:r>
      <w:proofErr w:type="gramStart"/>
      <w:r>
        <w:rPr>
          <w:rFonts w:hint="eastAsia"/>
        </w:rPr>
        <w:t>货结果</w:t>
      </w:r>
      <w:proofErr w:type="gramEnd"/>
      <w:r>
        <w:rPr>
          <w:rFonts w:hint="eastAsia"/>
        </w:rPr>
        <w:t>一致。</w:t>
      </w:r>
    </w:p>
    <w:p w:rsidR="00DD0A05" w:rsidRPr="009C7746" w:rsidRDefault="00DD0A05" w:rsidP="00DD0A05">
      <w:r>
        <w:tab/>
      </w:r>
      <w:r>
        <w:rPr>
          <w:rFonts w:hint="eastAsia"/>
        </w:rPr>
        <w:t>下图为本次测试由程序输出的分货结果，</w:t>
      </w:r>
      <w:r w:rsidRPr="009C7746">
        <w:rPr>
          <w:rFonts w:hint="eastAsia"/>
        </w:rPr>
        <w:t>省略的部分数据项可根据发货通知单号查询可得</w:t>
      </w:r>
      <w:r>
        <w:rPr>
          <w:rFonts w:hint="eastAsia"/>
        </w:rPr>
        <w:t>。</w:t>
      </w:r>
    </w:p>
    <w:p w:rsidR="00DD0A05" w:rsidRDefault="00AF7C93" w:rsidP="00FD374C">
      <w:pPr>
        <w:ind w:left="420"/>
        <w:rPr>
          <w:noProof/>
        </w:rPr>
      </w:pPr>
      <w:r w:rsidRPr="00AB7D29">
        <w:rPr>
          <w:noProof/>
        </w:rPr>
        <w:lastRenderedPageBreak/>
        <w:drawing>
          <wp:inline distT="0" distB="0" distL="0" distR="0">
            <wp:extent cx="5041900" cy="16637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l="1122"/>
                    <a:stretch>
                      <a:fillRect/>
                    </a:stretch>
                  </pic:blipFill>
                  <pic:spPr bwMode="auto">
                    <a:xfrm>
                      <a:off x="0" y="0"/>
                      <a:ext cx="5041900" cy="1663700"/>
                    </a:xfrm>
                    <a:prstGeom prst="rect">
                      <a:avLst/>
                    </a:prstGeom>
                    <a:noFill/>
                    <a:ln>
                      <a:noFill/>
                    </a:ln>
                  </pic:spPr>
                </pic:pic>
              </a:graphicData>
            </a:graphic>
          </wp:inline>
        </w:drawing>
      </w:r>
    </w:p>
    <w:p w:rsidR="00DD0A05" w:rsidRDefault="00DD0A05" w:rsidP="00DD0A05">
      <w:pPr>
        <w:rPr>
          <w:noProof/>
        </w:rPr>
      </w:pPr>
    </w:p>
    <w:p w:rsidR="00DD0A05" w:rsidRPr="006805CA" w:rsidRDefault="00DD0A05" w:rsidP="00DD0A05">
      <w:pPr>
        <w:rPr>
          <w:b/>
          <w:sz w:val="24"/>
        </w:rPr>
      </w:pPr>
      <w:r w:rsidRPr="006805CA">
        <w:rPr>
          <w:b/>
          <w:sz w:val="24"/>
        </w:rPr>
        <w:tab/>
      </w:r>
      <w:r w:rsidRPr="006805CA">
        <w:rPr>
          <w:rFonts w:hint="eastAsia"/>
          <w:b/>
          <w:sz w:val="24"/>
        </w:rPr>
        <w:t>2</w:t>
      </w:r>
      <w:r w:rsidRPr="006805CA">
        <w:rPr>
          <w:rFonts w:hint="eastAsia"/>
          <w:b/>
          <w:sz w:val="24"/>
        </w:rPr>
        <w:t>）</w:t>
      </w:r>
      <w:r w:rsidRPr="006805CA">
        <w:rPr>
          <w:b/>
          <w:sz w:val="24"/>
        </w:rPr>
        <w:t xml:space="preserve"> </w:t>
      </w:r>
      <w:r w:rsidRPr="006805CA">
        <w:rPr>
          <w:rFonts w:hint="eastAsia"/>
          <w:b/>
          <w:sz w:val="24"/>
        </w:rPr>
        <w:t>优先发运机制的业务满足程度</w:t>
      </w:r>
      <w:r>
        <w:rPr>
          <w:rFonts w:hint="eastAsia"/>
          <w:b/>
          <w:sz w:val="24"/>
        </w:rPr>
        <w:t>测试</w:t>
      </w:r>
    </w:p>
    <w:p w:rsidR="00754E50" w:rsidRDefault="00754E50" w:rsidP="00754E50">
      <w:r>
        <w:rPr>
          <w:rFonts w:hint="eastAsia"/>
        </w:rPr>
        <w:tab/>
      </w:r>
      <w:r>
        <w:rPr>
          <w:rFonts w:hint="eastAsia"/>
        </w:rPr>
        <w:t>本项测试应达到的效果为：测试所得分</w:t>
      </w:r>
      <w:proofErr w:type="gramStart"/>
      <w:r>
        <w:rPr>
          <w:rFonts w:hint="eastAsia"/>
        </w:rPr>
        <w:t>货结果</w:t>
      </w:r>
      <w:proofErr w:type="gramEnd"/>
      <w:r>
        <w:rPr>
          <w:rFonts w:hint="eastAsia"/>
        </w:rPr>
        <w:t>与“优先发运满足优先”下的预期分</w:t>
      </w:r>
      <w:proofErr w:type="gramStart"/>
      <w:r>
        <w:rPr>
          <w:rFonts w:hint="eastAsia"/>
        </w:rPr>
        <w:t>货结果</w:t>
      </w:r>
      <w:proofErr w:type="gramEnd"/>
      <w:r>
        <w:rPr>
          <w:rFonts w:hint="eastAsia"/>
        </w:rPr>
        <w:t>一致，</w:t>
      </w:r>
      <w:r w:rsidR="00770ED6">
        <w:rPr>
          <w:rFonts w:hint="eastAsia"/>
        </w:rPr>
        <w:t>且“客户催货”标签分货优先度大于其余标签。</w:t>
      </w:r>
    </w:p>
    <w:p w:rsidR="00DD0A05" w:rsidRDefault="00754E50" w:rsidP="00754E50">
      <w:r>
        <w:rPr>
          <w:rFonts w:hint="eastAsia"/>
        </w:rPr>
        <w:tab/>
      </w:r>
      <w:r>
        <w:rPr>
          <w:rFonts w:hint="eastAsia"/>
        </w:rPr>
        <w:t>下图为本次测试由程序输出的分货结果，省略的部分数据项可根据发货通知单号查询可得。</w:t>
      </w:r>
    </w:p>
    <w:p w:rsidR="00770ED6" w:rsidRPr="00DD0A05" w:rsidRDefault="00770ED6" w:rsidP="00FD374C">
      <w:pPr>
        <w:ind w:firstLine="420"/>
      </w:pPr>
      <w:r w:rsidRPr="00770ED6">
        <w:rPr>
          <w:noProof/>
        </w:rPr>
        <w:drawing>
          <wp:inline distT="0" distB="0" distL="0" distR="0" wp14:anchorId="020E5390" wp14:editId="3DCFB5A8">
            <wp:extent cx="4946904" cy="164473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6904" cy="1644735"/>
                    </a:xfrm>
                    <a:prstGeom prst="rect">
                      <a:avLst/>
                    </a:prstGeom>
                  </pic:spPr>
                </pic:pic>
              </a:graphicData>
            </a:graphic>
          </wp:inline>
        </w:drawing>
      </w:r>
    </w:p>
    <w:p w:rsidR="00585327" w:rsidRPr="00574D94" w:rsidRDefault="00DD0A05" w:rsidP="00DD0A05">
      <w:pPr>
        <w:pStyle w:val="3"/>
        <w:rPr>
          <w:sz w:val="24"/>
        </w:rPr>
      </w:pPr>
      <w:r w:rsidRPr="00574D94">
        <w:rPr>
          <w:rFonts w:hint="eastAsia"/>
          <w:sz w:val="24"/>
        </w:rPr>
        <w:t>2.3.4</w:t>
      </w:r>
      <w:r w:rsidRPr="00574D94">
        <w:rPr>
          <w:sz w:val="24"/>
        </w:rPr>
        <w:t xml:space="preserve"> </w:t>
      </w:r>
      <w:r w:rsidRPr="00574D94">
        <w:rPr>
          <w:rFonts w:hint="eastAsia"/>
          <w:sz w:val="24"/>
        </w:rPr>
        <w:t>测试结果分析</w:t>
      </w:r>
    </w:p>
    <w:p w:rsidR="00DD0A05" w:rsidRPr="00574D94" w:rsidRDefault="00DD0A05" w:rsidP="00DD0A05">
      <w:pPr>
        <w:rPr>
          <w:b/>
          <w:sz w:val="22"/>
        </w:rPr>
      </w:pPr>
      <w:r w:rsidRPr="00574D94">
        <w:rPr>
          <w:b/>
          <w:sz w:val="22"/>
        </w:rPr>
        <w:tab/>
      </w:r>
      <w:r w:rsidRPr="00574D94">
        <w:rPr>
          <w:rFonts w:hint="eastAsia"/>
          <w:b/>
          <w:sz w:val="22"/>
        </w:rPr>
        <w:t>1</w:t>
      </w:r>
      <w:r w:rsidRPr="00574D94">
        <w:rPr>
          <w:rFonts w:hint="eastAsia"/>
          <w:b/>
          <w:sz w:val="22"/>
        </w:rPr>
        <w:t>）优先发运机制可用性测试</w:t>
      </w:r>
    </w:p>
    <w:p w:rsidR="00DD0A05" w:rsidRDefault="00DD0A05" w:rsidP="00DD0A05">
      <w:r>
        <w:tab/>
      </w:r>
      <w:r>
        <w:rPr>
          <w:rFonts w:hint="eastAsia"/>
        </w:rPr>
        <w:t>针对该分</w:t>
      </w:r>
      <w:proofErr w:type="gramStart"/>
      <w:r>
        <w:rPr>
          <w:rFonts w:hint="eastAsia"/>
        </w:rPr>
        <w:t>货结果</w:t>
      </w:r>
      <w:proofErr w:type="gramEnd"/>
      <w:r>
        <w:rPr>
          <w:rFonts w:hint="eastAsia"/>
        </w:rPr>
        <w:t>我们可以</w:t>
      </w:r>
      <w:proofErr w:type="gramStart"/>
      <w:r>
        <w:rPr>
          <w:rFonts w:hint="eastAsia"/>
        </w:rPr>
        <w:t>作出</w:t>
      </w:r>
      <w:proofErr w:type="gramEnd"/>
      <w:r>
        <w:rPr>
          <w:rFonts w:hint="eastAsia"/>
        </w:rPr>
        <w:t>如下分析：</w:t>
      </w:r>
    </w:p>
    <w:p w:rsidR="00DD0A05" w:rsidRDefault="00DD0A05" w:rsidP="00DD0A05">
      <w:pPr>
        <w:numPr>
          <w:ilvl w:val="0"/>
          <w:numId w:val="11"/>
        </w:numPr>
      </w:pPr>
      <w:r>
        <w:rPr>
          <w:rFonts w:hint="eastAsia"/>
        </w:rPr>
        <w:t>分</w:t>
      </w:r>
      <w:proofErr w:type="gramStart"/>
      <w:r>
        <w:rPr>
          <w:rFonts w:hint="eastAsia"/>
        </w:rPr>
        <w:t>货结果</w:t>
      </w:r>
      <w:proofErr w:type="gramEnd"/>
      <w:r>
        <w:rPr>
          <w:rFonts w:hint="eastAsia"/>
        </w:rPr>
        <w:t>并非遵循</w:t>
      </w:r>
      <w:r w:rsidRPr="00584370">
        <w:rPr>
          <w:rFonts w:hint="eastAsia"/>
        </w:rPr>
        <w:t>“读入数据顺序优先”</w:t>
      </w:r>
      <w:r>
        <w:rPr>
          <w:rFonts w:hint="eastAsia"/>
        </w:rPr>
        <w:t>规则，例如序号</w:t>
      </w:r>
      <w:r>
        <w:rPr>
          <w:rFonts w:hint="eastAsia"/>
        </w:rPr>
        <w:t>1</w:t>
      </w:r>
      <w:r>
        <w:rPr>
          <w:rFonts w:hint="eastAsia"/>
        </w:rPr>
        <w:t>货物与序号</w:t>
      </w:r>
      <w:r>
        <w:rPr>
          <w:rFonts w:hint="eastAsia"/>
        </w:rPr>
        <w:t>2</w:t>
      </w:r>
      <w:r>
        <w:rPr>
          <w:rFonts w:hint="eastAsia"/>
        </w:rPr>
        <w:t>货物并没有拼到一起</w:t>
      </w:r>
    </w:p>
    <w:p w:rsidR="00DD0A05" w:rsidRDefault="00DD0A05" w:rsidP="00DD0A05">
      <w:pPr>
        <w:numPr>
          <w:ilvl w:val="0"/>
          <w:numId w:val="11"/>
        </w:numPr>
      </w:pPr>
      <w:r>
        <w:rPr>
          <w:rFonts w:hint="eastAsia"/>
        </w:rPr>
        <w:t>分</w:t>
      </w:r>
      <w:proofErr w:type="gramStart"/>
      <w:r>
        <w:rPr>
          <w:rFonts w:hint="eastAsia"/>
        </w:rPr>
        <w:t>货结果</w:t>
      </w:r>
      <w:proofErr w:type="gramEnd"/>
      <w:r>
        <w:rPr>
          <w:rFonts w:hint="eastAsia"/>
        </w:rPr>
        <w:t>不完全遵循</w:t>
      </w:r>
      <w:r w:rsidRPr="00584370">
        <w:rPr>
          <w:rFonts w:hint="eastAsia"/>
        </w:rPr>
        <w:t>“车次重量最大化优先”</w:t>
      </w:r>
      <w:r>
        <w:rPr>
          <w:rFonts w:hint="eastAsia"/>
        </w:rPr>
        <w:t>规则，例如车次</w:t>
      </w:r>
      <w:r>
        <w:rPr>
          <w:rFonts w:hint="eastAsia"/>
        </w:rPr>
        <w:t>1</w:t>
      </w:r>
      <w:r>
        <w:rPr>
          <w:rFonts w:hint="eastAsia"/>
        </w:rPr>
        <w:t>中，并没有遵循车次</w:t>
      </w:r>
      <w:r w:rsidR="00FD374C">
        <w:rPr>
          <w:rFonts w:hint="eastAsia"/>
        </w:rPr>
        <w:t>重量</w:t>
      </w:r>
      <w:r>
        <w:rPr>
          <w:rFonts w:hint="eastAsia"/>
        </w:rPr>
        <w:t>最大化规则。</w:t>
      </w:r>
    </w:p>
    <w:p w:rsidR="00DD0A05" w:rsidRDefault="00DD0A05" w:rsidP="00DD0A05">
      <w:pPr>
        <w:numPr>
          <w:ilvl w:val="0"/>
          <w:numId w:val="11"/>
        </w:numPr>
      </w:pPr>
      <w:r>
        <w:rPr>
          <w:rFonts w:hint="eastAsia"/>
        </w:rPr>
        <w:t>分</w:t>
      </w:r>
      <w:proofErr w:type="gramStart"/>
      <w:r>
        <w:rPr>
          <w:rFonts w:hint="eastAsia"/>
        </w:rPr>
        <w:t>货结果</w:t>
      </w:r>
      <w:proofErr w:type="gramEnd"/>
      <w:r>
        <w:rPr>
          <w:rFonts w:hint="eastAsia"/>
        </w:rPr>
        <w:t>遵循了</w:t>
      </w:r>
      <w:r w:rsidRPr="00FF6F60">
        <w:rPr>
          <w:rFonts w:hint="eastAsia"/>
        </w:rPr>
        <w:t>“优先发运满足优先”</w:t>
      </w:r>
      <w:r>
        <w:rPr>
          <w:rFonts w:hint="eastAsia"/>
        </w:rPr>
        <w:t>规则。具有“客户催货”优先级的</w:t>
      </w:r>
      <w:r>
        <w:rPr>
          <w:rFonts w:hint="eastAsia"/>
        </w:rPr>
        <w:t>5</w:t>
      </w:r>
      <w:r>
        <w:rPr>
          <w:rFonts w:hint="eastAsia"/>
        </w:rPr>
        <w:t>号货物被最先考虑并完成了分货。</w:t>
      </w:r>
    </w:p>
    <w:p w:rsidR="00DD0A05" w:rsidRDefault="00DD0A05" w:rsidP="00DD0A05">
      <w:pPr>
        <w:ind w:left="420"/>
      </w:pPr>
      <w:r>
        <w:rPr>
          <w:rFonts w:hint="eastAsia"/>
        </w:rPr>
        <w:t>本项测试的结论为：程序的</w:t>
      </w:r>
      <w:r w:rsidRPr="00D94497">
        <w:rPr>
          <w:rFonts w:hint="eastAsia"/>
        </w:rPr>
        <w:t>优先发运机制</w:t>
      </w:r>
      <w:r>
        <w:rPr>
          <w:rFonts w:hint="eastAsia"/>
        </w:rPr>
        <w:t>是可用的。</w:t>
      </w:r>
    </w:p>
    <w:p w:rsidR="00DD0A05" w:rsidRDefault="00DD0A05" w:rsidP="008F612E"/>
    <w:p w:rsidR="00DD0A05" w:rsidRPr="00574D94" w:rsidRDefault="00DD0A05" w:rsidP="00DD0A05">
      <w:pPr>
        <w:rPr>
          <w:b/>
          <w:sz w:val="22"/>
        </w:rPr>
      </w:pPr>
      <w:r w:rsidRPr="00574D94">
        <w:rPr>
          <w:b/>
          <w:sz w:val="22"/>
        </w:rPr>
        <w:tab/>
      </w:r>
      <w:r w:rsidRPr="00574D94">
        <w:rPr>
          <w:rFonts w:hint="eastAsia"/>
          <w:b/>
          <w:sz w:val="22"/>
        </w:rPr>
        <w:t>2</w:t>
      </w:r>
      <w:r w:rsidRPr="00574D94">
        <w:rPr>
          <w:rFonts w:hint="eastAsia"/>
          <w:b/>
          <w:sz w:val="22"/>
        </w:rPr>
        <w:t>）</w:t>
      </w:r>
      <w:r w:rsidRPr="00574D94">
        <w:rPr>
          <w:b/>
          <w:sz w:val="22"/>
        </w:rPr>
        <w:t xml:space="preserve"> </w:t>
      </w:r>
      <w:r w:rsidRPr="00574D94">
        <w:rPr>
          <w:rFonts w:hint="eastAsia"/>
          <w:b/>
          <w:sz w:val="22"/>
        </w:rPr>
        <w:t>优先发运机制的业务满足程度测试</w:t>
      </w:r>
    </w:p>
    <w:p w:rsidR="00770ED6" w:rsidRDefault="00770ED6" w:rsidP="00770ED6">
      <w:r>
        <w:tab/>
      </w:r>
      <w:r>
        <w:rPr>
          <w:rFonts w:hint="eastAsia"/>
        </w:rPr>
        <w:t>针对该分</w:t>
      </w:r>
      <w:proofErr w:type="gramStart"/>
      <w:r>
        <w:rPr>
          <w:rFonts w:hint="eastAsia"/>
        </w:rPr>
        <w:t>货结果</w:t>
      </w:r>
      <w:proofErr w:type="gramEnd"/>
      <w:r>
        <w:rPr>
          <w:rFonts w:hint="eastAsia"/>
        </w:rPr>
        <w:t>我们可以</w:t>
      </w:r>
      <w:proofErr w:type="gramStart"/>
      <w:r>
        <w:rPr>
          <w:rFonts w:hint="eastAsia"/>
        </w:rPr>
        <w:t>作出</w:t>
      </w:r>
      <w:proofErr w:type="gramEnd"/>
      <w:r>
        <w:rPr>
          <w:rFonts w:hint="eastAsia"/>
        </w:rPr>
        <w:t>如下分析：</w:t>
      </w:r>
    </w:p>
    <w:p w:rsidR="00770ED6" w:rsidRDefault="00770ED6" w:rsidP="00770ED6">
      <w:pPr>
        <w:numPr>
          <w:ilvl w:val="0"/>
          <w:numId w:val="14"/>
        </w:numPr>
      </w:pPr>
      <w:r>
        <w:rPr>
          <w:rFonts w:hint="eastAsia"/>
        </w:rPr>
        <w:t>分</w:t>
      </w:r>
      <w:proofErr w:type="gramStart"/>
      <w:r>
        <w:rPr>
          <w:rFonts w:hint="eastAsia"/>
        </w:rPr>
        <w:t>货结果</w:t>
      </w:r>
      <w:proofErr w:type="gramEnd"/>
      <w:r>
        <w:rPr>
          <w:rFonts w:hint="eastAsia"/>
        </w:rPr>
        <w:t>并非遵循</w:t>
      </w:r>
      <w:r w:rsidRPr="00584370">
        <w:rPr>
          <w:rFonts w:hint="eastAsia"/>
        </w:rPr>
        <w:t>“读入数据顺序优先”</w:t>
      </w:r>
      <w:r>
        <w:rPr>
          <w:rFonts w:hint="eastAsia"/>
        </w:rPr>
        <w:t>规则，例如序号</w:t>
      </w:r>
      <w:r>
        <w:rPr>
          <w:rFonts w:hint="eastAsia"/>
        </w:rPr>
        <w:t>1</w:t>
      </w:r>
      <w:r>
        <w:rPr>
          <w:rFonts w:hint="eastAsia"/>
        </w:rPr>
        <w:t>货物与序号</w:t>
      </w:r>
      <w:r>
        <w:rPr>
          <w:rFonts w:hint="eastAsia"/>
        </w:rPr>
        <w:t>2</w:t>
      </w:r>
      <w:r>
        <w:rPr>
          <w:rFonts w:hint="eastAsia"/>
        </w:rPr>
        <w:t>货物并没有拼到一起</w:t>
      </w:r>
    </w:p>
    <w:p w:rsidR="00770ED6" w:rsidRDefault="00770ED6" w:rsidP="00770ED6">
      <w:pPr>
        <w:numPr>
          <w:ilvl w:val="0"/>
          <w:numId w:val="14"/>
        </w:numPr>
      </w:pPr>
      <w:r>
        <w:rPr>
          <w:rFonts w:hint="eastAsia"/>
        </w:rPr>
        <w:t>分</w:t>
      </w:r>
      <w:proofErr w:type="gramStart"/>
      <w:r>
        <w:rPr>
          <w:rFonts w:hint="eastAsia"/>
        </w:rPr>
        <w:t>货结果</w:t>
      </w:r>
      <w:proofErr w:type="gramEnd"/>
      <w:r>
        <w:rPr>
          <w:rFonts w:hint="eastAsia"/>
        </w:rPr>
        <w:t>不完全遵循</w:t>
      </w:r>
      <w:r w:rsidRPr="00584370">
        <w:rPr>
          <w:rFonts w:hint="eastAsia"/>
        </w:rPr>
        <w:t>“车次重量最大化优先”</w:t>
      </w:r>
      <w:r>
        <w:rPr>
          <w:rFonts w:hint="eastAsia"/>
        </w:rPr>
        <w:t>规则，例如车次</w:t>
      </w:r>
      <w:r>
        <w:rPr>
          <w:rFonts w:hint="eastAsia"/>
        </w:rPr>
        <w:t>1</w:t>
      </w:r>
      <w:r>
        <w:rPr>
          <w:rFonts w:hint="eastAsia"/>
        </w:rPr>
        <w:t>中，并没有遵循车次</w:t>
      </w:r>
      <w:r w:rsidR="00FD374C">
        <w:rPr>
          <w:rFonts w:hint="eastAsia"/>
        </w:rPr>
        <w:t>重量</w:t>
      </w:r>
      <w:r>
        <w:rPr>
          <w:rFonts w:hint="eastAsia"/>
        </w:rPr>
        <w:t>最大化规则</w:t>
      </w:r>
      <w:r w:rsidR="00FD374C">
        <w:rPr>
          <w:rFonts w:hint="eastAsia"/>
        </w:rPr>
        <w:t>（</w:t>
      </w:r>
      <w:r w:rsidR="00FD374C">
        <w:rPr>
          <w:rFonts w:hint="eastAsia"/>
        </w:rPr>
        <w:t>2</w:t>
      </w:r>
      <w:r w:rsidR="00FD374C">
        <w:rPr>
          <w:rFonts w:hint="eastAsia"/>
        </w:rPr>
        <w:t>号货物与</w:t>
      </w:r>
      <w:r w:rsidR="00FD374C">
        <w:rPr>
          <w:rFonts w:hint="eastAsia"/>
        </w:rPr>
        <w:t>5</w:t>
      </w:r>
      <w:r w:rsidR="00FD374C">
        <w:rPr>
          <w:rFonts w:hint="eastAsia"/>
        </w:rPr>
        <w:t>号货物对换，可将车次</w:t>
      </w:r>
      <w:r w:rsidR="00FD374C">
        <w:rPr>
          <w:rFonts w:hint="eastAsia"/>
        </w:rPr>
        <w:t>1</w:t>
      </w:r>
      <w:r w:rsidR="00FD374C">
        <w:rPr>
          <w:rFonts w:hint="eastAsia"/>
        </w:rPr>
        <w:t>重量最大化）</w:t>
      </w:r>
      <w:r>
        <w:rPr>
          <w:rFonts w:hint="eastAsia"/>
        </w:rPr>
        <w:t>。</w:t>
      </w:r>
    </w:p>
    <w:p w:rsidR="00770ED6" w:rsidRDefault="00770ED6" w:rsidP="00770ED6">
      <w:pPr>
        <w:numPr>
          <w:ilvl w:val="0"/>
          <w:numId w:val="14"/>
        </w:numPr>
      </w:pPr>
      <w:r>
        <w:rPr>
          <w:rFonts w:hint="eastAsia"/>
        </w:rPr>
        <w:t>分</w:t>
      </w:r>
      <w:proofErr w:type="gramStart"/>
      <w:r>
        <w:rPr>
          <w:rFonts w:hint="eastAsia"/>
        </w:rPr>
        <w:t>货结果</w:t>
      </w:r>
      <w:proofErr w:type="gramEnd"/>
      <w:r>
        <w:rPr>
          <w:rFonts w:hint="eastAsia"/>
        </w:rPr>
        <w:t>遵循了</w:t>
      </w:r>
      <w:r w:rsidRPr="00FF6F60">
        <w:rPr>
          <w:rFonts w:hint="eastAsia"/>
        </w:rPr>
        <w:t>“优先发运满足优先”</w:t>
      </w:r>
      <w:r>
        <w:rPr>
          <w:rFonts w:hint="eastAsia"/>
        </w:rPr>
        <w:t>规则。具有“客户催货”优先级的</w:t>
      </w:r>
      <w:r w:rsidR="00FD374C">
        <w:rPr>
          <w:rFonts w:hint="eastAsia"/>
        </w:rPr>
        <w:t>2</w:t>
      </w:r>
      <w:r>
        <w:rPr>
          <w:rFonts w:hint="eastAsia"/>
        </w:rPr>
        <w:t>号</w:t>
      </w:r>
      <w:r>
        <w:rPr>
          <w:rFonts w:hint="eastAsia"/>
        </w:rPr>
        <w:lastRenderedPageBreak/>
        <w:t>货物被最先考虑并完成了分货</w:t>
      </w:r>
      <w:r w:rsidR="00FD374C">
        <w:rPr>
          <w:rFonts w:hint="eastAsia"/>
        </w:rPr>
        <w:t>，“合同逾期”与“超期清理”也优先于无优先级货物完成分货。</w:t>
      </w:r>
      <w:r>
        <w:rPr>
          <w:rFonts w:hint="eastAsia"/>
        </w:rPr>
        <w:t>。</w:t>
      </w:r>
    </w:p>
    <w:p w:rsidR="00770ED6" w:rsidRDefault="00770ED6" w:rsidP="00770ED6">
      <w:pPr>
        <w:ind w:left="420"/>
      </w:pPr>
      <w:r>
        <w:rPr>
          <w:rFonts w:hint="eastAsia"/>
        </w:rPr>
        <w:t>本项测试的结论为：程序的</w:t>
      </w:r>
      <w:r w:rsidRPr="00D94497">
        <w:rPr>
          <w:rFonts w:hint="eastAsia"/>
        </w:rPr>
        <w:t>优先发运机制</w:t>
      </w:r>
      <w:r>
        <w:rPr>
          <w:rFonts w:hint="eastAsia"/>
        </w:rPr>
        <w:t>是</w:t>
      </w:r>
      <w:r w:rsidR="00FD374C">
        <w:rPr>
          <w:rFonts w:hint="eastAsia"/>
        </w:rPr>
        <w:t>满足业务要求的</w:t>
      </w:r>
      <w:r>
        <w:rPr>
          <w:rFonts w:hint="eastAsia"/>
        </w:rPr>
        <w:t>。</w:t>
      </w:r>
    </w:p>
    <w:p w:rsidR="00DD0A05" w:rsidRDefault="00DD0A05" w:rsidP="008F612E"/>
    <w:p w:rsidR="00332535" w:rsidRPr="00574D94" w:rsidRDefault="00332535" w:rsidP="00332535">
      <w:pPr>
        <w:pStyle w:val="2"/>
        <w:rPr>
          <w:sz w:val="28"/>
        </w:rPr>
      </w:pPr>
      <w:bookmarkStart w:id="17" w:name="_Toc42586841"/>
      <w:r w:rsidRPr="00574D94">
        <w:rPr>
          <w:rFonts w:hint="eastAsia"/>
          <w:sz w:val="28"/>
        </w:rPr>
        <w:t>2.4</w:t>
      </w:r>
      <w:r w:rsidR="00297004" w:rsidRPr="00574D94">
        <w:rPr>
          <w:rFonts w:hint="eastAsia"/>
          <w:sz w:val="28"/>
        </w:rPr>
        <w:t>装卸地数量</w:t>
      </w:r>
      <w:bookmarkEnd w:id="17"/>
    </w:p>
    <w:p w:rsidR="00332535" w:rsidRPr="00574D94" w:rsidRDefault="00332535" w:rsidP="00332535">
      <w:pPr>
        <w:pStyle w:val="3"/>
        <w:rPr>
          <w:sz w:val="24"/>
        </w:rPr>
      </w:pPr>
      <w:r w:rsidRPr="00574D94">
        <w:rPr>
          <w:rFonts w:hint="eastAsia"/>
          <w:sz w:val="24"/>
        </w:rPr>
        <w:t xml:space="preserve">2.4.1 </w:t>
      </w:r>
      <w:r w:rsidRPr="00574D94">
        <w:rPr>
          <w:rFonts w:hint="eastAsia"/>
          <w:sz w:val="24"/>
        </w:rPr>
        <w:t>测试用例设计</w:t>
      </w:r>
    </w:p>
    <w:p w:rsidR="0068638C" w:rsidRDefault="0068638C" w:rsidP="0068638C">
      <w:r>
        <w:rPr>
          <w:rFonts w:hint="eastAsia"/>
        </w:rPr>
        <w:tab/>
      </w:r>
      <w:r>
        <w:rPr>
          <w:rFonts w:hint="eastAsia"/>
        </w:rPr>
        <w:t>本项测试应达到的效果为：一装一卸的装卸类型优先</w:t>
      </w:r>
      <w:proofErr w:type="gramStart"/>
      <w:r>
        <w:rPr>
          <w:rFonts w:hint="eastAsia"/>
        </w:rPr>
        <w:t>于两装一卸</w:t>
      </w:r>
      <w:proofErr w:type="gramEnd"/>
      <w:r>
        <w:rPr>
          <w:rFonts w:hint="eastAsia"/>
        </w:rPr>
        <w:t>与一装两卸。装卸地数量合计不超过三个。</w:t>
      </w:r>
    </w:p>
    <w:p w:rsidR="0068638C" w:rsidRPr="0068638C" w:rsidRDefault="0068638C" w:rsidP="0068638C">
      <w:pPr>
        <w:rPr>
          <w:rFonts w:hint="eastAsia"/>
        </w:rPr>
      </w:pPr>
      <w:r>
        <w:rPr>
          <w:rFonts w:hint="eastAsia"/>
        </w:rPr>
        <w:tab/>
      </w:r>
      <w:r>
        <w:rPr>
          <w:rFonts w:hint="eastAsia"/>
        </w:rPr>
        <w:t>下图为本次测试由程序输出的分货结果，省略的部分数据项可根据发货通知单号查询可得。</w:t>
      </w:r>
    </w:p>
    <w:p w:rsidR="00730B3F" w:rsidRDefault="00855480" w:rsidP="00730B3F">
      <w:r w:rsidRPr="00855480">
        <w:rPr>
          <w:noProof/>
        </w:rPr>
        <w:drawing>
          <wp:inline distT="0" distB="0" distL="0" distR="0" wp14:anchorId="1AB7EF8C" wp14:editId="78F83F4F">
            <wp:extent cx="5274310" cy="11791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79195"/>
                    </a:xfrm>
                    <a:prstGeom prst="rect">
                      <a:avLst/>
                    </a:prstGeom>
                  </pic:spPr>
                </pic:pic>
              </a:graphicData>
            </a:graphic>
          </wp:inline>
        </w:drawing>
      </w:r>
    </w:p>
    <w:p w:rsidR="00297004" w:rsidRDefault="00297004" w:rsidP="00730B3F"/>
    <w:p w:rsidR="00297004" w:rsidRPr="00574D94" w:rsidRDefault="00297004" w:rsidP="00297004">
      <w:pPr>
        <w:pStyle w:val="3"/>
        <w:rPr>
          <w:sz w:val="28"/>
        </w:rPr>
      </w:pPr>
      <w:r w:rsidRPr="00574D94">
        <w:rPr>
          <w:rFonts w:hint="eastAsia"/>
          <w:sz w:val="28"/>
        </w:rPr>
        <w:t xml:space="preserve">2.4.2 </w:t>
      </w:r>
      <w:r w:rsidRPr="00574D94">
        <w:rPr>
          <w:rFonts w:hint="eastAsia"/>
          <w:sz w:val="28"/>
        </w:rPr>
        <w:t>测试时间与配置</w:t>
      </w:r>
    </w:p>
    <w:p w:rsidR="00297004" w:rsidRDefault="0068638C" w:rsidP="0068638C">
      <w:pPr>
        <w:ind w:firstLine="420"/>
      </w:pPr>
      <w:r w:rsidRPr="0068638C">
        <w:rPr>
          <w:rFonts w:hint="eastAsia"/>
        </w:rPr>
        <w:t>本项测试于</w:t>
      </w:r>
      <w:r w:rsidRPr="0068638C">
        <w:rPr>
          <w:rFonts w:hint="eastAsia"/>
        </w:rPr>
        <w:t>2020</w:t>
      </w:r>
      <w:r w:rsidRPr="0068638C">
        <w:rPr>
          <w:rFonts w:hint="eastAsia"/>
        </w:rPr>
        <w:t>年</w:t>
      </w:r>
      <w:r w:rsidRPr="0068638C">
        <w:rPr>
          <w:rFonts w:hint="eastAsia"/>
        </w:rPr>
        <w:t>5</w:t>
      </w:r>
      <w:r w:rsidRPr="0068638C">
        <w:rPr>
          <w:rFonts w:hint="eastAsia"/>
        </w:rPr>
        <w:t>月</w:t>
      </w:r>
      <w:r w:rsidRPr="0068638C">
        <w:rPr>
          <w:rFonts w:hint="eastAsia"/>
        </w:rPr>
        <w:t>2</w:t>
      </w:r>
      <w:r>
        <w:t>5</w:t>
      </w:r>
      <w:r w:rsidRPr="0068638C">
        <w:rPr>
          <w:rFonts w:hint="eastAsia"/>
        </w:rPr>
        <w:t>日</w:t>
      </w:r>
      <w:r w:rsidRPr="0068638C">
        <w:rPr>
          <w:rFonts w:hint="eastAsia"/>
        </w:rPr>
        <w:t xml:space="preserve"> </w:t>
      </w:r>
      <w:r w:rsidRPr="0068638C">
        <w:rPr>
          <w:rFonts w:hint="eastAsia"/>
        </w:rPr>
        <w:t>进行，</w:t>
      </w:r>
      <w:r w:rsidRPr="004C38D5">
        <w:rPr>
          <w:rFonts w:hint="eastAsia"/>
        </w:rPr>
        <w:t>使用</w:t>
      </w:r>
      <w:proofErr w:type="spellStart"/>
      <w:r w:rsidRPr="004C38D5">
        <w:rPr>
          <w:rFonts w:hint="eastAsia"/>
        </w:rPr>
        <w:t>gc</w:t>
      </w:r>
      <w:proofErr w:type="spellEnd"/>
      <w:r w:rsidRPr="004C38D5">
        <w:rPr>
          <w:rFonts w:hint="eastAsia"/>
        </w:rPr>
        <w:t xml:space="preserve">-goods-allocation </w:t>
      </w:r>
      <w:r w:rsidRPr="004C38D5">
        <w:rPr>
          <w:rFonts w:hint="eastAsia"/>
        </w:rPr>
        <w:t>项目</w:t>
      </w:r>
      <w:r w:rsidRPr="004C38D5">
        <w:rPr>
          <w:rFonts w:hint="eastAsia"/>
        </w:rPr>
        <w:t>dev_1.0</w:t>
      </w:r>
      <w:r w:rsidRPr="004C38D5">
        <w:rPr>
          <w:rFonts w:hint="eastAsia"/>
        </w:rPr>
        <w:t>分支</w:t>
      </w:r>
      <w:r w:rsidRPr="004C38D5">
        <w:rPr>
          <w:rFonts w:hint="eastAsia"/>
        </w:rPr>
        <w:t>2020</w:t>
      </w:r>
      <w:r w:rsidRPr="004C38D5">
        <w:rPr>
          <w:rFonts w:hint="eastAsia"/>
        </w:rPr>
        <w:t>年</w:t>
      </w:r>
      <w:r w:rsidRPr="004C38D5">
        <w:rPr>
          <w:rFonts w:hint="eastAsia"/>
        </w:rPr>
        <w:t>5</w:t>
      </w:r>
      <w:r w:rsidRPr="004C38D5">
        <w:rPr>
          <w:rFonts w:hint="eastAsia"/>
        </w:rPr>
        <w:t>月</w:t>
      </w:r>
      <w:r w:rsidRPr="004C38D5">
        <w:rPr>
          <w:rFonts w:hint="eastAsia"/>
        </w:rPr>
        <w:t>23</w:t>
      </w:r>
      <w:r w:rsidRPr="004C38D5">
        <w:rPr>
          <w:rFonts w:hint="eastAsia"/>
        </w:rPr>
        <w:t>日</w:t>
      </w:r>
      <w:r w:rsidRPr="004C38D5">
        <w:rPr>
          <w:rFonts w:hint="eastAsia"/>
        </w:rPr>
        <w:t>05:48</w:t>
      </w:r>
      <w:r w:rsidRPr="004C38D5">
        <w:rPr>
          <w:rFonts w:hint="eastAsia"/>
        </w:rPr>
        <w:t>版本，版本提交</w:t>
      </w:r>
      <w:r w:rsidRPr="004C38D5">
        <w:rPr>
          <w:rFonts w:hint="eastAsia"/>
        </w:rPr>
        <w:t>SHA</w:t>
      </w:r>
      <w:r w:rsidRPr="004C38D5">
        <w:rPr>
          <w:rFonts w:hint="eastAsia"/>
        </w:rPr>
        <w:t>值为</w:t>
      </w:r>
      <w:r w:rsidRPr="004C38D5">
        <w:rPr>
          <w:rFonts w:hint="eastAsia"/>
        </w:rPr>
        <w:t>d148168ca4b8a734c4a8ed8bbb79b3a721aa122b</w:t>
      </w:r>
      <w:r w:rsidRPr="0068638C">
        <w:rPr>
          <w:rFonts w:hint="eastAsia"/>
        </w:rPr>
        <w:t>。</w:t>
      </w:r>
    </w:p>
    <w:p w:rsidR="00574D94" w:rsidRDefault="00574D94" w:rsidP="0068638C">
      <w:pPr>
        <w:ind w:firstLine="420"/>
        <w:rPr>
          <w:rFonts w:hint="eastAsia"/>
        </w:rPr>
      </w:pPr>
    </w:p>
    <w:p w:rsidR="00297004" w:rsidRPr="00574D94" w:rsidRDefault="00297004" w:rsidP="00297004">
      <w:pPr>
        <w:pStyle w:val="3"/>
        <w:rPr>
          <w:sz w:val="28"/>
        </w:rPr>
      </w:pPr>
      <w:r w:rsidRPr="00574D94">
        <w:rPr>
          <w:rFonts w:hint="eastAsia"/>
          <w:sz w:val="28"/>
        </w:rPr>
        <w:t xml:space="preserve">2.4.3 </w:t>
      </w:r>
      <w:r w:rsidRPr="00574D94">
        <w:rPr>
          <w:rFonts w:hint="eastAsia"/>
          <w:sz w:val="28"/>
        </w:rPr>
        <w:t>测试结果</w:t>
      </w:r>
    </w:p>
    <w:p w:rsidR="00297004" w:rsidRDefault="00297004" w:rsidP="00730B3F">
      <w:r>
        <w:rPr>
          <w:noProof/>
        </w:rPr>
        <w:drawing>
          <wp:inline distT="0" distB="0" distL="0" distR="0" wp14:anchorId="11C15022">
            <wp:extent cx="6274435" cy="1153372"/>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9586" cy="1163510"/>
                    </a:xfrm>
                    <a:prstGeom prst="rect">
                      <a:avLst/>
                    </a:prstGeom>
                    <a:noFill/>
                  </pic:spPr>
                </pic:pic>
              </a:graphicData>
            </a:graphic>
          </wp:inline>
        </w:drawing>
      </w:r>
    </w:p>
    <w:p w:rsidR="00332535" w:rsidRDefault="00332535" w:rsidP="00730B3F"/>
    <w:p w:rsidR="0068638C" w:rsidRPr="00574D94" w:rsidRDefault="0068638C" w:rsidP="0068638C">
      <w:pPr>
        <w:pStyle w:val="3"/>
        <w:rPr>
          <w:sz w:val="28"/>
        </w:rPr>
      </w:pPr>
      <w:r w:rsidRPr="00574D94">
        <w:rPr>
          <w:rFonts w:hint="eastAsia"/>
          <w:sz w:val="28"/>
        </w:rPr>
        <w:t>2.</w:t>
      </w:r>
      <w:r w:rsidRPr="00574D94">
        <w:rPr>
          <w:sz w:val="28"/>
        </w:rPr>
        <w:t>4</w:t>
      </w:r>
      <w:r w:rsidRPr="00574D94">
        <w:rPr>
          <w:rFonts w:hint="eastAsia"/>
          <w:sz w:val="28"/>
        </w:rPr>
        <w:t>.4</w:t>
      </w:r>
      <w:r w:rsidRPr="00574D94">
        <w:rPr>
          <w:sz w:val="28"/>
        </w:rPr>
        <w:t xml:space="preserve"> </w:t>
      </w:r>
      <w:r w:rsidRPr="00574D94">
        <w:rPr>
          <w:rFonts w:hint="eastAsia"/>
          <w:sz w:val="28"/>
        </w:rPr>
        <w:t>测试结果分析</w:t>
      </w:r>
    </w:p>
    <w:p w:rsidR="0078385B" w:rsidRDefault="0068638C" w:rsidP="00730B3F">
      <w:pPr>
        <w:rPr>
          <w:rFonts w:hint="eastAsia"/>
        </w:rPr>
      </w:pPr>
      <w:r>
        <w:tab/>
      </w:r>
      <w:r>
        <w:rPr>
          <w:rFonts w:hint="eastAsia"/>
        </w:rPr>
        <w:t>分</w:t>
      </w:r>
      <w:proofErr w:type="gramStart"/>
      <w:r>
        <w:rPr>
          <w:rFonts w:hint="eastAsia"/>
        </w:rPr>
        <w:t>货结果</w:t>
      </w:r>
      <w:proofErr w:type="gramEnd"/>
      <w:r>
        <w:rPr>
          <w:rFonts w:hint="eastAsia"/>
        </w:rPr>
        <w:t>中</w:t>
      </w:r>
      <w:r w:rsidRPr="0068638C">
        <w:rPr>
          <w:rFonts w:hint="eastAsia"/>
        </w:rPr>
        <w:t>一装一卸的装卸类型优先</w:t>
      </w:r>
      <w:proofErr w:type="gramStart"/>
      <w:r w:rsidRPr="0068638C">
        <w:rPr>
          <w:rFonts w:hint="eastAsia"/>
        </w:rPr>
        <w:t>于两装一卸</w:t>
      </w:r>
      <w:proofErr w:type="gramEnd"/>
      <w:r w:rsidRPr="0068638C">
        <w:rPr>
          <w:rFonts w:hint="eastAsia"/>
        </w:rPr>
        <w:t>与一装两卸</w:t>
      </w:r>
      <w:r>
        <w:rPr>
          <w:rFonts w:hint="eastAsia"/>
        </w:rPr>
        <w:t>，且</w:t>
      </w:r>
      <w:r w:rsidRPr="0068638C">
        <w:rPr>
          <w:rFonts w:hint="eastAsia"/>
        </w:rPr>
        <w:t>装卸地数量合计不超过三个</w:t>
      </w:r>
      <w:r>
        <w:rPr>
          <w:rFonts w:hint="eastAsia"/>
        </w:rPr>
        <w:t>，本项测试通过。</w:t>
      </w:r>
    </w:p>
    <w:p w:rsidR="00324F02" w:rsidRPr="00574D94" w:rsidRDefault="0078385B" w:rsidP="00324F02">
      <w:pPr>
        <w:pStyle w:val="2"/>
        <w:rPr>
          <w:sz w:val="28"/>
        </w:rPr>
      </w:pPr>
      <w:bookmarkStart w:id="18" w:name="_Toc42586842"/>
      <w:r w:rsidRPr="00574D94">
        <w:rPr>
          <w:rFonts w:hint="eastAsia"/>
          <w:sz w:val="28"/>
        </w:rPr>
        <w:lastRenderedPageBreak/>
        <w:t>2.5</w:t>
      </w:r>
      <w:r w:rsidR="00324F02" w:rsidRPr="00574D94">
        <w:rPr>
          <w:rFonts w:hint="eastAsia"/>
          <w:sz w:val="28"/>
        </w:rPr>
        <w:t xml:space="preserve"> </w:t>
      </w:r>
      <w:r w:rsidR="00324F02" w:rsidRPr="00574D94">
        <w:rPr>
          <w:rFonts w:hint="eastAsia"/>
          <w:sz w:val="28"/>
        </w:rPr>
        <w:t>品种</w:t>
      </w:r>
      <w:proofErr w:type="gramStart"/>
      <w:r w:rsidR="00324F02" w:rsidRPr="00574D94">
        <w:rPr>
          <w:rFonts w:hint="eastAsia"/>
          <w:sz w:val="28"/>
        </w:rPr>
        <w:t>仓库拼货规则</w:t>
      </w:r>
      <w:bookmarkEnd w:id="18"/>
      <w:proofErr w:type="gramEnd"/>
    </w:p>
    <w:p w:rsidR="0078385B" w:rsidRPr="00574D94" w:rsidRDefault="0078385B" w:rsidP="0078385B">
      <w:pPr>
        <w:pStyle w:val="3"/>
        <w:rPr>
          <w:sz w:val="24"/>
        </w:rPr>
      </w:pPr>
      <w:r w:rsidRPr="00574D94">
        <w:rPr>
          <w:rFonts w:hint="eastAsia"/>
          <w:sz w:val="24"/>
        </w:rPr>
        <w:t xml:space="preserve">2.5.1 </w:t>
      </w:r>
      <w:r w:rsidRPr="00574D94">
        <w:rPr>
          <w:rFonts w:hint="eastAsia"/>
          <w:sz w:val="24"/>
        </w:rPr>
        <w:t>测试用例设计</w:t>
      </w:r>
    </w:p>
    <w:p w:rsidR="0078385B" w:rsidRPr="00574D94" w:rsidRDefault="00324F02" w:rsidP="0078385B">
      <w:pPr>
        <w:rPr>
          <w:b/>
          <w:sz w:val="22"/>
          <w:szCs w:val="22"/>
        </w:rPr>
      </w:pPr>
      <w:r w:rsidRPr="00574D94">
        <w:rPr>
          <w:rFonts w:hint="eastAsia"/>
          <w:b/>
          <w:sz w:val="22"/>
          <w:szCs w:val="22"/>
        </w:rPr>
        <w:t xml:space="preserve"> </w:t>
      </w:r>
      <w:r w:rsidRPr="00574D94">
        <w:rPr>
          <w:b/>
          <w:sz w:val="22"/>
          <w:szCs w:val="22"/>
        </w:rPr>
        <w:t>1</w:t>
      </w:r>
      <w:r w:rsidRPr="00574D94">
        <w:rPr>
          <w:rFonts w:hint="eastAsia"/>
          <w:b/>
          <w:sz w:val="22"/>
          <w:szCs w:val="22"/>
        </w:rPr>
        <w:t>)</w:t>
      </w:r>
      <w:r w:rsidRPr="00574D94">
        <w:rPr>
          <w:b/>
          <w:sz w:val="22"/>
          <w:szCs w:val="22"/>
        </w:rPr>
        <w:t xml:space="preserve"> </w:t>
      </w:r>
      <w:r w:rsidRPr="00574D94">
        <w:rPr>
          <w:rFonts w:hint="eastAsia"/>
          <w:b/>
          <w:sz w:val="22"/>
          <w:szCs w:val="22"/>
        </w:rPr>
        <w:t>普通品种</w:t>
      </w:r>
      <w:proofErr w:type="gramStart"/>
      <w:r w:rsidRPr="00574D94">
        <w:rPr>
          <w:rFonts w:hint="eastAsia"/>
          <w:b/>
          <w:sz w:val="22"/>
          <w:szCs w:val="22"/>
        </w:rPr>
        <w:t>仓库拼货规则</w:t>
      </w:r>
      <w:proofErr w:type="gramEnd"/>
    </w:p>
    <w:p w:rsidR="00324F02" w:rsidRPr="00EA455E" w:rsidRDefault="00324F02" w:rsidP="0078385B">
      <w:r w:rsidRPr="00EA455E">
        <w:rPr>
          <w:rFonts w:hint="eastAsia"/>
        </w:rPr>
        <w:t xml:space="preserve"> </w:t>
      </w:r>
      <w:r w:rsidRPr="00EA455E">
        <w:t xml:space="preserve"> </w:t>
      </w:r>
      <w:r w:rsidRPr="00EA455E">
        <w:rPr>
          <w:rFonts w:hint="eastAsia"/>
        </w:rPr>
        <w:t>本测试将验证以下调研规则</w:t>
      </w:r>
      <w:r w:rsidR="00EA455E" w:rsidRPr="00EA455E">
        <w:rPr>
          <w:rFonts w:hint="eastAsia"/>
        </w:rPr>
        <w:t>是否已在程序中实现：</w:t>
      </w:r>
    </w:p>
    <w:p w:rsidR="00324F02" w:rsidRPr="00FC6DB0" w:rsidRDefault="00EA455E" w:rsidP="00EA455E">
      <w:pPr>
        <w:ind w:firstLine="420"/>
      </w:pPr>
      <w:r>
        <w:rPr>
          <w:rFonts w:hint="eastAsia"/>
        </w:rPr>
        <w:t>·</w:t>
      </w:r>
      <w:r w:rsidR="00324F02" w:rsidRPr="00FC6DB0">
        <w:t>老区型钢、线材、螺纹单品种发运，同品种不同仓库可配货</w:t>
      </w:r>
      <w:r>
        <w:rPr>
          <w:rFonts w:hint="eastAsia"/>
        </w:rPr>
        <w:t>。</w:t>
      </w:r>
    </w:p>
    <w:p w:rsidR="00324F02" w:rsidRPr="00FC6DB0" w:rsidRDefault="00EA455E" w:rsidP="00EA455E">
      <w:pPr>
        <w:ind w:firstLine="420"/>
      </w:pPr>
      <w:r>
        <w:rPr>
          <w:rFonts w:hint="eastAsia"/>
        </w:rPr>
        <w:t>·</w:t>
      </w:r>
      <w:r w:rsidR="00324F02" w:rsidRPr="00FC6DB0">
        <w:t>老区</w:t>
      </w:r>
      <w:proofErr w:type="gramStart"/>
      <w:r w:rsidR="00324F02" w:rsidRPr="00FC6DB0">
        <w:t>黑卷普遍单</w:t>
      </w:r>
      <w:proofErr w:type="gramEnd"/>
      <w:r w:rsidR="00324F02" w:rsidRPr="00FC6DB0">
        <w:t>品种发运，必要时可与</w:t>
      </w:r>
      <w:r>
        <w:rPr>
          <w:rFonts w:hint="eastAsia"/>
        </w:rPr>
        <w:t>老区</w:t>
      </w:r>
      <w:r w:rsidR="00324F02" w:rsidRPr="00FC6DB0">
        <w:t>西区黑卷、白卷配货</w:t>
      </w:r>
      <w:r>
        <w:rPr>
          <w:rFonts w:hint="eastAsia"/>
        </w:rPr>
        <w:t>。</w:t>
      </w:r>
    </w:p>
    <w:p w:rsidR="00324F02" w:rsidRPr="00FC6DB0" w:rsidRDefault="00EA455E" w:rsidP="00EA455E">
      <w:pPr>
        <w:ind w:firstLine="420"/>
      </w:pPr>
      <w:r>
        <w:rPr>
          <w:rFonts w:hint="eastAsia"/>
        </w:rPr>
        <w:t>·</w:t>
      </w:r>
      <w:r w:rsidR="00324F02" w:rsidRPr="00FC6DB0">
        <w:t>老区开平板普遍单品种发运，必要时可与西区开平板配货</w:t>
      </w:r>
      <w:r>
        <w:rPr>
          <w:rFonts w:hint="eastAsia"/>
        </w:rPr>
        <w:t>。</w:t>
      </w:r>
    </w:p>
    <w:p w:rsidR="0068638C" w:rsidRDefault="0068638C" w:rsidP="0068638C">
      <w:pPr>
        <w:ind w:firstLineChars="100" w:firstLine="210"/>
      </w:pPr>
      <w:r>
        <w:rPr>
          <w:rFonts w:hint="eastAsia"/>
        </w:rPr>
        <w:t>预计应达到的效果为：分</w:t>
      </w:r>
      <w:proofErr w:type="gramStart"/>
      <w:r>
        <w:rPr>
          <w:rFonts w:hint="eastAsia"/>
        </w:rPr>
        <w:t>货结果</w:t>
      </w:r>
      <w:proofErr w:type="gramEnd"/>
      <w:r>
        <w:rPr>
          <w:rFonts w:hint="eastAsia"/>
        </w:rPr>
        <w:t>符合上述调研规则。</w:t>
      </w:r>
    </w:p>
    <w:p w:rsidR="0068638C" w:rsidRDefault="0068638C" w:rsidP="0068638C">
      <w:r>
        <w:rPr>
          <w:rFonts w:hint="eastAsia"/>
        </w:rPr>
        <w:tab/>
      </w:r>
      <w:r>
        <w:rPr>
          <w:rFonts w:hint="eastAsia"/>
        </w:rPr>
        <w:t>下图为本次测试由程序输出的分货结果，省略的部分数据项可根据发货通知单号查询可得。</w:t>
      </w:r>
    </w:p>
    <w:p w:rsidR="00324F02" w:rsidRDefault="0068638C" w:rsidP="0068638C">
      <w:pPr>
        <w:ind w:left="840" w:firstLine="420"/>
      </w:pPr>
      <w:r>
        <w:rPr>
          <w:noProof/>
        </w:rPr>
        <w:drawing>
          <wp:inline distT="0" distB="0" distL="0" distR="0" wp14:anchorId="14B7AAFC" wp14:editId="2E027E7F">
            <wp:extent cx="3300046" cy="141621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6384" cy="1440391"/>
                    </a:xfrm>
                    <a:prstGeom prst="rect">
                      <a:avLst/>
                    </a:prstGeom>
                  </pic:spPr>
                </pic:pic>
              </a:graphicData>
            </a:graphic>
          </wp:inline>
        </w:drawing>
      </w:r>
    </w:p>
    <w:p w:rsidR="0068638C" w:rsidRDefault="0068638C" w:rsidP="0068638C">
      <w:pPr>
        <w:rPr>
          <w:b/>
        </w:rPr>
      </w:pPr>
    </w:p>
    <w:p w:rsidR="0068638C" w:rsidRPr="00574D94" w:rsidRDefault="0068638C" w:rsidP="0068638C">
      <w:pPr>
        <w:rPr>
          <w:b/>
          <w:sz w:val="22"/>
        </w:rPr>
      </w:pPr>
      <w:r w:rsidRPr="00574D94">
        <w:rPr>
          <w:b/>
          <w:sz w:val="22"/>
        </w:rPr>
        <w:t>2</w:t>
      </w:r>
      <w:r w:rsidRPr="00574D94">
        <w:rPr>
          <w:rFonts w:hint="eastAsia"/>
          <w:b/>
          <w:sz w:val="22"/>
        </w:rPr>
        <w:t>)</w:t>
      </w:r>
      <w:r w:rsidRPr="00574D94">
        <w:rPr>
          <w:b/>
          <w:sz w:val="22"/>
        </w:rPr>
        <w:t xml:space="preserve"> </w:t>
      </w:r>
      <w:proofErr w:type="gramStart"/>
      <w:r w:rsidRPr="00574D94">
        <w:rPr>
          <w:rFonts w:hint="eastAsia"/>
          <w:b/>
          <w:sz w:val="22"/>
        </w:rPr>
        <w:t>型钢拼货规则</w:t>
      </w:r>
      <w:proofErr w:type="gramEnd"/>
    </w:p>
    <w:p w:rsidR="0068638C" w:rsidRPr="0068638C" w:rsidRDefault="0068638C" w:rsidP="0068638C">
      <w:pPr>
        <w:ind w:firstLineChars="100" w:firstLine="210"/>
        <w:rPr>
          <w:rFonts w:hint="eastAsia"/>
        </w:rPr>
      </w:pPr>
      <w:r w:rsidRPr="00EA455E">
        <w:rPr>
          <w:rFonts w:hint="eastAsia"/>
        </w:rPr>
        <w:t>本测试将验证以下调研规则是否已在程序中实现：</w:t>
      </w:r>
    </w:p>
    <w:p w:rsidR="0068638C" w:rsidRDefault="0068638C" w:rsidP="0068638C">
      <w:pPr>
        <w:ind w:firstLineChars="200" w:firstLine="420"/>
      </w:pPr>
      <w:r>
        <w:rPr>
          <w:rFonts w:hint="eastAsia"/>
        </w:rPr>
        <w:t>·</w:t>
      </w:r>
      <w:r w:rsidRPr="00FC6DB0">
        <w:rPr>
          <w:rFonts w:hint="eastAsia"/>
        </w:rPr>
        <w:t>型钢在开单的时候，如果存在需要和其他规格进行配货，规格数不得超过</w:t>
      </w:r>
      <w:r w:rsidRPr="00FC6DB0">
        <w:t>2</w:t>
      </w:r>
      <w:r w:rsidRPr="00FC6DB0">
        <w:t>个</w:t>
      </w:r>
    </w:p>
    <w:p w:rsidR="0068638C" w:rsidRDefault="0068638C" w:rsidP="0068638C">
      <w:pPr>
        <w:ind w:firstLineChars="100" w:firstLine="210"/>
      </w:pPr>
      <w:r>
        <w:rPr>
          <w:rFonts w:hint="eastAsia"/>
        </w:rPr>
        <w:t>预计应达到的效果为：分</w:t>
      </w:r>
      <w:proofErr w:type="gramStart"/>
      <w:r>
        <w:rPr>
          <w:rFonts w:hint="eastAsia"/>
        </w:rPr>
        <w:t>货结果</w:t>
      </w:r>
      <w:proofErr w:type="gramEnd"/>
      <w:r>
        <w:rPr>
          <w:rFonts w:hint="eastAsia"/>
        </w:rPr>
        <w:t>符合上述调研规则。</w:t>
      </w:r>
    </w:p>
    <w:p w:rsidR="0068638C" w:rsidRDefault="0068638C" w:rsidP="0068638C">
      <w:r>
        <w:rPr>
          <w:rFonts w:hint="eastAsia"/>
        </w:rPr>
        <w:tab/>
      </w:r>
      <w:r>
        <w:rPr>
          <w:rFonts w:hint="eastAsia"/>
        </w:rPr>
        <w:t>下图为本次测试由程序输出的分货结果，省略的部分数据项可根据发货通知单号查询可得。</w:t>
      </w:r>
    </w:p>
    <w:p w:rsidR="0068638C" w:rsidRPr="0068638C" w:rsidRDefault="0068638C" w:rsidP="0068638C">
      <w:pPr>
        <w:ind w:left="840" w:firstLineChars="200" w:firstLine="420"/>
        <w:rPr>
          <w:rFonts w:hint="eastAsia"/>
        </w:rPr>
      </w:pPr>
      <w:r>
        <w:rPr>
          <w:noProof/>
        </w:rPr>
        <w:drawing>
          <wp:inline distT="0" distB="0" distL="0" distR="0" wp14:anchorId="4BCEEFB9" wp14:editId="78C6DB79">
            <wp:extent cx="3405554" cy="1259145"/>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9585" cy="1268030"/>
                    </a:xfrm>
                    <a:prstGeom prst="rect">
                      <a:avLst/>
                    </a:prstGeom>
                  </pic:spPr>
                </pic:pic>
              </a:graphicData>
            </a:graphic>
          </wp:inline>
        </w:drawing>
      </w:r>
    </w:p>
    <w:p w:rsidR="0068638C" w:rsidRPr="00574D94" w:rsidRDefault="0068638C" w:rsidP="0068638C">
      <w:pPr>
        <w:pStyle w:val="3"/>
        <w:rPr>
          <w:sz w:val="24"/>
        </w:rPr>
      </w:pPr>
      <w:r w:rsidRPr="00574D94">
        <w:rPr>
          <w:rFonts w:hint="eastAsia"/>
          <w:sz w:val="24"/>
        </w:rPr>
        <w:t>2.</w:t>
      </w:r>
      <w:r w:rsidRPr="00574D94">
        <w:rPr>
          <w:sz w:val="24"/>
        </w:rPr>
        <w:t>5</w:t>
      </w:r>
      <w:r w:rsidRPr="00574D94">
        <w:rPr>
          <w:rFonts w:hint="eastAsia"/>
          <w:sz w:val="24"/>
        </w:rPr>
        <w:t xml:space="preserve">.2 </w:t>
      </w:r>
      <w:r w:rsidRPr="00574D94">
        <w:rPr>
          <w:rFonts w:hint="eastAsia"/>
          <w:sz w:val="24"/>
        </w:rPr>
        <w:t>测试时间与配置</w:t>
      </w:r>
    </w:p>
    <w:p w:rsidR="0068638C" w:rsidRDefault="0068638C" w:rsidP="0068638C">
      <w:pPr>
        <w:ind w:firstLine="420"/>
      </w:pPr>
      <w:r w:rsidRPr="0068638C">
        <w:rPr>
          <w:rFonts w:hint="eastAsia"/>
        </w:rPr>
        <w:t>本项测试于</w:t>
      </w:r>
      <w:r w:rsidRPr="0068638C">
        <w:rPr>
          <w:rFonts w:hint="eastAsia"/>
        </w:rPr>
        <w:t>2020</w:t>
      </w:r>
      <w:r w:rsidRPr="0068638C">
        <w:rPr>
          <w:rFonts w:hint="eastAsia"/>
        </w:rPr>
        <w:t>年</w:t>
      </w:r>
      <w:r>
        <w:t>6</w:t>
      </w:r>
      <w:r w:rsidRPr="0068638C">
        <w:rPr>
          <w:rFonts w:hint="eastAsia"/>
        </w:rPr>
        <w:t>月</w:t>
      </w:r>
      <w:r>
        <w:t>6</w:t>
      </w:r>
      <w:r w:rsidRPr="0068638C">
        <w:rPr>
          <w:rFonts w:hint="eastAsia"/>
        </w:rPr>
        <w:t>日</w:t>
      </w:r>
      <w:r w:rsidRPr="0068638C">
        <w:rPr>
          <w:rFonts w:hint="eastAsia"/>
        </w:rPr>
        <w:t xml:space="preserve"> </w:t>
      </w:r>
      <w:r w:rsidRPr="0068638C">
        <w:rPr>
          <w:rFonts w:hint="eastAsia"/>
        </w:rPr>
        <w:t>进行，</w:t>
      </w:r>
      <w:r w:rsidRPr="004C38D5">
        <w:rPr>
          <w:rFonts w:hint="eastAsia"/>
        </w:rPr>
        <w:t>使用</w:t>
      </w:r>
      <w:proofErr w:type="spellStart"/>
      <w:r w:rsidRPr="004C38D5">
        <w:rPr>
          <w:rFonts w:hint="eastAsia"/>
        </w:rPr>
        <w:t>gc</w:t>
      </w:r>
      <w:proofErr w:type="spellEnd"/>
      <w:r w:rsidRPr="004C38D5">
        <w:rPr>
          <w:rFonts w:hint="eastAsia"/>
        </w:rPr>
        <w:t xml:space="preserve">-goods-allocation </w:t>
      </w:r>
      <w:r w:rsidRPr="004C38D5">
        <w:rPr>
          <w:rFonts w:hint="eastAsia"/>
        </w:rPr>
        <w:t>项目</w:t>
      </w:r>
      <w:r w:rsidRPr="004C38D5">
        <w:rPr>
          <w:rFonts w:hint="eastAsia"/>
        </w:rPr>
        <w:t>dev_1.0</w:t>
      </w:r>
      <w:r w:rsidRPr="004C38D5">
        <w:rPr>
          <w:rFonts w:hint="eastAsia"/>
        </w:rPr>
        <w:t>分支</w:t>
      </w:r>
      <w:r w:rsidRPr="004C38D5">
        <w:rPr>
          <w:rFonts w:hint="eastAsia"/>
        </w:rPr>
        <w:t>2020</w:t>
      </w:r>
      <w:r w:rsidRPr="004C38D5">
        <w:rPr>
          <w:rFonts w:hint="eastAsia"/>
        </w:rPr>
        <w:t>年</w:t>
      </w:r>
      <w:r>
        <w:t>6</w:t>
      </w:r>
      <w:r w:rsidRPr="004C38D5">
        <w:rPr>
          <w:rFonts w:hint="eastAsia"/>
        </w:rPr>
        <w:t>月</w:t>
      </w:r>
      <w:r>
        <w:t>5</w:t>
      </w:r>
      <w:r w:rsidRPr="004C38D5">
        <w:rPr>
          <w:rFonts w:hint="eastAsia"/>
        </w:rPr>
        <w:t>日</w:t>
      </w:r>
      <w:r w:rsidRPr="004C38D5">
        <w:rPr>
          <w:rFonts w:hint="eastAsia"/>
        </w:rPr>
        <w:t>05:48</w:t>
      </w:r>
      <w:r w:rsidRPr="004C38D5">
        <w:rPr>
          <w:rFonts w:hint="eastAsia"/>
        </w:rPr>
        <w:t>版本，版本提交</w:t>
      </w:r>
      <w:r w:rsidRPr="004C38D5">
        <w:rPr>
          <w:rFonts w:hint="eastAsia"/>
        </w:rPr>
        <w:t>SHA</w:t>
      </w:r>
      <w:r w:rsidRPr="004C38D5">
        <w:rPr>
          <w:rFonts w:hint="eastAsia"/>
        </w:rPr>
        <w:t>值为</w:t>
      </w:r>
      <w:r w:rsidRPr="0068638C">
        <w:t>a7ce74dcffebb103197056100c6e1ea5e87c61c2</w:t>
      </w:r>
      <w:r w:rsidRPr="0068638C">
        <w:rPr>
          <w:rFonts w:hint="eastAsia"/>
        </w:rPr>
        <w:t>。</w:t>
      </w:r>
    </w:p>
    <w:p w:rsidR="00574D94" w:rsidRDefault="00574D94" w:rsidP="0068638C">
      <w:pPr>
        <w:ind w:firstLine="420"/>
        <w:rPr>
          <w:rFonts w:hint="eastAsia"/>
        </w:rPr>
      </w:pPr>
    </w:p>
    <w:p w:rsidR="0068638C" w:rsidRPr="00574D94" w:rsidRDefault="0068638C" w:rsidP="0068638C">
      <w:pPr>
        <w:pStyle w:val="3"/>
        <w:rPr>
          <w:sz w:val="24"/>
        </w:rPr>
      </w:pPr>
      <w:r w:rsidRPr="00574D94">
        <w:rPr>
          <w:rFonts w:hint="eastAsia"/>
          <w:sz w:val="24"/>
        </w:rPr>
        <w:lastRenderedPageBreak/>
        <w:t>2.</w:t>
      </w:r>
      <w:r w:rsidRPr="00574D94">
        <w:rPr>
          <w:sz w:val="24"/>
        </w:rPr>
        <w:t>5</w:t>
      </w:r>
      <w:r w:rsidRPr="00574D94">
        <w:rPr>
          <w:rFonts w:hint="eastAsia"/>
          <w:sz w:val="24"/>
        </w:rPr>
        <w:t xml:space="preserve">.3 </w:t>
      </w:r>
      <w:r w:rsidRPr="00574D94">
        <w:rPr>
          <w:rFonts w:hint="eastAsia"/>
          <w:sz w:val="24"/>
        </w:rPr>
        <w:t>测试结果</w:t>
      </w:r>
    </w:p>
    <w:p w:rsidR="0078385B" w:rsidRPr="0068638C" w:rsidRDefault="0068638C" w:rsidP="00730B3F">
      <w:pPr>
        <w:rPr>
          <w:rFonts w:hint="eastAsia"/>
          <w:b/>
        </w:rPr>
      </w:pPr>
      <w:r>
        <w:rPr>
          <w:rFonts w:hint="eastAsia"/>
        </w:rPr>
        <w:t xml:space="preserve"> </w:t>
      </w:r>
      <w:r>
        <w:t>1</w:t>
      </w:r>
      <w:r>
        <w:rPr>
          <w:rFonts w:hint="eastAsia"/>
        </w:rPr>
        <w:t>）</w:t>
      </w:r>
      <w:r w:rsidRPr="00324F02">
        <w:rPr>
          <w:rFonts w:hint="eastAsia"/>
          <w:b/>
        </w:rPr>
        <w:t>普通品种</w:t>
      </w:r>
      <w:proofErr w:type="gramStart"/>
      <w:r w:rsidRPr="00324F02">
        <w:rPr>
          <w:rFonts w:hint="eastAsia"/>
          <w:b/>
        </w:rPr>
        <w:t>仓库拼货规则</w:t>
      </w:r>
      <w:proofErr w:type="gramEnd"/>
    </w:p>
    <w:p w:rsidR="0068638C" w:rsidRDefault="0068638C" w:rsidP="0068638C">
      <w:pPr>
        <w:ind w:left="840" w:firstLine="420"/>
      </w:pPr>
      <w:r>
        <w:rPr>
          <w:noProof/>
        </w:rPr>
        <w:drawing>
          <wp:inline distT="0" distB="0" distL="0" distR="0" wp14:anchorId="08D5E1E5" wp14:editId="75D55578">
            <wp:extent cx="3217985" cy="1029786"/>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3396" cy="1041118"/>
                    </a:xfrm>
                    <a:prstGeom prst="rect">
                      <a:avLst/>
                    </a:prstGeom>
                  </pic:spPr>
                </pic:pic>
              </a:graphicData>
            </a:graphic>
          </wp:inline>
        </w:drawing>
      </w:r>
    </w:p>
    <w:p w:rsidR="0068638C" w:rsidRDefault="0068638C" w:rsidP="0068638C">
      <w:pPr>
        <w:rPr>
          <w:b/>
        </w:rPr>
      </w:pPr>
      <w:r>
        <w:rPr>
          <w:rFonts w:hint="eastAsia"/>
        </w:rPr>
        <w:t xml:space="preserve"> </w:t>
      </w:r>
      <w:r>
        <w:t>2</w:t>
      </w:r>
      <w:r>
        <w:rPr>
          <w:rFonts w:hint="eastAsia"/>
        </w:rPr>
        <w:t>）</w:t>
      </w:r>
      <w:proofErr w:type="gramStart"/>
      <w:r>
        <w:rPr>
          <w:rFonts w:hint="eastAsia"/>
          <w:b/>
        </w:rPr>
        <w:t>型钢</w:t>
      </w:r>
      <w:r w:rsidRPr="00324F02">
        <w:rPr>
          <w:rFonts w:hint="eastAsia"/>
          <w:b/>
        </w:rPr>
        <w:t>拼货规则</w:t>
      </w:r>
      <w:proofErr w:type="gramEnd"/>
    </w:p>
    <w:p w:rsidR="0068638C" w:rsidRDefault="0068638C" w:rsidP="0068638C">
      <w:pPr>
        <w:ind w:left="420" w:firstLine="420"/>
      </w:pPr>
      <w:r>
        <w:rPr>
          <w:noProof/>
        </w:rPr>
        <w:drawing>
          <wp:inline distT="0" distB="0" distL="0" distR="0" wp14:anchorId="7BBEC4D5" wp14:editId="03367E0F">
            <wp:extent cx="3805196" cy="1084384"/>
            <wp:effectExtent l="0" t="0" r="508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9232" cy="1096933"/>
                    </a:xfrm>
                    <a:prstGeom prst="rect">
                      <a:avLst/>
                    </a:prstGeom>
                  </pic:spPr>
                </pic:pic>
              </a:graphicData>
            </a:graphic>
          </wp:inline>
        </w:drawing>
      </w:r>
    </w:p>
    <w:p w:rsidR="00574D94" w:rsidRDefault="00574D94" w:rsidP="0068638C">
      <w:pPr>
        <w:ind w:left="420" w:firstLine="420"/>
        <w:rPr>
          <w:rFonts w:hint="eastAsia"/>
        </w:rPr>
      </w:pPr>
    </w:p>
    <w:p w:rsidR="0068638C" w:rsidRPr="00574D94" w:rsidRDefault="0068638C" w:rsidP="0068638C">
      <w:pPr>
        <w:pStyle w:val="3"/>
        <w:rPr>
          <w:sz w:val="24"/>
        </w:rPr>
      </w:pPr>
      <w:r w:rsidRPr="00574D94">
        <w:rPr>
          <w:rFonts w:hint="eastAsia"/>
          <w:sz w:val="24"/>
        </w:rPr>
        <w:t>2.</w:t>
      </w:r>
      <w:r w:rsidRPr="00574D94">
        <w:rPr>
          <w:sz w:val="24"/>
        </w:rPr>
        <w:t>5</w:t>
      </w:r>
      <w:r w:rsidRPr="00574D94">
        <w:rPr>
          <w:rFonts w:hint="eastAsia"/>
          <w:sz w:val="24"/>
        </w:rPr>
        <w:t>.4</w:t>
      </w:r>
      <w:r w:rsidRPr="00574D94">
        <w:rPr>
          <w:sz w:val="24"/>
        </w:rPr>
        <w:t xml:space="preserve"> </w:t>
      </w:r>
      <w:r w:rsidRPr="00574D94">
        <w:rPr>
          <w:rFonts w:hint="eastAsia"/>
          <w:sz w:val="24"/>
        </w:rPr>
        <w:t>测试结果分析</w:t>
      </w:r>
    </w:p>
    <w:p w:rsidR="0068638C" w:rsidRDefault="0068638C" w:rsidP="0068638C">
      <w:pPr>
        <w:rPr>
          <w:rFonts w:hint="eastAsia"/>
        </w:rPr>
      </w:pPr>
      <w:r>
        <w:tab/>
      </w:r>
      <w:r>
        <w:rPr>
          <w:rFonts w:hint="eastAsia"/>
        </w:rPr>
        <w:t>分</w:t>
      </w:r>
      <w:proofErr w:type="gramStart"/>
      <w:r>
        <w:rPr>
          <w:rFonts w:hint="eastAsia"/>
        </w:rPr>
        <w:t>货结果中拼货情况</w:t>
      </w:r>
      <w:proofErr w:type="gramEnd"/>
      <w:r>
        <w:rPr>
          <w:rFonts w:hint="eastAsia"/>
        </w:rPr>
        <w:t>均符合调研业务规则，本项测试结果均为通过。</w:t>
      </w:r>
    </w:p>
    <w:p w:rsidR="0068638C" w:rsidRDefault="0068638C" w:rsidP="0068638C"/>
    <w:p w:rsidR="00574D94" w:rsidRDefault="00574D94" w:rsidP="0068638C"/>
    <w:p w:rsidR="00574D94" w:rsidRPr="0068638C" w:rsidRDefault="00574D94" w:rsidP="0068638C">
      <w:pPr>
        <w:rPr>
          <w:rFonts w:hint="eastAsia"/>
        </w:rPr>
      </w:pPr>
    </w:p>
    <w:p w:rsidR="00585327" w:rsidRPr="00574D94" w:rsidRDefault="00585327" w:rsidP="00585327">
      <w:pPr>
        <w:pStyle w:val="1"/>
        <w:rPr>
          <w:sz w:val="32"/>
        </w:rPr>
      </w:pPr>
      <w:bookmarkStart w:id="19" w:name="_Toc42586843"/>
      <w:r w:rsidRPr="00574D94">
        <w:rPr>
          <w:rFonts w:hint="eastAsia"/>
          <w:sz w:val="32"/>
        </w:rPr>
        <w:t>3</w:t>
      </w:r>
      <w:r w:rsidRPr="00574D94">
        <w:rPr>
          <w:sz w:val="32"/>
        </w:rPr>
        <w:t xml:space="preserve">  </w:t>
      </w:r>
      <w:r w:rsidRPr="00574D94">
        <w:rPr>
          <w:rFonts w:hint="eastAsia"/>
          <w:sz w:val="32"/>
        </w:rPr>
        <w:t>功能测试</w:t>
      </w:r>
      <w:bookmarkEnd w:id="19"/>
    </w:p>
    <w:p w:rsidR="00F554A6" w:rsidRPr="00574D94" w:rsidRDefault="00F554A6" w:rsidP="00F554A6">
      <w:pPr>
        <w:pStyle w:val="2"/>
        <w:rPr>
          <w:sz w:val="28"/>
        </w:rPr>
      </w:pPr>
      <w:bookmarkStart w:id="20" w:name="_Toc42586844"/>
      <w:r w:rsidRPr="00574D94">
        <w:rPr>
          <w:rFonts w:hint="eastAsia"/>
          <w:sz w:val="28"/>
        </w:rPr>
        <w:t>3.1</w:t>
      </w:r>
      <w:r w:rsidRPr="00574D94">
        <w:rPr>
          <w:rFonts w:hint="eastAsia"/>
          <w:sz w:val="28"/>
        </w:rPr>
        <w:t>测试内容</w:t>
      </w:r>
      <w:bookmarkEnd w:id="20"/>
    </w:p>
    <w:p w:rsidR="00F554A6" w:rsidRDefault="00692629" w:rsidP="00692629">
      <w:pPr>
        <w:ind w:firstLine="420"/>
        <w:rPr>
          <w:b/>
        </w:rPr>
      </w:pPr>
      <w:r w:rsidRPr="00977F7B">
        <w:rPr>
          <w:rFonts w:hint="eastAsia"/>
          <w:b/>
        </w:rPr>
        <w:t xml:space="preserve">(1) </w:t>
      </w:r>
      <w:r w:rsidR="001334B4" w:rsidRPr="00977F7B">
        <w:rPr>
          <w:rFonts w:hint="eastAsia"/>
          <w:b/>
        </w:rPr>
        <w:t>测试</w:t>
      </w:r>
      <w:r w:rsidRPr="00977F7B">
        <w:rPr>
          <w:rFonts w:hint="eastAsia"/>
          <w:b/>
        </w:rPr>
        <w:t>甩货数据</w:t>
      </w:r>
      <w:r w:rsidR="001334B4">
        <w:rPr>
          <w:rFonts w:hint="eastAsia"/>
          <w:b/>
        </w:rPr>
        <w:t>是否可再分</w:t>
      </w:r>
    </w:p>
    <w:p w:rsidR="00977F7B" w:rsidRDefault="00977F7B" w:rsidP="00692629">
      <w:pPr>
        <w:ind w:firstLine="420"/>
      </w:pPr>
      <w:r w:rsidRPr="00977F7B">
        <w:rPr>
          <w:rFonts w:hint="eastAsia"/>
        </w:rPr>
        <w:t>本</w:t>
      </w:r>
      <w:r>
        <w:rPr>
          <w:rFonts w:hint="eastAsia"/>
        </w:rPr>
        <w:t>测试将对程序分</w:t>
      </w:r>
      <w:proofErr w:type="gramStart"/>
      <w:r>
        <w:rPr>
          <w:rFonts w:hint="eastAsia"/>
        </w:rPr>
        <w:t>货结果</w:t>
      </w:r>
      <w:proofErr w:type="gramEnd"/>
      <w:r>
        <w:rPr>
          <w:rFonts w:hint="eastAsia"/>
        </w:rPr>
        <w:t>中的甩货数据进行</w:t>
      </w:r>
      <w:r w:rsidR="004C38D5">
        <w:rPr>
          <w:rFonts w:hint="eastAsia"/>
        </w:rPr>
        <w:t>正确性</w:t>
      </w:r>
      <w:r>
        <w:rPr>
          <w:rFonts w:hint="eastAsia"/>
        </w:rPr>
        <w:t>确认，确认其甩货</w:t>
      </w:r>
      <w:r w:rsidR="004C38D5">
        <w:rPr>
          <w:rFonts w:hint="eastAsia"/>
        </w:rPr>
        <w:t>货物中不存在可继续分货的数据。</w:t>
      </w:r>
    </w:p>
    <w:p w:rsidR="000824D0" w:rsidRDefault="000824D0" w:rsidP="00692629">
      <w:pPr>
        <w:ind w:firstLine="420"/>
      </w:pPr>
    </w:p>
    <w:p w:rsidR="000824D0" w:rsidRDefault="000824D0" w:rsidP="000824D0">
      <w:pPr>
        <w:ind w:firstLine="420"/>
        <w:rPr>
          <w:b/>
        </w:rPr>
      </w:pPr>
      <w:r>
        <w:rPr>
          <w:rFonts w:hint="eastAsia"/>
          <w:b/>
        </w:rPr>
        <w:t>(</w:t>
      </w:r>
      <w:r>
        <w:rPr>
          <w:b/>
        </w:rPr>
        <w:t xml:space="preserve">2) </w:t>
      </w:r>
      <w:r>
        <w:rPr>
          <w:rFonts w:hint="eastAsia"/>
          <w:b/>
        </w:rPr>
        <w:t>测试</w:t>
      </w:r>
      <w:r w:rsidR="00D65014">
        <w:rPr>
          <w:rFonts w:hint="eastAsia"/>
          <w:b/>
        </w:rPr>
        <w:t>分</w:t>
      </w:r>
      <w:proofErr w:type="gramStart"/>
      <w:r w:rsidR="00D65014">
        <w:rPr>
          <w:rFonts w:hint="eastAsia"/>
          <w:b/>
        </w:rPr>
        <w:t>货结果</w:t>
      </w:r>
      <w:proofErr w:type="gramEnd"/>
      <w:r w:rsidR="00D65014">
        <w:rPr>
          <w:rFonts w:hint="eastAsia"/>
          <w:b/>
        </w:rPr>
        <w:t>稳定性</w:t>
      </w:r>
    </w:p>
    <w:p w:rsidR="000824D0" w:rsidRDefault="000824D0" w:rsidP="000824D0">
      <w:pPr>
        <w:ind w:firstLine="420"/>
      </w:pPr>
      <w:r w:rsidRPr="000824D0">
        <w:rPr>
          <w:rFonts w:hint="eastAsia"/>
        </w:rPr>
        <w:t>本项测试将进行</w:t>
      </w:r>
      <w:r w:rsidR="00D65014" w:rsidRPr="00D65014">
        <w:rPr>
          <w:rFonts w:hint="eastAsia"/>
        </w:rPr>
        <w:t>分</w:t>
      </w:r>
      <w:proofErr w:type="gramStart"/>
      <w:r w:rsidR="00D65014" w:rsidRPr="00D65014">
        <w:rPr>
          <w:rFonts w:hint="eastAsia"/>
        </w:rPr>
        <w:t>货结果</w:t>
      </w:r>
      <w:proofErr w:type="gramEnd"/>
      <w:r w:rsidR="00D65014" w:rsidRPr="00D65014">
        <w:rPr>
          <w:rFonts w:hint="eastAsia"/>
        </w:rPr>
        <w:t>稳定性</w:t>
      </w:r>
      <w:r w:rsidR="00D65014">
        <w:rPr>
          <w:rFonts w:hint="eastAsia"/>
        </w:rPr>
        <w:t>测试</w:t>
      </w:r>
      <w:r w:rsidRPr="000824D0">
        <w:rPr>
          <w:rFonts w:hint="eastAsia"/>
        </w:rPr>
        <w:t>。其具体内容为提取</w:t>
      </w:r>
      <w:r w:rsidR="00D65014">
        <w:rPr>
          <w:rFonts w:hint="eastAsia"/>
        </w:rPr>
        <w:t>程序</w:t>
      </w:r>
      <w:r w:rsidRPr="000824D0">
        <w:rPr>
          <w:rFonts w:hint="eastAsia"/>
        </w:rPr>
        <w:t>分货的结果，将该分</w:t>
      </w:r>
      <w:proofErr w:type="gramStart"/>
      <w:r w:rsidRPr="000824D0">
        <w:rPr>
          <w:rFonts w:hint="eastAsia"/>
        </w:rPr>
        <w:t>货结果</w:t>
      </w:r>
      <w:proofErr w:type="gramEnd"/>
      <w:r w:rsidR="00D65014">
        <w:rPr>
          <w:rFonts w:hint="eastAsia"/>
        </w:rPr>
        <w:t>转为库存信息，重新进行分货，比对两次运行程序所得的分</w:t>
      </w:r>
      <w:proofErr w:type="gramStart"/>
      <w:r w:rsidR="00D65014">
        <w:rPr>
          <w:rFonts w:hint="eastAsia"/>
        </w:rPr>
        <w:t>货结果</w:t>
      </w:r>
      <w:proofErr w:type="gramEnd"/>
      <w:r w:rsidR="00D65014">
        <w:rPr>
          <w:rFonts w:hint="eastAsia"/>
        </w:rPr>
        <w:t>是否产生了较大差异。</w:t>
      </w:r>
    </w:p>
    <w:p w:rsidR="00977F7B" w:rsidRPr="00977F7B" w:rsidRDefault="00977F7B" w:rsidP="004C38D5"/>
    <w:p w:rsidR="00F554A6" w:rsidRPr="00574D94" w:rsidRDefault="00F554A6" w:rsidP="00F554A6">
      <w:pPr>
        <w:pStyle w:val="2"/>
        <w:rPr>
          <w:sz w:val="28"/>
        </w:rPr>
      </w:pPr>
      <w:bookmarkStart w:id="21" w:name="_Toc42586845"/>
      <w:r w:rsidRPr="00574D94">
        <w:rPr>
          <w:rFonts w:hint="eastAsia"/>
          <w:sz w:val="28"/>
        </w:rPr>
        <w:lastRenderedPageBreak/>
        <w:t>3.2</w:t>
      </w:r>
      <w:r w:rsidRPr="00574D94">
        <w:rPr>
          <w:sz w:val="28"/>
        </w:rPr>
        <w:t xml:space="preserve"> </w:t>
      </w:r>
      <w:r w:rsidR="001334B4" w:rsidRPr="00574D94">
        <w:rPr>
          <w:rFonts w:hint="eastAsia"/>
          <w:sz w:val="28"/>
        </w:rPr>
        <w:t>测试</w:t>
      </w:r>
      <w:r w:rsidRPr="00574D94">
        <w:rPr>
          <w:rFonts w:hint="eastAsia"/>
          <w:sz w:val="28"/>
        </w:rPr>
        <w:t>甩货数据</w:t>
      </w:r>
      <w:r w:rsidR="001334B4" w:rsidRPr="00574D94">
        <w:rPr>
          <w:rFonts w:hint="eastAsia"/>
          <w:sz w:val="28"/>
        </w:rPr>
        <w:t>是否可再分</w:t>
      </w:r>
      <w:bookmarkEnd w:id="21"/>
    </w:p>
    <w:p w:rsidR="004C38D5" w:rsidRPr="00574D94" w:rsidRDefault="004C38D5" w:rsidP="004C38D5">
      <w:pPr>
        <w:pStyle w:val="3"/>
        <w:rPr>
          <w:sz w:val="24"/>
        </w:rPr>
      </w:pPr>
      <w:r w:rsidRPr="00574D94">
        <w:rPr>
          <w:rFonts w:hint="eastAsia"/>
          <w:sz w:val="24"/>
        </w:rPr>
        <w:t xml:space="preserve">3.2.1 </w:t>
      </w:r>
      <w:r w:rsidRPr="00574D94">
        <w:rPr>
          <w:rFonts w:hint="eastAsia"/>
          <w:sz w:val="24"/>
        </w:rPr>
        <w:t>测试用例设计</w:t>
      </w:r>
    </w:p>
    <w:p w:rsidR="004C38D5" w:rsidRDefault="004C38D5" w:rsidP="004C38D5">
      <w:r>
        <w:rPr>
          <w:rFonts w:hint="eastAsia"/>
        </w:rPr>
        <w:t xml:space="preserve"> </w:t>
      </w:r>
      <w:r>
        <w:t xml:space="preserve">  </w:t>
      </w:r>
      <w:r>
        <w:rPr>
          <w:rFonts w:hint="eastAsia"/>
        </w:rPr>
        <w:t>测试用例来自</w:t>
      </w:r>
      <w:r w:rsidRPr="004C38D5">
        <w:rPr>
          <w:rFonts w:hint="eastAsia"/>
        </w:rPr>
        <w:t>5</w:t>
      </w:r>
      <w:r w:rsidRPr="004C38D5">
        <w:rPr>
          <w:rFonts w:hint="eastAsia"/>
        </w:rPr>
        <w:t>月</w:t>
      </w:r>
      <w:r w:rsidRPr="004C38D5">
        <w:rPr>
          <w:rFonts w:hint="eastAsia"/>
        </w:rPr>
        <w:t>7</w:t>
      </w:r>
      <w:r w:rsidRPr="004C38D5">
        <w:rPr>
          <w:rFonts w:hint="eastAsia"/>
        </w:rPr>
        <w:t>日日钢库存明细表</w:t>
      </w:r>
      <w:r>
        <w:rPr>
          <w:rFonts w:hint="eastAsia"/>
        </w:rPr>
        <w:t>分</w:t>
      </w:r>
      <w:proofErr w:type="gramStart"/>
      <w:r>
        <w:rPr>
          <w:rFonts w:hint="eastAsia"/>
        </w:rPr>
        <w:t>货结果</w:t>
      </w:r>
      <w:proofErr w:type="gramEnd"/>
      <w:r w:rsidR="00427A5E">
        <w:rPr>
          <w:rFonts w:hint="eastAsia"/>
        </w:rPr>
        <w:t>中的甩货数据。数据均未作修改。</w:t>
      </w:r>
    </w:p>
    <w:p w:rsidR="004C38D5" w:rsidRPr="004C38D5" w:rsidRDefault="004C38D5" w:rsidP="004C38D5"/>
    <w:p w:rsidR="004C38D5" w:rsidRPr="00574D94" w:rsidRDefault="004C38D5" w:rsidP="004C38D5">
      <w:pPr>
        <w:pStyle w:val="3"/>
        <w:rPr>
          <w:sz w:val="24"/>
        </w:rPr>
      </w:pPr>
      <w:r w:rsidRPr="00574D94">
        <w:rPr>
          <w:rFonts w:hint="eastAsia"/>
          <w:sz w:val="24"/>
        </w:rPr>
        <w:t>3.2.2</w:t>
      </w:r>
      <w:r w:rsidRPr="00574D94">
        <w:rPr>
          <w:rFonts w:hint="eastAsia"/>
          <w:sz w:val="24"/>
        </w:rPr>
        <w:t>测试时间与配置</w:t>
      </w:r>
    </w:p>
    <w:p w:rsidR="004C38D5" w:rsidRDefault="004C38D5" w:rsidP="004C38D5">
      <w:pPr>
        <w:ind w:firstLine="420"/>
      </w:pPr>
      <w:r w:rsidRPr="004C38D5">
        <w:rPr>
          <w:rFonts w:hint="eastAsia"/>
        </w:rPr>
        <w:t>本项测试于</w:t>
      </w:r>
      <w:r w:rsidRPr="004C38D5">
        <w:rPr>
          <w:rFonts w:hint="eastAsia"/>
        </w:rPr>
        <w:t>2020</w:t>
      </w:r>
      <w:r w:rsidRPr="004C38D5">
        <w:rPr>
          <w:rFonts w:hint="eastAsia"/>
        </w:rPr>
        <w:t>年</w:t>
      </w:r>
      <w:r w:rsidRPr="004C38D5">
        <w:rPr>
          <w:rFonts w:hint="eastAsia"/>
        </w:rPr>
        <w:t>5</w:t>
      </w:r>
      <w:r w:rsidRPr="004C38D5">
        <w:rPr>
          <w:rFonts w:hint="eastAsia"/>
        </w:rPr>
        <w:t>月</w:t>
      </w:r>
      <w:r w:rsidRPr="004C38D5">
        <w:rPr>
          <w:rFonts w:hint="eastAsia"/>
        </w:rPr>
        <w:t>25</w:t>
      </w:r>
      <w:r w:rsidRPr="004C38D5">
        <w:rPr>
          <w:rFonts w:hint="eastAsia"/>
        </w:rPr>
        <w:t>日</w:t>
      </w:r>
      <w:r w:rsidRPr="004C38D5">
        <w:rPr>
          <w:rFonts w:hint="eastAsia"/>
        </w:rPr>
        <w:t xml:space="preserve"> </w:t>
      </w:r>
      <w:r w:rsidRPr="004C38D5">
        <w:rPr>
          <w:rFonts w:hint="eastAsia"/>
        </w:rPr>
        <w:t>进行，使用</w:t>
      </w:r>
      <w:proofErr w:type="spellStart"/>
      <w:r w:rsidRPr="004C38D5">
        <w:rPr>
          <w:rFonts w:hint="eastAsia"/>
        </w:rPr>
        <w:t>gc</w:t>
      </w:r>
      <w:proofErr w:type="spellEnd"/>
      <w:r w:rsidRPr="004C38D5">
        <w:rPr>
          <w:rFonts w:hint="eastAsia"/>
        </w:rPr>
        <w:t xml:space="preserve">-goods-allocation </w:t>
      </w:r>
      <w:r w:rsidRPr="004C38D5">
        <w:rPr>
          <w:rFonts w:hint="eastAsia"/>
        </w:rPr>
        <w:t>项目</w:t>
      </w:r>
      <w:r w:rsidRPr="004C38D5">
        <w:rPr>
          <w:rFonts w:hint="eastAsia"/>
        </w:rPr>
        <w:t>dev_1.0</w:t>
      </w:r>
      <w:r w:rsidRPr="004C38D5">
        <w:rPr>
          <w:rFonts w:hint="eastAsia"/>
        </w:rPr>
        <w:t>分支</w:t>
      </w:r>
      <w:r w:rsidRPr="004C38D5">
        <w:rPr>
          <w:rFonts w:hint="eastAsia"/>
        </w:rPr>
        <w:t>2020</w:t>
      </w:r>
      <w:r w:rsidRPr="004C38D5">
        <w:rPr>
          <w:rFonts w:hint="eastAsia"/>
        </w:rPr>
        <w:t>年</w:t>
      </w:r>
      <w:r w:rsidRPr="004C38D5">
        <w:rPr>
          <w:rFonts w:hint="eastAsia"/>
        </w:rPr>
        <w:t>5</w:t>
      </w:r>
      <w:r w:rsidRPr="004C38D5">
        <w:rPr>
          <w:rFonts w:hint="eastAsia"/>
        </w:rPr>
        <w:t>月</w:t>
      </w:r>
      <w:r w:rsidRPr="004C38D5">
        <w:rPr>
          <w:rFonts w:hint="eastAsia"/>
        </w:rPr>
        <w:t>23</w:t>
      </w:r>
      <w:r w:rsidRPr="004C38D5">
        <w:rPr>
          <w:rFonts w:hint="eastAsia"/>
        </w:rPr>
        <w:t>日</w:t>
      </w:r>
      <w:r w:rsidRPr="004C38D5">
        <w:rPr>
          <w:rFonts w:hint="eastAsia"/>
        </w:rPr>
        <w:t>05:48</w:t>
      </w:r>
      <w:r w:rsidRPr="004C38D5">
        <w:rPr>
          <w:rFonts w:hint="eastAsia"/>
        </w:rPr>
        <w:t>版本，版本提交</w:t>
      </w:r>
      <w:r w:rsidRPr="004C38D5">
        <w:rPr>
          <w:rFonts w:hint="eastAsia"/>
        </w:rPr>
        <w:t>SHA</w:t>
      </w:r>
      <w:r w:rsidRPr="004C38D5">
        <w:rPr>
          <w:rFonts w:hint="eastAsia"/>
        </w:rPr>
        <w:t>值为</w:t>
      </w:r>
      <w:r w:rsidRPr="004C38D5">
        <w:rPr>
          <w:rFonts w:hint="eastAsia"/>
        </w:rPr>
        <w:t>d148168ca4b8a734c4a8ed8bbb79b3a721aa122b</w:t>
      </w:r>
      <w:r w:rsidRPr="004C38D5">
        <w:rPr>
          <w:rFonts w:hint="eastAsia"/>
        </w:rPr>
        <w:t>。</w:t>
      </w:r>
    </w:p>
    <w:p w:rsidR="004C38D5" w:rsidRDefault="004C38D5" w:rsidP="004C38D5"/>
    <w:p w:rsidR="004C38D5" w:rsidRDefault="004C38D5" w:rsidP="004C38D5"/>
    <w:p w:rsidR="004C38D5" w:rsidRPr="00574D94" w:rsidRDefault="004C38D5" w:rsidP="004C38D5">
      <w:pPr>
        <w:pStyle w:val="3"/>
        <w:rPr>
          <w:sz w:val="24"/>
        </w:rPr>
      </w:pPr>
      <w:r w:rsidRPr="00574D94">
        <w:rPr>
          <w:rFonts w:hint="eastAsia"/>
          <w:sz w:val="24"/>
        </w:rPr>
        <w:t>3.2.3</w:t>
      </w:r>
      <w:r w:rsidRPr="00574D94">
        <w:rPr>
          <w:rFonts w:hint="eastAsia"/>
          <w:sz w:val="24"/>
        </w:rPr>
        <w:t>测试结果</w:t>
      </w:r>
    </w:p>
    <w:p w:rsidR="001334B4" w:rsidRPr="001334B4" w:rsidRDefault="001334B4" w:rsidP="001334B4">
      <w:r>
        <w:rPr>
          <w:rFonts w:hint="eastAsia"/>
        </w:rPr>
        <w:t xml:space="preserve"> </w:t>
      </w:r>
      <w:r>
        <w:rPr>
          <w:rFonts w:hint="eastAsia"/>
        </w:rPr>
        <w:t>程序运行过程中返回了如下错误：</w:t>
      </w:r>
    </w:p>
    <w:p w:rsidR="004C38D5" w:rsidRPr="00F554A6" w:rsidRDefault="004C38D5" w:rsidP="001334B4">
      <w:pPr>
        <w:ind w:firstLine="420"/>
      </w:pPr>
      <w:r w:rsidRPr="00F554A6">
        <w:rPr>
          <w:noProof/>
        </w:rPr>
        <w:drawing>
          <wp:inline distT="0" distB="0" distL="0" distR="0" wp14:anchorId="348C0109" wp14:editId="7A10791A">
            <wp:extent cx="2267067" cy="1905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7067" cy="190510"/>
                    </a:xfrm>
                    <a:prstGeom prst="rect">
                      <a:avLst/>
                    </a:prstGeom>
                  </pic:spPr>
                </pic:pic>
              </a:graphicData>
            </a:graphic>
          </wp:inline>
        </w:drawing>
      </w:r>
    </w:p>
    <w:p w:rsidR="004C38D5" w:rsidRDefault="004C38D5" w:rsidP="001334B4">
      <w:pPr>
        <w:ind w:firstLine="420"/>
      </w:pPr>
      <w:r w:rsidRPr="00F554A6">
        <w:rPr>
          <w:noProof/>
        </w:rPr>
        <w:drawing>
          <wp:inline distT="0" distB="0" distL="0" distR="0" wp14:anchorId="6502DB8B" wp14:editId="39AD6280">
            <wp:extent cx="2248016" cy="39372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48016" cy="393720"/>
                    </a:xfrm>
                    <a:prstGeom prst="rect">
                      <a:avLst/>
                    </a:prstGeom>
                  </pic:spPr>
                </pic:pic>
              </a:graphicData>
            </a:graphic>
          </wp:inline>
        </w:drawing>
      </w:r>
    </w:p>
    <w:p w:rsidR="004C38D5" w:rsidRDefault="004C38D5" w:rsidP="004C38D5"/>
    <w:p w:rsidR="004C38D5" w:rsidRPr="00574D94" w:rsidRDefault="004C38D5" w:rsidP="004C38D5">
      <w:pPr>
        <w:pStyle w:val="3"/>
        <w:rPr>
          <w:sz w:val="24"/>
        </w:rPr>
      </w:pPr>
      <w:r w:rsidRPr="00574D94">
        <w:rPr>
          <w:rFonts w:hint="eastAsia"/>
          <w:sz w:val="24"/>
        </w:rPr>
        <w:t>3.2.4</w:t>
      </w:r>
      <w:r w:rsidRPr="00574D94">
        <w:rPr>
          <w:rFonts w:hint="eastAsia"/>
          <w:sz w:val="24"/>
        </w:rPr>
        <w:t>测试结果分析</w:t>
      </w:r>
    </w:p>
    <w:p w:rsidR="004C38D5" w:rsidRDefault="001334B4" w:rsidP="004C38D5">
      <w:r>
        <w:rPr>
          <w:rFonts w:hint="eastAsia"/>
        </w:rPr>
        <w:t xml:space="preserve"> </w:t>
      </w:r>
      <w:r>
        <w:t xml:space="preserve">  </w:t>
      </w:r>
      <w:r>
        <w:rPr>
          <w:rFonts w:hint="eastAsia"/>
        </w:rPr>
        <w:t>程序返回的该错误表明本次分</w:t>
      </w:r>
      <w:proofErr w:type="gramStart"/>
      <w:r>
        <w:rPr>
          <w:rFonts w:hint="eastAsia"/>
        </w:rPr>
        <w:t>货结果</w:t>
      </w:r>
      <w:proofErr w:type="gramEnd"/>
      <w:r>
        <w:rPr>
          <w:rFonts w:hint="eastAsia"/>
        </w:rPr>
        <w:t>中没有可进行分货的数据。本项测试结果为甩货数据中不存在可再进行分货的数据。</w:t>
      </w:r>
    </w:p>
    <w:p w:rsidR="00D65014" w:rsidRPr="004C38D5" w:rsidRDefault="00D65014" w:rsidP="004C38D5"/>
    <w:p w:rsidR="00D65014" w:rsidRPr="00574D94" w:rsidRDefault="00D65014" w:rsidP="00D65014">
      <w:pPr>
        <w:pStyle w:val="2"/>
        <w:rPr>
          <w:sz w:val="28"/>
        </w:rPr>
      </w:pPr>
      <w:bookmarkStart w:id="22" w:name="_Toc42586846"/>
      <w:r w:rsidRPr="00574D94">
        <w:rPr>
          <w:rFonts w:hint="eastAsia"/>
          <w:sz w:val="28"/>
        </w:rPr>
        <w:t>3.3</w:t>
      </w:r>
      <w:r w:rsidRPr="00574D94">
        <w:rPr>
          <w:sz w:val="28"/>
        </w:rPr>
        <w:t xml:space="preserve"> </w:t>
      </w:r>
      <w:r w:rsidRPr="00574D94">
        <w:rPr>
          <w:rFonts w:hint="eastAsia"/>
          <w:sz w:val="28"/>
        </w:rPr>
        <w:t>测试分</w:t>
      </w:r>
      <w:proofErr w:type="gramStart"/>
      <w:r w:rsidRPr="00574D94">
        <w:rPr>
          <w:rFonts w:hint="eastAsia"/>
          <w:sz w:val="28"/>
        </w:rPr>
        <w:t>货结果</w:t>
      </w:r>
      <w:proofErr w:type="gramEnd"/>
      <w:r w:rsidRPr="00574D94">
        <w:rPr>
          <w:rFonts w:hint="eastAsia"/>
          <w:sz w:val="28"/>
        </w:rPr>
        <w:t>稳定性</w:t>
      </w:r>
      <w:bookmarkEnd w:id="22"/>
    </w:p>
    <w:p w:rsidR="00D65014" w:rsidRPr="00574D94" w:rsidRDefault="00D65014" w:rsidP="00D65014">
      <w:pPr>
        <w:pStyle w:val="3"/>
        <w:rPr>
          <w:sz w:val="24"/>
        </w:rPr>
      </w:pPr>
      <w:r w:rsidRPr="00574D94">
        <w:rPr>
          <w:rFonts w:hint="eastAsia"/>
          <w:sz w:val="24"/>
        </w:rPr>
        <w:t xml:space="preserve">3.3.1 </w:t>
      </w:r>
      <w:r w:rsidRPr="00574D94">
        <w:rPr>
          <w:rFonts w:hint="eastAsia"/>
          <w:sz w:val="24"/>
        </w:rPr>
        <w:t>测试用例设计</w:t>
      </w:r>
    </w:p>
    <w:p w:rsidR="004C38D5" w:rsidRDefault="00D65014" w:rsidP="004C38D5">
      <w:r w:rsidRPr="00D65014">
        <w:rPr>
          <w:rFonts w:hint="eastAsia"/>
        </w:rPr>
        <w:t>本项测试</w:t>
      </w:r>
      <w:r>
        <w:rPr>
          <w:rFonts w:hint="eastAsia"/>
        </w:rPr>
        <w:t>的测试用例</w:t>
      </w:r>
      <w:r w:rsidRPr="00D65014">
        <w:rPr>
          <w:rFonts w:hint="eastAsia"/>
        </w:rPr>
        <w:t>为提取程序分货的结果，将该分</w:t>
      </w:r>
      <w:proofErr w:type="gramStart"/>
      <w:r w:rsidRPr="00D65014">
        <w:rPr>
          <w:rFonts w:hint="eastAsia"/>
        </w:rPr>
        <w:t>货结果</w:t>
      </w:r>
      <w:proofErr w:type="gramEnd"/>
      <w:r w:rsidRPr="00D65014">
        <w:rPr>
          <w:rFonts w:hint="eastAsia"/>
        </w:rPr>
        <w:t>转为库存信息</w:t>
      </w:r>
      <w:r>
        <w:rPr>
          <w:rFonts w:hint="eastAsia"/>
        </w:rPr>
        <w:t>以作测试用例。</w:t>
      </w:r>
    </w:p>
    <w:p w:rsidR="00D65014" w:rsidRDefault="00D65014" w:rsidP="004C38D5"/>
    <w:p w:rsidR="00D65014" w:rsidRPr="00574D94" w:rsidRDefault="00D65014" w:rsidP="00D65014">
      <w:pPr>
        <w:pStyle w:val="3"/>
        <w:rPr>
          <w:sz w:val="24"/>
        </w:rPr>
      </w:pPr>
      <w:r w:rsidRPr="00574D94">
        <w:rPr>
          <w:rFonts w:hint="eastAsia"/>
          <w:sz w:val="24"/>
        </w:rPr>
        <w:t>3.</w:t>
      </w:r>
      <w:r w:rsidR="003A1616" w:rsidRPr="00574D94">
        <w:rPr>
          <w:sz w:val="24"/>
        </w:rPr>
        <w:t>3</w:t>
      </w:r>
      <w:r w:rsidRPr="00574D94">
        <w:rPr>
          <w:rFonts w:hint="eastAsia"/>
          <w:sz w:val="24"/>
        </w:rPr>
        <w:t>.2</w:t>
      </w:r>
      <w:r w:rsidRPr="00574D94">
        <w:rPr>
          <w:rFonts w:hint="eastAsia"/>
          <w:sz w:val="24"/>
        </w:rPr>
        <w:t>测试时间与配置</w:t>
      </w:r>
    </w:p>
    <w:p w:rsidR="00D65014" w:rsidRDefault="00D65014" w:rsidP="00D65014">
      <w:pPr>
        <w:ind w:firstLine="420"/>
      </w:pPr>
      <w:r w:rsidRPr="004C38D5">
        <w:rPr>
          <w:rFonts w:hint="eastAsia"/>
        </w:rPr>
        <w:t>本项测试于</w:t>
      </w:r>
      <w:r w:rsidRPr="004C38D5">
        <w:rPr>
          <w:rFonts w:hint="eastAsia"/>
        </w:rPr>
        <w:t>2020</w:t>
      </w:r>
      <w:r w:rsidRPr="004C38D5">
        <w:rPr>
          <w:rFonts w:hint="eastAsia"/>
        </w:rPr>
        <w:t>年</w:t>
      </w:r>
      <w:r w:rsidRPr="004C38D5">
        <w:rPr>
          <w:rFonts w:hint="eastAsia"/>
        </w:rPr>
        <w:t>5</w:t>
      </w:r>
      <w:r w:rsidRPr="004C38D5">
        <w:rPr>
          <w:rFonts w:hint="eastAsia"/>
        </w:rPr>
        <w:t>月</w:t>
      </w:r>
      <w:r w:rsidRPr="004C38D5">
        <w:rPr>
          <w:rFonts w:hint="eastAsia"/>
        </w:rPr>
        <w:t>2</w:t>
      </w:r>
      <w:r>
        <w:rPr>
          <w:rFonts w:hint="eastAsia"/>
        </w:rPr>
        <w:t>6</w:t>
      </w:r>
      <w:r w:rsidRPr="004C38D5">
        <w:rPr>
          <w:rFonts w:hint="eastAsia"/>
        </w:rPr>
        <w:t>日</w:t>
      </w:r>
      <w:r w:rsidRPr="004C38D5">
        <w:rPr>
          <w:rFonts w:hint="eastAsia"/>
        </w:rPr>
        <w:t xml:space="preserve"> </w:t>
      </w:r>
      <w:r w:rsidRPr="004C38D5">
        <w:rPr>
          <w:rFonts w:hint="eastAsia"/>
        </w:rPr>
        <w:t>进行，使用</w:t>
      </w:r>
      <w:proofErr w:type="spellStart"/>
      <w:r w:rsidRPr="004C38D5">
        <w:rPr>
          <w:rFonts w:hint="eastAsia"/>
        </w:rPr>
        <w:t>gc</w:t>
      </w:r>
      <w:proofErr w:type="spellEnd"/>
      <w:r w:rsidRPr="004C38D5">
        <w:rPr>
          <w:rFonts w:hint="eastAsia"/>
        </w:rPr>
        <w:t xml:space="preserve">-goods-allocation </w:t>
      </w:r>
      <w:r w:rsidRPr="004C38D5">
        <w:rPr>
          <w:rFonts w:hint="eastAsia"/>
        </w:rPr>
        <w:t>项目</w:t>
      </w:r>
      <w:r w:rsidRPr="004C38D5">
        <w:rPr>
          <w:rFonts w:hint="eastAsia"/>
        </w:rPr>
        <w:t>dev_1.0</w:t>
      </w:r>
      <w:r w:rsidRPr="004C38D5">
        <w:rPr>
          <w:rFonts w:hint="eastAsia"/>
        </w:rPr>
        <w:t>分支</w:t>
      </w:r>
      <w:r w:rsidRPr="004C38D5">
        <w:rPr>
          <w:rFonts w:hint="eastAsia"/>
        </w:rPr>
        <w:t>2020</w:t>
      </w:r>
      <w:r w:rsidRPr="004C38D5">
        <w:rPr>
          <w:rFonts w:hint="eastAsia"/>
        </w:rPr>
        <w:t>年</w:t>
      </w:r>
      <w:r w:rsidRPr="004C38D5">
        <w:rPr>
          <w:rFonts w:hint="eastAsia"/>
        </w:rPr>
        <w:t>5</w:t>
      </w:r>
      <w:r w:rsidRPr="004C38D5">
        <w:rPr>
          <w:rFonts w:hint="eastAsia"/>
        </w:rPr>
        <w:t>月</w:t>
      </w:r>
      <w:r w:rsidRPr="004C38D5">
        <w:rPr>
          <w:rFonts w:hint="eastAsia"/>
        </w:rPr>
        <w:t>23</w:t>
      </w:r>
      <w:r w:rsidRPr="004C38D5">
        <w:rPr>
          <w:rFonts w:hint="eastAsia"/>
        </w:rPr>
        <w:t>日</w:t>
      </w:r>
      <w:r w:rsidRPr="004C38D5">
        <w:rPr>
          <w:rFonts w:hint="eastAsia"/>
        </w:rPr>
        <w:t>05:48</w:t>
      </w:r>
      <w:r w:rsidRPr="004C38D5">
        <w:rPr>
          <w:rFonts w:hint="eastAsia"/>
        </w:rPr>
        <w:t>版本，版本提交</w:t>
      </w:r>
      <w:r w:rsidRPr="004C38D5">
        <w:rPr>
          <w:rFonts w:hint="eastAsia"/>
        </w:rPr>
        <w:t>SHA</w:t>
      </w:r>
      <w:r w:rsidRPr="004C38D5">
        <w:rPr>
          <w:rFonts w:hint="eastAsia"/>
        </w:rPr>
        <w:t>值为</w:t>
      </w:r>
      <w:r w:rsidRPr="004C38D5">
        <w:rPr>
          <w:rFonts w:hint="eastAsia"/>
        </w:rPr>
        <w:t>d148168ca4b8a734c4a8ed8bbb79b3a721aa122b</w:t>
      </w:r>
      <w:r w:rsidRPr="004C38D5">
        <w:rPr>
          <w:rFonts w:hint="eastAsia"/>
        </w:rPr>
        <w:t>。</w:t>
      </w:r>
    </w:p>
    <w:p w:rsidR="00D65014" w:rsidRDefault="00D65014" w:rsidP="00D65014"/>
    <w:p w:rsidR="00D65014" w:rsidRPr="00574D94" w:rsidRDefault="00D65014" w:rsidP="00D65014">
      <w:pPr>
        <w:pStyle w:val="3"/>
        <w:rPr>
          <w:sz w:val="24"/>
        </w:rPr>
      </w:pPr>
      <w:r w:rsidRPr="00574D94">
        <w:rPr>
          <w:rFonts w:hint="eastAsia"/>
          <w:sz w:val="24"/>
        </w:rPr>
        <w:t>3.</w:t>
      </w:r>
      <w:r w:rsidR="003A1616" w:rsidRPr="00574D94">
        <w:rPr>
          <w:sz w:val="24"/>
        </w:rPr>
        <w:t>3</w:t>
      </w:r>
      <w:r w:rsidRPr="00574D94">
        <w:rPr>
          <w:rFonts w:hint="eastAsia"/>
          <w:sz w:val="24"/>
        </w:rPr>
        <w:t>.3</w:t>
      </w:r>
      <w:r w:rsidRPr="00574D94">
        <w:rPr>
          <w:rFonts w:hint="eastAsia"/>
          <w:sz w:val="24"/>
        </w:rPr>
        <w:t>测试结果</w:t>
      </w:r>
    </w:p>
    <w:p w:rsidR="00D65014" w:rsidRDefault="001B5407" w:rsidP="001B5407">
      <w:pPr>
        <w:ind w:firstLine="420"/>
      </w:pPr>
      <w:r>
        <w:rPr>
          <w:rFonts w:hint="eastAsia"/>
        </w:rPr>
        <w:t>原分</w:t>
      </w:r>
      <w:proofErr w:type="gramStart"/>
      <w:r>
        <w:rPr>
          <w:rFonts w:hint="eastAsia"/>
        </w:rPr>
        <w:t>货结果</w:t>
      </w:r>
      <w:proofErr w:type="gramEnd"/>
      <w:r>
        <w:rPr>
          <w:rFonts w:hint="eastAsia"/>
        </w:rPr>
        <w:t>中分出货物总重量</w:t>
      </w:r>
      <w:r>
        <w:rPr>
          <w:rFonts w:hint="eastAsia"/>
        </w:rPr>
        <w:t>56009</w:t>
      </w:r>
      <w:r>
        <w:rPr>
          <w:rFonts w:hint="eastAsia"/>
        </w:rPr>
        <w:t>吨，甩货</w:t>
      </w:r>
      <w:r w:rsidRPr="001B5407">
        <w:t>1664</w:t>
      </w:r>
      <w:r>
        <w:rPr>
          <w:rFonts w:hint="eastAsia"/>
        </w:rPr>
        <w:t>9</w:t>
      </w:r>
      <w:r>
        <w:rPr>
          <w:rFonts w:hint="eastAsia"/>
        </w:rPr>
        <w:t>吨。</w:t>
      </w:r>
    </w:p>
    <w:p w:rsidR="001B5407" w:rsidRDefault="00F562FE" w:rsidP="001B5407">
      <w:pPr>
        <w:ind w:firstLine="420"/>
      </w:pPr>
      <w:r>
        <w:rPr>
          <w:rFonts w:hint="eastAsia"/>
        </w:rPr>
        <w:t>将该结果转为库存信息并进行重新分货，分出货物总重量</w:t>
      </w:r>
      <w:r>
        <w:rPr>
          <w:rFonts w:hint="eastAsia"/>
        </w:rPr>
        <w:t>56553</w:t>
      </w:r>
      <w:r>
        <w:rPr>
          <w:rFonts w:hint="eastAsia"/>
        </w:rPr>
        <w:t>吨，甩货</w:t>
      </w:r>
      <w:r>
        <w:rPr>
          <w:rFonts w:hint="eastAsia"/>
        </w:rPr>
        <w:t>16104</w:t>
      </w:r>
      <w:r>
        <w:rPr>
          <w:rFonts w:hint="eastAsia"/>
        </w:rPr>
        <w:t>吨。</w:t>
      </w:r>
    </w:p>
    <w:p w:rsidR="00F562FE" w:rsidRPr="00574D94" w:rsidRDefault="00F562FE" w:rsidP="00F562FE">
      <w:pPr>
        <w:pStyle w:val="3"/>
        <w:rPr>
          <w:sz w:val="24"/>
        </w:rPr>
      </w:pPr>
      <w:r w:rsidRPr="00574D94">
        <w:rPr>
          <w:rFonts w:hint="eastAsia"/>
          <w:sz w:val="24"/>
        </w:rPr>
        <w:t>3.</w:t>
      </w:r>
      <w:r w:rsidR="003A1616" w:rsidRPr="00574D94">
        <w:rPr>
          <w:sz w:val="24"/>
        </w:rPr>
        <w:t>3</w:t>
      </w:r>
      <w:r w:rsidRPr="00574D94">
        <w:rPr>
          <w:rFonts w:hint="eastAsia"/>
          <w:sz w:val="24"/>
        </w:rPr>
        <w:t>.4</w:t>
      </w:r>
      <w:r w:rsidRPr="00574D94">
        <w:rPr>
          <w:rFonts w:hint="eastAsia"/>
          <w:sz w:val="24"/>
        </w:rPr>
        <w:t>测试结果分析</w:t>
      </w:r>
    </w:p>
    <w:p w:rsidR="00F562FE" w:rsidRDefault="00F562FE" w:rsidP="00F562FE">
      <w:r>
        <w:tab/>
      </w:r>
      <w:r>
        <w:rPr>
          <w:rFonts w:hint="eastAsia"/>
        </w:rPr>
        <w:t>两次分</w:t>
      </w:r>
      <w:proofErr w:type="gramStart"/>
      <w:r>
        <w:rPr>
          <w:rFonts w:hint="eastAsia"/>
        </w:rPr>
        <w:t>货结果</w:t>
      </w:r>
      <w:proofErr w:type="gramEnd"/>
      <w:r>
        <w:rPr>
          <w:rFonts w:hint="eastAsia"/>
        </w:rPr>
        <w:t>的差别不大，可认为该分</w:t>
      </w:r>
      <w:proofErr w:type="gramStart"/>
      <w:r>
        <w:rPr>
          <w:rFonts w:hint="eastAsia"/>
        </w:rPr>
        <w:t>货程序</w:t>
      </w:r>
      <w:proofErr w:type="gramEnd"/>
      <w:r>
        <w:rPr>
          <w:rFonts w:hint="eastAsia"/>
        </w:rPr>
        <w:t>输出的</w:t>
      </w:r>
      <w:r w:rsidRPr="00F562FE">
        <w:rPr>
          <w:rFonts w:hint="eastAsia"/>
        </w:rPr>
        <w:t>分</w:t>
      </w:r>
      <w:proofErr w:type="gramStart"/>
      <w:r w:rsidRPr="00F562FE">
        <w:rPr>
          <w:rFonts w:hint="eastAsia"/>
        </w:rPr>
        <w:t>货结果</w:t>
      </w:r>
      <w:proofErr w:type="gramEnd"/>
      <w:r>
        <w:rPr>
          <w:rFonts w:hint="eastAsia"/>
        </w:rPr>
        <w:t>具备</w:t>
      </w:r>
      <w:r w:rsidRPr="00F562FE">
        <w:rPr>
          <w:rFonts w:hint="eastAsia"/>
        </w:rPr>
        <w:t>稳定性</w:t>
      </w:r>
      <w:r>
        <w:rPr>
          <w:rFonts w:hint="eastAsia"/>
        </w:rPr>
        <w:t>。</w:t>
      </w:r>
    </w:p>
    <w:p w:rsidR="00574D94" w:rsidRDefault="00574D94" w:rsidP="00F562FE"/>
    <w:p w:rsidR="00574D94" w:rsidRDefault="00574D94" w:rsidP="00F562FE"/>
    <w:p w:rsidR="00574D94" w:rsidRPr="001B5407" w:rsidRDefault="00574D94" w:rsidP="00F562FE">
      <w:pPr>
        <w:rPr>
          <w:rFonts w:hint="eastAsia"/>
        </w:rPr>
      </w:pPr>
    </w:p>
    <w:p w:rsidR="00391D55" w:rsidRPr="00574D94" w:rsidRDefault="00585327" w:rsidP="00E55C82">
      <w:pPr>
        <w:pStyle w:val="1"/>
        <w:rPr>
          <w:sz w:val="32"/>
        </w:rPr>
      </w:pPr>
      <w:bookmarkStart w:id="23" w:name="_Toc42586847"/>
      <w:r w:rsidRPr="00574D94">
        <w:rPr>
          <w:rFonts w:hint="eastAsia"/>
          <w:sz w:val="32"/>
        </w:rPr>
        <w:t>4</w:t>
      </w:r>
      <w:r w:rsidR="00E55C82" w:rsidRPr="00574D94">
        <w:rPr>
          <w:sz w:val="32"/>
        </w:rPr>
        <w:t xml:space="preserve"> </w:t>
      </w:r>
      <w:r w:rsidR="00391D55" w:rsidRPr="00574D94">
        <w:rPr>
          <w:sz w:val="32"/>
        </w:rPr>
        <w:t xml:space="preserve"> </w:t>
      </w:r>
      <w:r w:rsidR="00391D55" w:rsidRPr="00574D94">
        <w:rPr>
          <w:rFonts w:hint="eastAsia"/>
          <w:sz w:val="32"/>
        </w:rPr>
        <w:t>性能测试</w:t>
      </w:r>
      <w:bookmarkEnd w:id="23"/>
    </w:p>
    <w:p w:rsidR="00E55C82" w:rsidRPr="00574D94" w:rsidRDefault="00585327" w:rsidP="00E55C82">
      <w:pPr>
        <w:pStyle w:val="3"/>
        <w:rPr>
          <w:sz w:val="28"/>
        </w:rPr>
      </w:pPr>
      <w:r w:rsidRPr="00574D94">
        <w:rPr>
          <w:rFonts w:hint="eastAsia"/>
          <w:sz w:val="28"/>
        </w:rPr>
        <w:t>4</w:t>
      </w:r>
      <w:r w:rsidR="00E55C82" w:rsidRPr="00574D94">
        <w:rPr>
          <w:rFonts w:hint="eastAsia"/>
          <w:sz w:val="28"/>
        </w:rPr>
        <w:t>.1</w:t>
      </w:r>
      <w:r w:rsidR="00E55C82" w:rsidRPr="00574D94">
        <w:rPr>
          <w:rFonts w:hint="eastAsia"/>
          <w:sz w:val="28"/>
        </w:rPr>
        <w:t>测试内容</w:t>
      </w:r>
    </w:p>
    <w:p w:rsidR="002A0B77" w:rsidRPr="0068638C" w:rsidRDefault="002A0B77" w:rsidP="002A0B77">
      <w:pPr>
        <w:ind w:firstLine="420"/>
        <w:rPr>
          <w:rStyle w:val="a6"/>
          <w:b/>
          <w:color w:val="auto"/>
        </w:rPr>
      </w:pPr>
      <w:r w:rsidRPr="0068638C">
        <w:rPr>
          <w:rStyle w:val="a6"/>
          <w:b/>
          <w:color w:val="auto"/>
        </w:rPr>
        <w:t>（</w:t>
      </w:r>
      <w:r w:rsidRPr="0068638C">
        <w:rPr>
          <w:rStyle w:val="a6"/>
          <w:b/>
          <w:color w:val="auto"/>
        </w:rPr>
        <w:t>1</w:t>
      </w:r>
      <w:r w:rsidRPr="0068638C">
        <w:rPr>
          <w:rStyle w:val="a6"/>
          <w:b/>
          <w:color w:val="auto"/>
        </w:rPr>
        <w:t>）</w:t>
      </w:r>
      <w:r w:rsidRPr="0068638C">
        <w:rPr>
          <w:rStyle w:val="a6"/>
          <w:rFonts w:hint="eastAsia"/>
          <w:b/>
          <w:color w:val="auto"/>
        </w:rPr>
        <w:t>程序运行效率测试（库存信息存放于本地）</w:t>
      </w:r>
    </w:p>
    <w:p w:rsidR="002A0B77" w:rsidRPr="0068638C" w:rsidRDefault="002A0B77" w:rsidP="002A0B77">
      <w:pPr>
        <w:ind w:firstLine="420"/>
        <w:rPr>
          <w:rStyle w:val="a6"/>
          <w:color w:val="auto"/>
        </w:rPr>
      </w:pPr>
      <w:r w:rsidRPr="0068638C">
        <w:rPr>
          <w:rStyle w:val="a6"/>
          <w:rFonts w:hint="eastAsia"/>
          <w:color w:val="auto"/>
        </w:rPr>
        <w:t>本项测试将进行分货程序的运行效率测试，本项测试所用的库存信息存放在本地。本项测试也将用于作为后续库存信息存放于数据仓库相关效率测试的比较基准。</w:t>
      </w:r>
      <w:r w:rsidR="00D94497" w:rsidRPr="0068638C">
        <w:rPr>
          <w:rStyle w:val="a6"/>
          <w:rFonts w:hint="eastAsia"/>
          <w:color w:val="auto"/>
        </w:rPr>
        <w:t>效率测试主要关注程序在业务场景正常数据量下的单次运行时间。</w:t>
      </w:r>
    </w:p>
    <w:p w:rsidR="00574D94" w:rsidRDefault="00574D94" w:rsidP="002A0B77">
      <w:pPr>
        <w:ind w:firstLine="420"/>
        <w:rPr>
          <w:rStyle w:val="a6"/>
          <w:rFonts w:hint="eastAsia"/>
        </w:rPr>
      </w:pPr>
    </w:p>
    <w:p w:rsidR="006805CA" w:rsidRPr="00574D94" w:rsidRDefault="00585327" w:rsidP="006805CA">
      <w:pPr>
        <w:pStyle w:val="3"/>
        <w:rPr>
          <w:sz w:val="28"/>
        </w:rPr>
      </w:pPr>
      <w:r w:rsidRPr="00574D94">
        <w:rPr>
          <w:rFonts w:hint="eastAsia"/>
          <w:sz w:val="28"/>
        </w:rPr>
        <w:t>4</w:t>
      </w:r>
      <w:r w:rsidR="006805CA" w:rsidRPr="00574D94">
        <w:rPr>
          <w:rFonts w:hint="eastAsia"/>
          <w:sz w:val="28"/>
        </w:rPr>
        <w:t xml:space="preserve">.2 </w:t>
      </w:r>
      <w:r w:rsidR="006805CA" w:rsidRPr="00574D94">
        <w:rPr>
          <w:rFonts w:hint="eastAsia"/>
          <w:sz w:val="28"/>
        </w:rPr>
        <w:t>程序运行效率测试</w:t>
      </w:r>
    </w:p>
    <w:p w:rsidR="003A1616" w:rsidRPr="00574D94" w:rsidRDefault="003A1616" w:rsidP="003A1616">
      <w:pPr>
        <w:pStyle w:val="3"/>
        <w:rPr>
          <w:sz w:val="24"/>
        </w:rPr>
      </w:pPr>
      <w:r w:rsidRPr="00574D94">
        <w:rPr>
          <w:sz w:val="24"/>
        </w:rPr>
        <w:t>4</w:t>
      </w:r>
      <w:r w:rsidRPr="00574D94">
        <w:rPr>
          <w:rFonts w:hint="eastAsia"/>
          <w:sz w:val="24"/>
        </w:rPr>
        <w:t xml:space="preserve">.2.1 </w:t>
      </w:r>
      <w:r w:rsidRPr="00574D94">
        <w:rPr>
          <w:rFonts w:hint="eastAsia"/>
          <w:sz w:val="24"/>
        </w:rPr>
        <w:t>测试用例设计</w:t>
      </w:r>
    </w:p>
    <w:p w:rsidR="006F23FC" w:rsidRPr="003A1616" w:rsidRDefault="003A1616" w:rsidP="00391D55">
      <w:pPr>
        <w:rPr>
          <w:rFonts w:hint="eastAsia"/>
        </w:rPr>
      </w:pPr>
      <w:r>
        <w:tab/>
      </w:r>
      <w:r>
        <w:rPr>
          <w:rFonts w:hint="eastAsia"/>
        </w:rPr>
        <w:t>本项测试使用</w:t>
      </w:r>
      <w:r w:rsidRPr="004C38D5">
        <w:rPr>
          <w:rFonts w:hint="eastAsia"/>
        </w:rPr>
        <w:t>5</w:t>
      </w:r>
      <w:r w:rsidRPr="004C38D5">
        <w:rPr>
          <w:rFonts w:hint="eastAsia"/>
        </w:rPr>
        <w:t>月</w:t>
      </w:r>
      <w:r w:rsidRPr="004C38D5">
        <w:rPr>
          <w:rFonts w:hint="eastAsia"/>
        </w:rPr>
        <w:t>7</w:t>
      </w:r>
      <w:r w:rsidRPr="004C38D5">
        <w:rPr>
          <w:rFonts w:hint="eastAsia"/>
        </w:rPr>
        <w:t>日日钢库存明细表</w:t>
      </w:r>
      <w:r>
        <w:rPr>
          <w:rFonts w:hint="eastAsia"/>
        </w:rPr>
        <w:t>数据，货物信息共</w:t>
      </w:r>
      <w:r>
        <w:rPr>
          <w:rFonts w:hint="eastAsia"/>
        </w:rPr>
        <w:t>1</w:t>
      </w:r>
      <w:r>
        <w:t>511</w:t>
      </w:r>
      <w:r>
        <w:rPr>
          <w:rFonts w:hint="eastAsia"/>
        </w:rPr>
        <w:t>条，待分重量</w:t>
      </w:r>
      <w:r>
        <w:rPr>
          <w:rFonts w:hint="eastAsia"/>
        </w:rPr>
        <w:t>7</w:t>
      </w:r>
      <w:r>
        <w:t>3452.14</w:t>
      </w:r>
      <w:r>
        <w:rPr>
          <w:rFonts w:hint="eastAsia"/>
        </w:rPr>
        <w:t>吨。</w:t>
      </w:r>
    </w:p>
    <w:p w:rsidR="006805CA" w:rsidRDefault="006805CA" w:rsidP="00391D55"/>
    <w:p w:rsidR="003A1616" w:rsidRPr="00574D94" w:rsidRDefault="003A1616" w:rsidP="003A1616">
      <w:pPr>
        <w:pStyle w:val="3"/>
        <w:rPr>
          <w:sz w:val="24"/>
        </w:rPr>
      </w:pPr>
      <w:r w:rsidRPr="00574D94">
        <w:rPr>
          <w:sz w:val="24"/>
        </w:rPr>
        <w:t>4</w:t>
      </w:r>
      <w:r w:rsidRPr="00574D94">
        <w:rPr>
          <w:rFonts w:hint="eastAsia"/>
          <w:sz w:val="24"/>
        </w:rPr>
        <w:t>.2.2</w:t>
      </w:r>
      <w:r w:rsidRPr="00574D94">
        <w:rPr>
          <w:rFonts w:hint="eastAsia"/>
          <w:sz w:val="24"/>
        </w:rPr>
        <w:t>测试时间与配置</w:t>
      </w:r>
    </w:p>
    <w:p w:rsidR="003A1616" w:rsidRDefault="003A1616" w:rsidP="003A1616">
      <w:pPr>
        <w:ind w:firstLine="420"/>
      </w:pPr>
      <w:r>
        <w:rPr>
          <w:rFonts w:hint="eastAsia"/>
        </w:rPr>
        <w:t>本项测试于</w:t>
      </w:r>
      <w:r>
        <w:rPr>
          <w:rFonts w:hint="eastAsia"/>
        </w:rPr>
        <w:t>6</w:t>
      </w:r>
      <w:r>
        <w:rPr>
          <w:rFonts w:hint="eastAsia"/>
        </w:rPr>
        <w:t>月</w:t>
      </w:r>
      <w:r>
        <w:rPr>
          <w:rFonts w:hint="eastAsia"/>
        </w:rPr>
        <w:t>8</w:t>
      </w:r>
      <w:r>
        <w:rPr>
          <w:rFonts w:hint="eastAsia"/>
        </w:rPr>
        <w:t>日进行，</w:t>
      </w:r>
      <w:r w:rsidRPr="004C38D5">
        <w:rPr>
          <w:rFonts w:hint="eastAsia"/>
        </w:rPr>
        <w:t>使用</w:t>
      </w:r>
      <w:proofErr w:type="spellStart"/>
      <w:r w:rsidRPr="004C38D5">
        <w:rPr>
          <w:rFonts w:hint="eastAsia"/>
        </w:rPr>
        <w:t>gc</w:t>
      </w:r>
      <w:proofErr w:type="spellEnd"/>
      <w:r w:rsidRPr="004C38D5">
        <w:rPr>
          <w:rFonts w:hint="eastAsia"/>
        </w:rPr>
        <w:t xml:space="preserve">-goods-allocation </w:t>
      </w:r>
      <w:r w:rsidRPr="004C38D5">
        <w:rPr>
          <w:rFonts w:hint="eastAsia"/>
        </w:rPr>
        <w:t>项目</w:t>
      </w:r>
      <w:r w:rsidRPr="004C38D5">
        <w:rPr>
          <w:rFonts w:hint="eastAsia"/>
        </w:rPr>
        <w:t>dev_1.0</w:t>
      </w:r>
      <w:r w:rsidRPr="004C38D5">
        <w:rPr>
          <w:rFonts w:hint="eastAsia"/>
        </w:rPr>
        <w:t>分支</w:t>
      </w:r>
      <w:r w:rsidRPr="004C38D5">
        <w:rPr>
          <w:rFonts w:hint="eastAsia"/>
        </w:rPr>
        <w:t>2020</w:t>
      </w:r>
      <w:r w:rsidRPr="004C38D5">
        <w:rPr>
          <w:rFonts w:hint="eastAsia"/>
        </w:rPr>
        <w:t>年</w:t>
      </w:r>
      <w:r>
        <w:t>6</w:t>
      </w:r>
      <w:r w:rsidRPr="004C38D5">
        <w:rPr>
          <w:rFonts w:hint="eastAsia"/>
        </w:rPr>
        <w:t>月</w:t>
      </w:r>
      <w:r>
        <w:t>8</w:t>
      </w:r>
      <w:r w:rsidRPr="004C38D5">
        <w:rPr>
          <w:rFonts w:hint="eastAsia"/>
        </w:rPr>
        <w:t>日</w:t>
      </w:r>
      <w:r w:rsidRPr="004C38D5">
        <w:rPr>
          <w:rFonts w:hint="eastAsia"/>
        </w:rPr>
        <w:t>05:</w:t>
      </w:r>
      <w:r>
        <w:t>00</w:t>
      </w:r>
      <w:r w:rsidRPr="004C38D5">
        <w:rPr>
          <w:rFonts w:hint="eastAsia"/>
        </w:rPr>
        <w:t>版本，版本提交</w:t>
      </w:r>
      <w:r w:rsidRPr="004C38D5">
        <w:rPr>
          <w:rFonts w:hint="eastAsia"/>
        </w:rPr>
        <w:t>SHA</w:t>
      </w:r>
      <w:r w:rsidRPr="004C38D5">
        <w:rPr>
          <w:rFonts w:hint="eastAsia"/>
        </w:rPr>
        <w:t>值为</w:t>
      </w:r>
      <w:r w:rsidRPr="003A1616">
        <w:t>6c536c9856c32f8439162f3e90fc3ecc639dd427</w:t>
      </w:r>
      <w:r w:rsidRPr="004C38D5">
        <w:rPr>
          <w:rFonts w:hint="eastAsia"/>
        </w:rPr>
        <w:t>。</w:t>
      </w:r>
    </w:p>
    <w:p w:rsidR="003A1616" w:rsidRDefault="003A1616" w:rsidP="003A1616">
      <w:pPr>
        <w:ind w:firstLine="420"/>
        <w:rPr>
          <w:rFonts w:hint="eastAsia"/>
        </w:rPr>
      </w:pPr>
      <w:r>
        <w:rPr>
          <w:rFonts w:hint="eastAsia"/>
        </w:rPr>
        <w:t>测试用机配置信息为</w:t>
      </w:r>
      <w:r>
        <w:rPr>
          <w:rFonts w:hint="eastAsia"/>
        </w:rPr>
        <w:t>AMD</w:t>
      </w:r>
      <w:r>
        <w:t xml:space="preserve"> </w:t>
      </w:r>
      <w:r>
        <w:rPr>
          <w:rFonts w:hint="eastAsia"/>
        </w:rPr>
        <w:t>Ryzen</w:t>
      </w:r>
      <w:r>
        <w:t xml:space="preserve"> 4600</w:t>
      </w:r>
      <w:r>
        <w:rPr>
          <w:rFonts w:hint="eastAsia"/>
        </w:rPr>
        <w:t>H</w:t>
      </w:r>
      <w:r>
        <w:t xml:space="preserve"> 3.00 </w:t>
      </w:r>
      <w:r>
        <w:rPr>
          <w:rFonts w:hint="eastAsia"/>
        </w:rPr>
        <w:t>GH</w:t>
      </w:r>
      <w:r>
        <w:t>z</w:t>
      </w:r>
      <w:r>
        <w:rPr>
          <w:rFonts w:hint="eastAsia"/>
        </w:rPr>
        <w:t>。</w:t>
      </w:r>
    </w:p>
    <w:p w:rsidR="006805CA" w:rsidRPr="003A1616" w:rsidRDefault="006805CA" w:rsidP="00391D55">
      <w:pPr>
        <w:rPr>
          <w:rFonts w:hint="eastAsia"/>
        </w:rPr>
      </w:pPr>
    </w:p>
    <w:p w:rsidR="00D86705" w:rsidRPr="00574D94" w:rsidRDefault="003A1616" w:rsidP="003A1616">
      <w:pPr>
        <w:pStyle w:val="3"/>
        <w:rPr>
          <w:sz w:val="24"/>
        </w:rPr>
      </w:pPr>
      <w:r w:rsidRPr="00574D94">
        <w:rPr>
          <w:sz w:val="24"/>
        </w:rPr>
        <w:lastRenderedPageBreak/>
        <w:t>4</w:t>
      </w:r>
      <w:r w:rsidRPr="00574D94">
        <w:rPr>
          <w:rFonts w:hint="eastAsia"/>
          <w:sz w:val="24"/>
        </w:rPr>
        <w:t>.</w:t>
      </w:r>
      <w:r w:rsidRPr="00574D94">
        <w:rPr>
          <w:sz w:val="24"/>
        </w:rPr>
        <w:t>2</w:t>
      </w:r>
      <w:r w:rsidRPr="00574D94">
        <w:rPr>
          <w:rFonts w:hint="eastAsia"/>
          <w:sz w:val="24"/>
        </w:rPr>
        <w:t>.3</w:t>
      </w:r>
      <w:r w:rsidRPr="00574D94">
        <w:rPr>
          <w:rFonts w:hint="eastAsia"/>
          <w:sz w:val="24"/>
        </w:rPr>
        <w:t>测试结果</w:t>
      </w:r>
    </w:p>
    <w:p w:rsidR="003A1616" w:rsidRDefault="003A1616" w:rsidP="003A1616">
      <w:pPr>
        <w:ind w:left="420" w:firstLine="420"/>
      </w:pPr>
      <w:r>
        <w:rPr>
          <w:noProof/>
        </w:rPr>
        <w:drawing>
          <wp:inline distT="0" distB="0" distL="0" distR="0">
            <wp:extent cx="3622431" cy="1210600"/>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1445" cy="1240348"/>
                    </a:xfrm>
                    <a:prstGeom prst="rect">
                      <a:avLst/>
                    </a:prstGeom>
                    <a:noFill/>
                    <a:ln>
                      <a:noFill/>
                    </a:ln>
                  </pic:spPr>
                </pic:pic>
              </a:graphicData>
            </a:graphic>
          </wp:inline>
        </w:drawing>
      </w:r>
    </w:p>
    <w:p w:rsidR="003A1616" w:rsidRDefault="003A1616" w:rsidP="003A1616">
      <w:r>
        <w:tab/>
      </w:r>
      <w:r>
        <w:rPr>
          <w:rFonts w:hint="eastAsia"/>
        </w:rPr>
        <w:t>程序运行了</w:t>
      </w:r>
      <w:r>
        <w:rPr>
          <w:rFonts w:hint="eastAsia"/>
        </w:rPr>
        <w:t>1</w:t>
      </w:r>
      <w:r>
        <w:rPr>
          <w:rFonts w:hint="eastAsia"/>
        </w:rPr>
        <w:t>分</w:t>
      </w:r>
      <w:r>
        <w:rPr>
          <w:rFonts w:hint="eastAsia"/>
        </w:rPr>
        <w:t>4</w:t>
      </w:r>
      <w:r>
        <w:t>5</w:t>
      </w:r>
      <w:r>
        <w:rPr>
          <w:rFonts w:hint="eastAsia"/>
        </w:rPr>
        <w:t>秒。对该样本进行多次试验结果偏差不大。</w:t>
      </w:r>
    </w:p>
    <w:p w:rsidR="003A1616" w:rsidRDefault="003A1616" w:rsidP="003A1616"/>
    <w:p w:rsidR="003A1616" w:rsidRPr="00574D94" w:rsidRDefault="003A1616" w:rsidP="003A1616">
      <w:pPr>
        <w:pStyle w:val="3"/>
        <w:rPr>
          <w:sz w:val="24"/>
        </w:rPr>
      </w:pPr>
      <w:r w:rsidRPr="00574D94">
        <w:rPr>
          <w:sz w:val="24"/>
        </w:rPr>
        <w:t>4</w:t>
      </w:r>
      <w:r w:rsidRPr="00574D94">
        <w:rPr>
          <w:rFonts w:hint="eastAsia"/>
          <w:sz w:val="24"/>
        </w:rPr>
        <w:t>.</w:t>
      </w:r>
      <w:r w:rsidRPr="00574D94">
        <w:rPr>
          <w:sz w:val="24"/>
        </w:rPr>
        <w:t>2</w:t>
      </w:r>
      <w:r w:rsidRPr="00574D94">
        <w:rPr>
          <w:rFonts w:hint="eastAsia"/>
          <w:sz w:val="24"/>
        </w:rPr>
        <w:t>.4</w:t>
      </w:r>
      <w:r w:rsidRPr="00574D94">
        <w:rPr>
          <w:rFonts w:hint="eastAsia"/>
          <w:sz w:val="24"/>
        </w:rPr>
        <w:t>测试结果分析</w:t>
      </w:r>
    </w:p>
    <w:p w:rsidR="003A1616" w:rsidRPr="003A1616" w:rsidRDefault="003A1616" w:rsidP="003A1616">
      <w:pPr>
        <w:rPr>
          <w:rFonts w:hint="eastAsia"/>
        </w:rPr>
      </w:pPr>
      <w:r>
        <w:tab/>
      </w:r>
      <w:r>
        <w:rPr>
          <w:rFonts w:hint="eastAsia"/>
        </w:rPr>
        <w:t>程序运行时间正常，符合业务需求。</w:t>
      </w:r>
    </w:p>
    <w:sectPr w:rsidR="003A1616" w:rsidRPr="003A1616">
      <w:footerReference w:type="even"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335" w:rsidRDefault="00021335">
      <w:r>
        <w:separator/>
      </w:r>
    </w:p>
  </w:endnote>
  <w:endnote w:type="continuationSeparator" w:id="0">
    <w:p w:rsidR="00021335" w:rsidRDefault="00021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7A"/>
    <w:family w:val="auto"/>
    <w:pitch w:val="default"/>
    <w:sig w:usb0="00000000" w:usb1="00000000" w:usb2="00000000" w:usb3="00000000" w:csb0="0004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616" w:rsidRDefault="003A1616">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3A1616" w:rsidRDefault="003A161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616" w:rsidRDefault="003A1616">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rsidR="003A1616" w:rsidRDefault="003A161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335" w:rsidRDefault="00021335">
      <w:r>
        <w:separator/>
      </w:r>
    </w:p>
  </w:footnote>
  <w:footnote w:type="continuationSeparator" w:id="0">
    <w:p w:rsidR="00021335" w:rsidRDefault="000213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11E6"/>
    <w:multiLevelType w:val="hybridMultilevel"/>
    <w:tmpl w:val="F6547738"/>
    <w:lvl w:ilvl="0" w:tplc="47E6D8F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9504D32"/>
    <w:multiLevelType w:val="hybridMultilevel"/>
    <w:tmpl w:val="49B2A360"/>
    <w:lvl w:ilvl="0" w:tplc="46EE6C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1AD23E1"/>
    <w:multiLevelType w:val="hybridMultilevel"/>
    <w:tmpl w:val="49B2A360"/>
    <w:lvl w:ilvl="0" w:tplc="46EE6C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67504B2"/>
    <w:multiLevelType w:val="hybridMultilevel"/>
    <w:tmpl w:val="F9D60F1A"/>
    <w:lvl w:ilvl="0" w:tplc="46EE6C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860236B"/>
    <w:multiLevelType w:val="hybridMultilevel"/>
    <w:tmpl w:val="EDB03322"/>
    <w:lvl w:ilvl="0" w:tplc="06A0721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3CCB02B0"/>
    <w:multiLevelType w:val="hybridMultilevel"/>
    <w:tmpl w:val="9FA635AE"/>
    <w:lvl w:ilvl="0" w:tplc="0409000F">
      <w:start w:val="1"/>
      <w:numFmt w:val="decimal"/>
      <w:lvlText w:val="%1."/>
      <w:lvlJc w:val="left"/>
      <w:pPr>
        <w:tabs>
          <w:tab w:val="num" w:pos="750"/>
        </w:tabs>
        <w:ind w:left="750" w:hanging="420"/>
      </w:p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6" w15:restartNumberingAfterBreak="0">
    <w:nsid w:val="3E11461F"/>
    <w:multiLevelType w:val="hybridMultilevel"/>
    <w:tmpl w:val="B2366E30"/>
    <w:lvl w:ilvl="0" w:tplc="D71CCB9E">
      <w:start w:val="1"/>
      <w:numFmt w:val="lowerLetter"/>
      <w:lvlText w:val="%1."/>
      <w:lvlJc w:val="left"/>
      <w:pPr>
        <w:tabs>
          <w:tab w:val="num" w:pos="1020"/>
        </w:tabs>
        <w:ind w:left="102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7" w15:restartNumberingAfterBreak="0">
    <w:nsid w:val="4B42627E"/>
    <w:multiLevelType w:val="hybridMultilevel"/>
    <w:tmpl w:val="6AFC9D88"/>
    <w:lvl w:ilvl="0" w:tplc="3D80BC68">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8" w15:restartNumberingAfterBreak="0">
    <w:nsid w:val="51F20ACA"/>
    <w:multiLevelType w:val="hybridMultilevel"/>
    <w:tmpl w:val="613CB856"/>
    <w:lvl w:ilvl="0" w:tplc="57D04842">
      <w:start w:val="1"/>
      <w:numFmt w:val="bullet"/>
      <w:lvlText w:val="·"/>
      <w:lvlJc w:val="left"/>
      <w:pPr>
        <w:ind w:left="1620" w:hanging="360"/>
      </w:pPr>
      <w:rPr>
        <w:rFonts w:ascii="宋体" w:eastAsia="宋体" w:hAnsi="宋体" w:cs="Times New Roman" w:hint="eastAsia"/>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15:restartNumberingAfterBreak="0">
    <w:nsid w:val="54B1632C"/>
    <w:multiLevelType w:val="hybridMultilevel"/>
    <w:tmpl w:val="F9D60F1A"/>
    <w:lvl w:ilvl="0" w:tplc="46EE6C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65332BE1"/>
    <w:multiLevelType w:val="hybridMultilevel"/>
    <w:tmpl w:val="6DD637AE"/>
    <w:lvl w:ilvl="0" w:tplc="3D80BC6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663977FF"/>
    <w:multiLevelType w:val="hybridMultilevel"/>
    <w:tmpl w:val="960488C6"/>
    <w:lvl w:ilvl="0" w:tplc="ECD2F78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6E5C0EF4"/>
    <w:multiLevelType w:val="hybridMultilevel"/>
    <w:tmpl w:val="F3E2C9B4"/>
    <w:lvl w:ilvl="0" w:tplc="D71CCB9E">
      <w:start w:val="1"/>
      <w:numFmt w:val="lowerLetter"/>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3" w15:restartNumberingAfterBreak="0">
    <w:nsid w:val="76284123"/>
    <w:multiLevelType w:val="hybridMultilevel"/>
    <w:tmpl w:val="F9D60F1A"/>
    <w:lvl w:ilvl="0" w:tplc="46EE6C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5"/>
  </w:num>
  <w:num w:numId="2">
    <w:abstractNumId w:val="12"/>
  </w:num>
  <w:num w:numId="3">
    <w:abstractNumId w:val="6"/>
  </w:num>
  <w:num w:numId="4">
    <w:abstractNumId w:val="10"/>
  </w:num>
  <w:num w:numId="5">
    <w:abstractNumId w:val="7"/>
  </w:num>
  <w:num w:numId="6">
    <w:abstractNumId w:val="0"/>
  </w:num>
  <w:num w:numId="7">
    <w:abstractNumId w:val="4"/>
  </w:num>
  <w:num w:numId="8">
    <w:abstractNumId w:val="11"/>
  </w:num>
  <w:num w:numId="9">
    <w:abstractNumId w:val="9"/>
  </w:num>
  <w:num w:numId="10">
    <w:abstractNumId w:val="3"/>
  </w:num>
  <w:num w:numId="11">
    <w:abstractNumId w:val="1"/>
  </w:num>
  <w:num w:numId="12">
    <w:abstractNumId w:val="8"/>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498"/>
    <w:rsid w:val="00021335"/>
    <w:rsid w:val="000824D0"/>
    <w:rsid w:val="000A18E0"/>
    <w:rsid w:val="000C3E1A"/>
    <w:rsid w:val="000E2A8E"/>
    <w:rsid w:val="000E7E9E"/>
    <w:rsid w:val="00105565"/>
    <w:rsid w:val="001334B4"/>
    <w:rsid w:val="00141604"/>
    <w:rsid w:val="0014275F"/>
    <w:rsid w:val="001B12FE"/>
    <w:rsid w:val="001B5407"/>
    <w:rsid w:val="001C51FF"/>
    <w:rsid w:val="001E5300"/>
    <w:rsid w:val="001E7F67"/>
    <w:rsid w:val="00223B6E"/>
    <w:rsid w:val="0025257F"/>
    <w:rsid w:val="00297004"/>
    <w:rsid w:val="002A0B77"/>
    <w:rsid w:val="002A54E6"/>
    <w:rsid w:val="002E0164"/>
    <w:rsid w:val="00324F02"/>
    <w:rsid w:val="00332535"/>
    <w:rsid w:val="00391D55"/>
    <w:rsid w:val="003A1616"/>
    <w:rsid w:val="003B0C99"/>
    <w:rsid w:val="003D358E"/>
    <w:rsid w:val="003F20C0"/>
    <w:rsid w:val="00427A5E"/>
    <w:rsid w:val="00470FD5"/>
    <w:rsid w:val="004877ED"/>
    <w:rsid w:val="004C38D5"/>
    <w:rsid w:val="004C6425"/>
    <w:rsid w:val="004D1120"/>
    <w:rsid w:val="004D5498"/>
    <w:rsid w:val="0055255C"/>
    <w:rsid w:val="00574D94"/>
    <w:rsid w:val="00584370"/>
    <w:rsid w:val="00585327"/>
    <w:rsid w:val="00620BFA"/>
    <w:rsid w:val="006805CA"/>
    <w:rsid w:val="0068638C"/>
    <w:rsid w:val="00691B40"/>
    <w:rsid w:val="00692629"/>
    <w:rsid w:val="006F23FC"/>
    <w:rsid w:val="006F4C32"/>
    <w:rsid w:val="007111A1"/>
    <w:rsid w:val="007128A8"/>
    <w:rsid w:val="00730B3F"/>
    <w:rsid w:val="00754E50"/>
    <w:rsid w:val="00770ED6"/>
    <w:rsid w:val="0077290F"/>
    <w:rsid w:val="0078385B"/>
    <w:rsid w:val="007C076F"/>
    <w:rsid w:val="00830767"/>
    <w:rsid w:val="00855480"/>
    <w:rsid w:val="00892EC9"/>
    <w:rsid w:val="008B4213"/>
    <w:rsid w:val="008E1C74"/>
    <w:rsid w:val="008F612E"/>
    <w:rsid w:val="009415AA"/>
    <w:rsid w:val="00965123"/>
    <w:rsid w:val="00977F7B"/>
    <w:rsid w:val="009C7746"/>
    <w:rsid w:val="009F4073"/>
    <w:rsid w:val="00A130B6"/>
    <w:rsid w:val="00A22A23"/>
    <w:rsid w:val="00A62E8C"/>
    <w:rsid w:val="00AB17AB"/>
    <w:rsid w:val="00AB7D29"/>
    <w:rsid w:val="00AD65A3"/>
    <w:rsid w:val="00AF60D6"/>
    <w:rsid w:val="00AF7C93"/>
    <w:rsid w:val="00B02C43"/>
    <w:rsid w:val="00B164F6"/>
    <w:rsid w:val="00B2356E"/>
    <w:rsid w:val="00B757E6"/>
    <w:rsid w:val="00B85A03"/>
    <w:rsid w:val="00B960A4"/>
    <w:rsid w:val="00BB2BA5"/>
    <w:rsid w:val="00BD7DF4"/>
    <w:rsid w:val="00C70986"/>
    <w:rsid w:val="00CA264D"/>
    <w:rsid w:val="00D05B26"/>
    <w:rsid w:val="00D43BA6"/>
    <w:rsid w:val="00D65014"/>
    <w:rsid w:val="00D74A48"/>
    <w:rsid w:val="00D86705"/>
    <w:rsid w:val="00D94497"/>
    <w:rsid w:val="00DD0A05"/>
    <w:rsid w:val="00E300F2"/>
    <w:rsid w:val="00E55C82"/>
    <w:rsid w:val="00E629B5"/>
    <w:rsid w:val="00E820E0"/>
    <w:rsid w:val="00EA455E"/>
    <w:rsid w:val="00EF6160"/>
    <w:rsid w:val="00F2068F"/>
    <w:rsid w:val="00F32C6D"/>
    <w:rsid w:val="00F45B24"/>
    <w:rsid w:val="00F554A6"/>
    <w:rsid w:val="00F562FE"/>
    <w:rsid w:val="00F7518A"/>
    <w:rsid w:val="00F814CB"/>
    <w:rsid w:val="00F95A58"/>
    <w:rsid w:val="00FC269C"/>
    <w:rsid w:val="00FD374C"/>
    <w:rsid w:val="00FF6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531F60"/>
  <w15:chartTrackingRefBased/>
  <w15:docId w15:val="{08151E75-E3FA-4706-84C9-C40558CC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5014"/>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TOC">
    <w:name w:val="TOC Heading"/>
    <w:basedOn w:val="1"/>
    <w:next w:val="a"/>
    <w:uiPriority w:val="39"/>
    <w:unhideWhenUsed/>
    <w:qFormat/>
    <w:rsid w:val="00F32C6D"/>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1">
    <w:name w:val="toc 1"/>
    <w:basedOn w:val="a"/>
    <w:next w:val="a"/>
    <w:autoRedefine/>
    <w:uiPriority w:val="39"/>
    <w:unhideWhenUsed/>
    <w:rsid w:val="00F32C6D"/>
  </w:style>
  <w:style w:type="paragraph" w:styleId="TOC2">
    <w:name w:val="toc 2"/>
    <w:basedOn w:val="a"/>
    <w:next w:val="a"/>
    <w:autoRedefine/>
    <w:uiPriority w:val="39"/>
    <w:unhideWhenUsed/>
    <w:rsid w:val="00F32C6D"/>
    <w:pPr>
      <w:ind w:leftChars="200" w:left="420"/>
    </w:pPr>
  </w:style>
  <w:style w:type="paragraph" w:styleId="TOC3">
    <w:name w:val="toc 3"/>
    <w:basedOn w:val="a"/>
    <w:next w:val="a"/>
    <w:autoRedefine/>
    <w:uiPriority w:val="39"/>
    <w:unhideWhenUsed/>
    <w:rsid w:val="00F32C6D"/>
    <w:pPr>
      <w:ind w:leftChars="400" w:left="840"/>
    </w:pPr>
  </w:style>
  <w:style w:type="character" w:styleId="a5">
    <w:name w:val="Hyperlink"/>
    <w:uiPriority w:val="99"/>
    <w:unhideWhenUsed/>
    <w:rsid w:val="00F32C6D"/>
    <w:rPr>
      <w:color w:val="0563C1"/>
      <w:u w:val="single"/>
    </w:rPr>
  </w:style>
  <w:style w:type="character" w:styleId="a6">
    <w:name w:val="Subtle Reference"/>
    <w:uiPriority w:val="31"/>
    <w:qFormat/>
    <w:rsid w:val="00B02C43"/>
    <w:rPr>
      <w:smallCaps/>
      <w:color w:val="5A5A5A"/>
    </w:rPr>
  </w:style>
  <w:style w:type="character" w:customStyle="1" w:styleId="20">
    <w:name w:val="标题 2 字符"/>
    <w:link w:val="2"/>
    <w:rsid w:val="001E7F67"/>
    <w:rPr>
      <w:rFonts w:ascii="Arial" w:eastAsia="黑体" w:hAnsi="Arial"/>
      <w:b/>
      <w:bCs/>
      <w:kern w:val="2"/>
      <w:sz w:val="32"/>
      <w:szCs w:val="32"/>
    </w:rPr>
  </w:style>
  <w:style w:type="character" w:customStyle="1" w:styleId="30">
    <w:name w:val="标题 3 字符"/>
    <w:link w:val="3"/>
    <w:rsid w:val="001E7F67"/>
    <w:rPr>
      <w:b/>
      <w:bCs/>
      <w:kern w:val="2"/>
      <w:sz w:val="32"/>
      <w:szCs w:val="32"/>
    </w:rPr>
  </w:style>
  <w:style w:type="character" w:customStyle="1" w:styleId="10">
    <w:name w:val="标题 1 字符"/>
    <w:link w:val="1"/>
    <w:rsid w:val="00585327"/>
    <w:rPr>
      <w:b/>
      <w:bCs/>
      <w:kern w:val="44"/>
      <w:sz w:val="44"/>
      <w:szCs w:val="44"/>
    </w:rPr>
  </w:style>
  <w:style w:type="paragraph" w:styleId="a7">
    <w:name w:val="header"/>
    <w:basedOn w:val="a"/>
    <w:link w:val="a8"/>
    <w:uiPriority w:val="99"/>
    <w:unhideWhenUsed/>
    <w:rsid w:val="000824D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824D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98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A9EE0-AE51-47BC-A07C-BFECB0967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14</Pages>
  <Words>902</Words>
  <Characters>5142</Characters>
  <Application>Microsoft Office Word</Application>
  <DocSecurity>0</DocSecurity>
  <Lines>42</Lines>
  <Paragraphs>12</Paragraphs>
  <ScaleCrop>false</ScaleCrop>
  <HeadingPairs>
    <vt:vector size="2" baseType="variant">
      <vt:variant>
        <vt:lpstr>题目</vt:lpstr>
      </vt:variant>
      <vt:variant>
        <vt:i4>1</vt:i4>
      </vt:variant>
    </vt:vector>
  </HeadingPairs>
  <TitlesOfParts>
    <vt:vector size="1" baseType="lpstr">
      <vt:lpstr>测试分析报告（GB8567——88）</vt:lpstr>
    </vt:vector>
  </TitlesOfParts>
  <Company/>
  <LinksUpToDate>false</LinksUpToDate>
  <CharactersWithSpaces>6032</CharactersWithSpaces>
  <SharedDoc>false</SharedDoc>
  <HLinks>
    <vt:vector size="114" baseType="variant">
      <vt:variant>
        <vt:i4>1638449</vt:i4>
      </vt:variant>
      <vt:variant>
        <vt:i4>110</vt:i4>
      </vt:variant>
      <vt:variant>
        <vt:i4>0</vt:i4>
      </vt:variant>
      <vt:variant>
        <vt:i4>5</vt:i4>
      </vt:variant>
      <vt:variant>
        <vt:lpwstr/>
      </vt:variant>
      <vt:variant>
        <vt:lpwstr>_Toc41133874</vt:lpwstr>
      </vt:variant>
      <vt:variant>
        <vt:i4>1966129</vt:i4>
      </vt:variant>
      <vt:variant>
        <vt:i4>104</vt:i4>
      </vt:variant>
      <vt:variant>
        <vt:i4>0</vt:i4>
      </vt:variant>
      <vt:variant>
        <vt:i4>5</vt:i4>
      </vt:variant>
      <vt:variant>
        <vt:lpwstr/>
      </vt:variant>
      <vt:variant>
        <vt:lpwstr>_Toc41133873</vt:lpwstr>
      </vt:variant>
      <vt:variant>
        <vt:i4>2031665</vt:i4>
      </vt:variant>
      <vt:variant>
        <vt:i4>98</vt:i4>
      </vt:variant>
      <vt:variant>
        <vt:i4>0</vt:i4>
      </vt:variant>
      <vt:variant>
        <vt:i4>5</vt:i4>
      </vt:variant>
      <vt:variant>
        <vt:lpwstr/>
      </vt:variant>
      <vt:variant>
        <vt:lpwstr>_Toc41133872</vt:lpwstr>
      </vt:variant>
      <vt:variant>
        <vt:i4>1835057</vt:i4>
      </vt:variant>
      <vt:variant>
        <vt:i4>92</vt:i4>
      </vt:variant>
      <vt:variant>
        <vt:i4>0</vt:i4>
      </vt:variant>
      <vt:variant>
        <vt:i4>5</vt:i4>
      </vt:variant>
      <vt:variant>
        <vt:lpwstr/>
      </vt:variant>
      <vt:variant>
        <vt:lpwstr>_Toc41133871</vt:lpwstr>
      </vt:variant>
      <vt:variant>
        <vt:i4>1900593</vt:i4>
      </vt:variant>
      <vt:variant>
        <vt:i4>86</vt:i4>
      </vt:variant>
      <vt:variant>
        <vt:i4>0</vt:i4>
      </vt:variant>
      <vt:variant>
        <vt:i4>5</vt:i4>
      </vt:variant>
      <vt:variant>
        <vt:lpwstr/>
      </vt:variant>
      <vt:variant>
        <vt:lpwstr>_Toc41133870</vt:lpwstr>
      </vt:variant>
      <vt:variant>
        <vt:i4>1310768</vt:i4>
      </vt:variant>
      <vt:variant>
        <vt:i4>80</vt:i4>
      </vt:variant>
      <vt:variant>
        <vt:i4>0</vt:i4>
      </vt:variant>
      <vt:variant>
        <vt:i4>5</vt:i4>
      </vt:variant>
      <vt:variant>
        <vt:lpwstr/>
      </vt:variant>
      <vt:variant>
        <vt:lpwstr>_Toc41133869</vt:lpwstr>
      </vt:variant>
      <vt:variant>
        <vt:i4>1376304</vt:i4>
      </vt:variant>
      <vt:variant>
        <vt:i4>74</vt:i4>
      </vt:variant>
      <vt:variant>
        <vt:i4>0</vt:i4>
      </vt:variant>
      <vt:variant>
        <vt:i4>5</vt:i4>
      </vt:variant>
      <vt:variant>
        <vt:lpwstr/>
      </vt:variant>
      <vt:variant>
        <vt:lpwstr>_Toc41133868</vt:lpwstr>
      </vt:variant>
      <vt:variant>
        <vt:i4>1703984</vt:i4>
      </vt:variant>
      <vt:variant>
        <vt:i4>68</vt:i4>
      </vt:variant>
      <vt:variant>
        <vt:i4>0</vt:i4>
      </vt:variant>
      <vt:variant>
        <vt:i4>5</vt:i4>
      </vt:variant>
      <vt:variant>
        <vt:lpwstr/>
      </vt:variant>
      <vt:variant>
        <vt:lpwstr>_Toc41133867</vt:lpwstr>
      </vt:variant>
      <vt:variant>
        <vt:i4>1769520</vt:i4>
      </vt:variant>
      <vt:variant>
        <vt:i4>62</vt:i4>
      </vt:variant>
      <vt:variant>
        <vt:i4>0</vt:i4>
      </vt:variant>
      <vt:variant>
        <vt:i4>5</vt:i4>
      </vt:variant>
      <vt:variant>
        <vt:lpwstr/>
      </vt:variant>
      <vt:variant>
        <vt:lpwstr>_Toc41133866</vt:lpwstr>
      </vt:variant>
      <vt:variant>
        <vt:i4>1572912</vt:i4>
      </vt:variant>
      <vt:variant>
        <vt:i4>56</vt:i4>
      </vt:variant>
      <vt:variant>
        <vt:i4>0</vt:i4>
      </vt:variant>
      <vt:variant>
        <vt:i4>5</vt:i4>
      </vt:variant>
      <vt:variant>
        <vt:lpwstr/>
      </vt:variant>
      <vt:variant>
        <vt:lpwstr>_Toc41133865</vt:lpwstr>
      </vt:variant>
      <vt:variant>
        <vt:i4>1638448</vt:i4>
      </vt:variant>
      <vt:variant>
        <vt:i4>50</vt:i4>
      </vt:variant>
      <vt:variant>
        <vt:i4>0</vt:i4>
      </vt:variant>
      <vt:variant>
        <vt:i4>5</vt:i4>
      </vt:variant>
      <vt:variant>
        <vt:lpwstr/>
      </vt:variant>
      <vt:variant>
        <vt:lpwstr>_Toc41133864</vt:lpwstr>
      </vt:variant>
      <vt:variant>
        <vt:i4>1966128</vt:i4>
      </vt:variant>
      <vt:variant>
        <vt:i4>44</vt:i4>
      </vt:variant>
      <vt:variant>
        <vt:i4>0</vt:i4>
      </vt:variant>
      <vt:variant>
        <vt:i4>5</vt:i4>
      </vt:variant>
      <vt:variant>
        <vt:lpwstr/>
      </vt:variant>
      <vt:variant>
        <vt:lpwstr>_Toc41133863</vt:lpwstr>
      </vt:variant>
      <vt:variant>
        <vt:i4>2031664</vt:i4>
      </vt:variant>
      <vt:variant>
        <vt:i4>38</vt:i4>
      </vt:variant>
      <vt:variant>
        <vt:i4>0</vt:i4>
      </vt:variant>
      <vt:variant>
        <vt:i4>5</vt:i4>
      </vt:variant>
      <vt:variant>
        <vt:lpwstr/>
      </vt:variant>
      <vt:variant>
        <vt:lpwstr>_Toc41133862</vt:lpwstr>
      </vt:variant>
      <vt:variant>
        <vt:i4>1835056</vt:i4>
      </vt:variant>
      <vt:variant>
        <vt:i4>32</vt:i4>
      </vt:variant>
      <vt:variant>
        <vt:i4>0</vt:i4>
      </vt:variant>
      <vt:variant>
        <vt:i4>5</vt:i4>
      </vt:variant>
      <vt:variant>
        <vt:lpwstr/>
      </vt:variant>
      <vt:variant>
        <vt:lpwstr>_Toc41133861</vt:lpwstr>
      </vt:variant>
      <vt:variant>
        <vt:i4>1900592</vt:i4>
      </vt:variant>
      <vt:variant>
        <vt:i4>26</vt:i4>
      </vt:variant>
      <vt:variant>
        <vt:i4>0</vt:i4>
      </vt:variant>
      <vt:variant>
        <vt:i4>5</vt:i4>
      </vt:variant>
      <vt:variant>
        <vt:lpwstr/>
      </vt:variant>
      <vt:variant>
        <vt:lpwstr>_Toc41133860</vt:lpwstr>
      </vt:variant>
      <vt:variant>
        <vt:i4>1310771</vt:i4>
      </vt:variant>
      <vt:variant>
        <vt:i4>20</vt:i4>
      </vt:variant>
      <vt:variant>
        <vt:i4>0</vt:i4>
      </vt:variant>
      <vt:variant>
        <vt:i4>5</vt:i4>
      </vt:variant>
      <vt:variant>
        <vt:lpwstr/>
      </vt:variant>
      <vt:variant>
        <vt:lpwstr>_Toc41133859</vt:lpwstr>
      </vt:variant>
      <vt:variant>
        <vt:i4>1376307</vt:i4>
      </vt:variant>
      <vt:variant>
        <vt:i4>14</vt:i4>
      </vt:variant>
      <vt:variant>
        <vt:i4>0</vt:i4>
      </vt:variant>
      <vt:variant>
        <vt:i4>5</vt:i4>
      </vt:variant>
      <vt:variant>
        <vt:lpwstr/>
      </vt:variant>
      <vt:variant>
        <vt:lpwstr>_Toc41133858</vt:lpwstr>
      </vt:variant>
      <vt:variant>
        <vt:i4>1703987</vt:i4>
      </vt:variant>
      <vt:variant>
        <vt:i4>8</vt:i4>
      </vt:variant>
      <vt:variant>
        <vt:i4>0</vt:i4>
      </vt:variant>
      <vt:variant>
        <vt:i4>5</vt:i4>
      </vt:variant>
      <vt:variant>
        <vt:lpwstr/>
      </vt:variant>
      <vt:variant>
        <vt:lpwstr>_Toc41133857</vt:lpwstr>
      </vt:variant>
      <vt:variant>
        <vt:i4>1769523</vt:i4>
      </vt:variant>
      <vt:variant>
        <vt:i4>2</vt:i4>
      </vt:variant>
      <vt:variant>
        <vt:i4>0</vt:i4>
      </vt:variant>
      <vt:variant>
        <vt:i4>5</vt:i4>
      </vt:variant>
      <vt:variant>
        <vt:lpwstr/>
      </vt:variant>
      <vt:variant>
        <vt:lpwstr>_Toc41133856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Jarry Liao</cp:lastModifiedBy>
  <cp:revision>9</cp:revision>
  <dcterms:created xsi:type="dcterms:W3CDTF">2020-05-23T05:47:00Z</dcterms:created>
  <dcterms:modified xsi:type="dcterms:W3CDTF">2020-06-09T01:26:00Z</dcterms:modified>
</cp:coreProperties>
</file>