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1.只有一条委托（测试正常）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37010000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李五厚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王永涛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赵梁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有两条委托，同一流向，不同主清单号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测试正常</w:t>
      </w:r>
      <w:r>
        <w:rPr>
          <w:rFonts w:hint="eastAsia"/>
          <w:lang w:eastAsia="zh-CN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410600000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梁国重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邵鲁玉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两条委托，同一流向，同一主清单号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numPr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0.0427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0.7949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有两条委托，不同流向，不同主清单号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测试正常</w:t>
      </w:r>
      <w:r>
        <w:rPr>
          <w:rFonts w:hint="eastAsia"/>
          <w:lang w:eastAsia="zh-CN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0.0508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0.7881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430100000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史雪强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王永涛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0.2386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0.7613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有三条委托，流向都相同，主清单号‘aba’，‘aab’，‘baa</w:t>
      </w:r>
      <w:r>
        <w:rPr>
          <w:rFonts w:hint="eastAsia"/>
          <w:lang w:eastAsia="zh-CN"/>
        </w:rPr>
        <w:t>’。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aba的情况（测试正常）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有三条委托，流向都相同，主清单号‘aba’，‘aab’，‘baa</w:t>
      </w:r>
      <w:r>
        <w:rPr>
          <w:rFonts w:hint="eastAsia"/>
          <w:lang w:eastAsia="zh-CN"/>
        </w:rPr>
        <w:t>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aab的情况：（测试正常）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有三条委托，流向都相同，主清单号‘aba’，‘aab’，‘baa</w:t>
      </w:r>
      <w:r>
        <w:rPr>
          <w:rFonts w:hint="eastAsia"/>
          <w:lang w:eastAsia="zh-CN"/>
        </w:rPr>
        <w:t>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baa：（测试正常）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有三条委托，流向‘aba’，‘aab’，‘baa’，主清单号都不同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aba情况：（测试正常）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360100000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一条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370100000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两条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李五厚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王永涛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赵梁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有三条委托，流向‘aba’，‘aab’，‘baa’，主清单号都不同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aab情况：（测试正常）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360100000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两条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430100000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一条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史雪强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王永涛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有三条委托，流向‘aba’，‘aab’，‘baa’，主清单号都不同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aab情况：（测试正常）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360100000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一条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430100000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两条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史雪强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王永涛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有五条委托，流向</w:t>
      </w:r>
      <w:r>
        <w:rPr>
          <w:rFonts w:hint="eastAsia"/>
          <w:lang w:val="en-US" w:eastAsia="zh-CN"/>
        </w:rPr>
        <w:t>三种</w:t>
      </w:r>
      <w:r>
        <w:rPr>
          <w:rFonts w:hint="eastAsia"/>
        </w:rPr>
        <w:t>，主清单号都不同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测试正常</w:t>
      </w:r>
      <w:r>
        <w:rPr>
          <w:rFonts w:hint="eastAsia"/>
          <w:lang w:eastAsia="zh-CN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360100000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两条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340800000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两条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李五厚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王永涛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left" w:pos="344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411400000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一条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梁国重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王学军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left" w:pos="344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tcBorders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修改车队比例表，此时去往城市代码为“360100000”的车队里面只有一个郭志伟车队，发送一条去往该城市的委托单，则应该分配给郭志伟。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360100000 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同一批去往该城市有许多委托单（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main_product_list_no</w:t>
      </w:r>
      <w:r>
        <w:rPr>
          <w:rFonts w:hint="eastAsia" w:ascii="Consolas" w:hAnsi="Consolas" w:cs="Consolas"/>
          <w:b/>
          <w:color w:val="008080"/>
          <w:sz w:val="19"/>
          <w:szCs w:val="19"/>
          <w:shd w:val="clear" w:fill="FFFFFF"/>
          <w:lang w:val="en-US" w:eastAsia="zh-CN"/>
        </w:rPr>
        <w:t>不同</w:t>
      </w:r>
      <w:r>
        <w:rPr>
          <w:rFonts w:hint="eastAsia"/>
          <w:lang w:val="en-US" w:eastAsia="zh-CN"/>
        </w:rPr>
        <w:t>），应该 也是全部发给郭志伟。（测试正常）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同一批去往该城市有许多委托单（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main_product_list_no</w:t>
      </w:r>
      <w:r>
        <w:rPr>
          <w:rFonts w:hint="eastAsia" w:ascii="Consolas" w:hAnsi="Consolas" w:cs="Consolas"/>
          <w:b/>
          <w:color w:val="008080"/>
          <w:sz w:val="19"/>
          <w:szCs w:val="19"/>
          <w:shd w:val="clear" w:fill="FFFFFF"/>
          <w:lang w:val="en-US" w:eastAsia="zh-CN"/>
        </w:rPr>
        <w:t>相同</w:t>
      </w:r>
      <w:r>
        <w:rPr>
          <w:rFonts w:hint="eastAsia"/>
          <w:lang w:val="en-US" w:eastAsia="zh-CN"/>
        </w:rPr>
        <w:t>），应该也是全部发给郭志伟。（测试正常）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360100000 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修改比例表中数据：</w:t>
      </w:r>
    </w:p>
    <w:p>
      <w:r>
        <w:drawing>
          <wp:inline distT="0" distB="0" distL="114300" distR="114300">
            <wp:extent cx="5269865" cy="399415"/>
            <wp:effectExtent l="0" t="0" r="3175" b="12065"/>
            <wp:docPr id="7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单条测试（测试正常）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多个委托单测试（测试正常）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89"/>
        <w:gridCol w:w="154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运输地点代码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运输车队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理论所占比例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已分配比例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已分配次数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四条</w:t>
            </w: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王中磊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许新明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郭志伟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AACC6"/>
    <w:multiLevelType w:val="singleLevel"/>
    <w:tmpl w:val="E15AAC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E63D6"/>
    <w:rsid w:val="2D3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2020-05-22T04:51:00Z</dcterms:created>
  <dc:creator>一路一人走</dc:creator>
  <cp:lastModifiedBy>一路一人走</cp:lastModifiedBy>
  <dcterms:modified xsi:type="dcterms:W3CDTF">2020-05-22T06:02:20Z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