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3B7F4" w14:textId="56F15FF4" w:rsidR="00243986" w:rsidRPr="009B3ECA" w:rsidRDefault="008B7188" w:rsidP="00350A3D">
      <w:pPr>
        <w:rPr>
          <w:rFonts w:asciiTheme="majorHAnsi" w:hAnsiTheme="majorHAnsi" w:cstheme="majorHAnsi"/>
          <w:sz w:val="44"/>
          <w:szCs w:val="44"/>
          <w:highlight w:val="yellow"/>
        </w:rPr>
      </w:pPr>
      <w:r w:rsidRPr="009B3ECA">
        <w:rPr>
          <w:rFonts w:asciiTheme="majorHAnsi" w:hAnsiTheme="majorHAnsi" w:cstheme="majorHAnsi"/>
          <w:sz w:val="44"/>
          <w:szCs w:val="44"/>
        </w:rPr>
        <w:t xml:space="preserve">                 </w:t>
      </w:r>
      <w:r w:rsidR="009B3ECA" w:rsidRPr="009B3ECA">
        <w:rPr>
          <w:rFonts w:asciiTheme="majorHAnsi" w:hAnsiTheme="majorHAnsi" w:cstheme="majorHAnsi"/>
          <w:sz w:val="44"/>
          <w:szCs w:val="44"/>
        </w:rPr>
        <w:t xml:space="preserve">           </w:t>
      </w:r>
      <w:r w:rsidRPr="009B3ECA">
        <w:rPr>
          <w:rFonts w:asciiTheme="majorHAnsi" w:hAnsiTheme="majorHAnsi" w:cstheme="majorHAnsi"/>
          <w:sz w:val="44"/>
          <w:szCs w:val="44"/>
          <w:highlight w:val="yellow"/>
        </w:rPr>
        <w:t>B. Eswar raj</w:t>
      </w:r>
    </w:p>
    <w:p w14:paraId="1AA46E9E" w14:textId="6AECE513" w:rsidR="00243986" w:rsidRDefault="009B3ECA">
      <w:pPr>
        <w:rPr>
          <w:sz w:val="44"/>
          <w:szCs w:val="44"/>
        </w:rPr>
      </w:pPr>
      <w:r w:rsidRPr="009B3ECA">
        <w:rPr>
          <w:rFonts w:asciiTheme="majorHAnsi" w:hAnsiTheme="majorHAnsi" w:cstheme="majorHAnsi"/>
          <w:sz w:val="44"/>
          <w:szCs w:val="44"/>
          <w:highlight w:val="yellow"/>
        </w:rPr>
        <w:t>ITA0340 mobile computing</w:t>
      </w:r>
      <w:r w:rsidR="00243986" w:rsidRPr="00243986">
        <w:rPr>
          <w:noProof/>
          <w:sz w:val="44"/>
          <w:szCs w:val="44"/>
        </w:rPr>
        <w:drawing>
          <wp:inline distT="0" distB="0" distL="0" distR="0" wp14:anchorId="71FE823B" wp14:editId="0BB9C41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A38E" w14:textId="33F04099" w:rsidR="002263B2" w:rsidRDefault="002263B2">
      <w:pPr>
        <w:rPr>
          <w:sz w:val="44"/>
          <w:szCs w:val="44"/>
        </w:rPr>
      </w:pPr>
    </w:p>
    <w:p w14:paraId="22EB0866" w14:textId="64A34A5F" w:rsidR="002263B2" w:rsidRDefault="002263B2">
      <w:pPr>
        <w:rPr>
          <w:sz w:val="44"/>
          <w:szCs w:val="44"/>
        </w:rPr>
      </w:pPr>
      <w:r w:rsidRPr="002263B2">
        <w:rPr>
          <w:noProof/>
          <w:sz w:val="44"/>
          <w:szCs w:val="44"/>
        </w:rPr>
        <w:drawing>
          <wp:inline distT="0" distB="0" distL="0" distR="0" wp14:anchorId="6768FF9E" wp14:editId="7424E0F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6C1B" w14:textId="4BD7A6C1" w:rsidR="002263B2" w:rsidRDefault="002263B2">
      <w:pPr>
        <w:rPr>
          <w:sz w:val="44"/>
          <w:szCs w:val="44"/>
        </w:rPr>
      </w:pPr>
      <w:r w:rsidRPr="002263B2">
        <w:rPr>
          <w:noProof/>
          <w:sz w:val="44"/>
          <w:szCs w:val="44"/>
        </w:rPr>
        <w:lastRenderedPageBreak/>
        <w:drawing>
          <wp:inline distT="0" distB="0" distL="0" distR="0" wp14:anchorId="2B251DFF" wp14:editId="1551808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B411" w14:textId="1629F793" w:rsidR="00243986" w:rsidRDefault="00243986">
      <w:pPr>
        <w:rPr>
          <w:sz w:val="44"/>
          <w:szCs w:val="44"/>
        </w:rPr>
      </w:pPr>
    </w:p>
    <w:p w14:paraId="630B7E91" w14:textId="7FFADA1A" w:rsidR="00243986" w:rsidRDefault="00243986">
      <w:pPr>
        <w:rPr>
          <w:sz w:val="44"/>
          <w:szCs w:val="44"/>
        </w:rPr>
      </w:pPr>
      <w:r w:rsidRPr="00243986">
        <w:rPr>
          <w:noProof/>
          <w:sz w:val="44"/>
          <w:szCs w:val="44"/>
        </w:rPr>
        <w:drawing>
          <wp:inline distT="0" distB="0" distL="0" distR="0" wp14:anchorId="2BC71881" wp14:editId="6226A7A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243C" w14:textId="42EE098F" w:rsidR="00243986" w:rsidRDefault="00243986">
      <w:pPr>
        <w:rPr>
          <w:sz w:val="44"/>
          <w:szCs w:val="44"/>
        </w:rPr>
      </w:pPr>
    </w:p>
    <w:p w14:paraId="7380FAA5" w14:textId="361C7930" w:rsidR="00236F5D" w:rsidRDefault="00236F5D">
      <w:pPr>
        <w:rPr>
          <w:sz w:val="44"/>
          <w:szCs w:val="44"/>
        </w:rPr>
      </w:pPr>
    </w:p>
    <w:p w14:paraId="7D61F9FB" w14:textId="7C6E182B" w:rsidR="00236F5D" w:rsidRPr="00243986" w:rsidRDefault="00236F5D">
      <w:pPr>
        <w:rPr>
          <w:sz w:val="44"/>
          <w:szCs w:val="44"/>
        </w:rPr>
      </w:pPr>
      <w:r w:rsidRPr="00236F5D">
        <w:rPr>
          <w:noProof/>
          <w:sz w:val="44"/>
          <w:szCs w:val="44"/>
        </w:rPr>
        <w:lastRenderedPageBreak/>
        <w:drawing>
          <wp:anchor distT="0" distB="0" distL="114300" distR="114300" simplePos="0" relativeHeight="251658240" behindDoc="0" locked="0" layoutInCell="1" allowOverlap="1" wp14:anchorId="2245F285" wp14:editId="39B96D65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199005" cy="3676015"/>
            <wp:effectExtent l="0" t="0" r="0" b="635"/>
            <wp:wrapSquare wrapText="bothSides"/>
            <wp:docPr id="8" name="object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</w:rPr>
        <w:t xml:space="preserve">                 </w:t>
      </w:r>
      <w:r w:rsidRPr="00236F5D">
        <w:rPr>
          <w:noProof/>
          <w:sz w:val="44"/>
          <w:szCs w:val="44"/>
        </w:rPr>
        <w:drawing>
          <wp:inline distT="0" distB="0" distL="0" distR="0" wp14:anchorId="26A21B84" wp14:editId="34064E07">
            <wp:extent cx="2207260" cy="3674110"/>
            <wp:effectExtent l="0" t="0" r="2540" b="2540"/>
            <wp:docPr id="6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726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 w:type="textWrapping" w:clear="all"/>
      </w:r>
    </w:p>
    <w:sectPr w:rsidR="00236F5D" w:rsidRPr="002439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986"/>
    <w:rsid w:val="002263B2"/>
    <w:rsid w:val="00236F5D"/>
    <w:rsid w:val="00243986"/>
    <w:rsid w:val="00350A3D"/>
    <w:rsid w:val="008B7188"/>
    <w:rsid w:val="009B3ECA"/>
    <w:rsid w:val="00A22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A8D27"/>
  <w15:chartTrackingRefBased/>
  <w15:docId w15:val="{02CD9B38-817D-4033-983A-8C42EBE76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3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Sanivarapu Pranayasree</dc:creator>
  <cp:keywords/>
  <dc:description/>
  <cp:lastModifiedBy>eswar bommisetty</cp:lastModifiedBy>
  <cp:revision>6</cp:revision>
  <cp:lastPrinted>2022-09-20T15:31:00Z</cp:lastPrinted>
  <dcterms:created xsi:type="dcterms:W3CDTF">2022-09-20T14:47:00Z</dcterms:created>
  <dcterms:modified xsi:type="dcterms:W3CDTF">2022-09-21T04:18:00Z</dcterms:modified>
</cp:coreProperties>
</file>