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Avtale om bryllupsfotografering</w:t>
      </w:r>
    </w:p>
    <w:p>
      <w:pPr>
        <w:jc w:val="center"/>
      </w:pPr>
      <w:r>
        <w:rPr>
          <w:i/>
        </w:rPr>
        <w:t>Aurora Fotoportal - DEMO dokumentmal</w:t>
      </w:r>
    </w:p>
    <w:p/>
    <w:p>
      <w:r>
        <w:rPr>
          <w:b/>
        </w:rPr>
        <w:t xml:space="preserve">Fotograf: </w:t>
      </w:r>
      <w:r>
        <w:t>{{photographer_name}} / {{photographer_company}}</w:t>
      </w:r>
    </w:p>
    <w:p>
      <w:r>
        <w:rPr>
          <w:b/>
        </w:rPr>
        <w:t xml:space="preserve">Brudepar / kunde: </w:t>
      </w:r>
      <w:r>
        <w:t>{{customer_name}}</w:t>
      </w:r>
    </w:p>
    <w:p>
      <w:pPr>
        <w:pStyle w:val="Heading1"/>
      </w:pPr>
      <w:r>
        <w:t>1. Bryllupsoppdraget</w:t>
      </w:r>
    </w:p>
    <w:p>
      <w:r>
        <w:rPr>
          <w:b/>
        </w:rPr>
        <w:t xml:space="preserve">Bryllupsdato: </w:t>
      </w:r>
      <w:r>
        <w:t>{{project_date}}</w:t>
      </w:r>
    </w:p>
    <w:p>
      <w:r>
        <w:rPr>
          <w:b/>
        </w:rPr>
        <w:t xml:space="preserve">Oppmøtested: </w:t>
      </w:r>
      <w:r>
        <w:t>{{project_location}}</w:t>
      </w:r>
    </w:p>
    <w:p>
      <w:r>
        <w:rPr>
          <w:b/>
        </w:rPr>
        <w:t xml:space="preserve">Starttid: </w:t>
      </w:r>
      <w:r>
        <w:t>{{project_time}}</w:t>
      </w:r>
    </w:p>
    <w:p>
      <w:r>
        <w:rPr>
          <w:b/>
        </w:rPr>
        <w:t xml:space="preserve">Dekning: </w:t>
      </w:r>
      <w:r>
        <w:t>{{coverage_hours}}</w:t>
      </w:r>
    </w:p>
    <w:p>
      <w:r>
        <w:rPr>
          <w:b/>
        </w:rPr>
        <w:t xml:space="preserve">Vielsessted: </w:t>
      </w:r>
      <w:r>
        <w:t>{{ceremony_location}}</w:t>
      </w:r>
    </w:p>
    <w:p>
      <w:r>
        <w:rPr>
          <w:b/>
        </w:rPr>
        <w:t xml:space="preserve">Feststed: </w:t>
      </w:r>
      <w:r>
        <w:t>{{reception_location}}</w:t>
      </w:r>
    </w:p>
    <w:p>
      <w:r>
        <w:t>Avtalt innhold og tidsplan: {{wedding_schedule}}</w:t>
        <w:br/>
        <w:br/>
        <w:t>Prioriterte personer, grupper og ønsker: {{special_requests}}</w:t>
      </w:r>
    </w:p>
    <w:p>
      <w:pPr>
        <w:pStyle w:val="Heading1"/>
      </w:pPr>
      <w:r>
        <w:t>2. Pris og reservasjon</w:t>
      </w:r>
    </w:p>
    <w:p>
      <w:r>
        <w:t>Totalpris: {{project_price}}. Reservasjonsbeløp: {{deposit_amount}}. Datoen regnes som reservert når avtalte vilkår for bestilling er oppfylt. Eventuell overtid, ekstra reise eller tilleggstjenester faktureres etter avtale.</w:t>
      </w:r>
    </w:p>
    <w:p>
      <w:pPr>
        <w:pStyle w:val="Heading1"/>
      </w:pPr>
      <w:r>
        <w:t>3. Gjennomføring</w:t>
      </w:r>
    </w:p>
    <w:p>
      <w:r>
        <w:t>Kunden skal informere fotografen om vesentlige tidsendringer og forhold som påvirker fotograferingen. Kunden er ansvarlig for nødvendige tillatelser på private lokasjoner med mindre annet er avtalt. Fotografen kan tilpasse fotograferingen ved vær, lys, sikkerhet eller andre praktiske forhold.</w:t>
      </w:r>
    </w:p>
    <w:p>
      <w:pPr>
        <w:pStyle w:val="Heading1"/>
      </w:pPr>
      <w:r>
        <w:t>4. Viktige motiver</w:t>
      </w:r>
    </w:p>
    <w:p>
      <w:r>
        <w:t>Fotografen arbeider dokumentarisk og kan ikke garantere at enhver enkelt hendelse, person eller detalj blir fotografert. Kunden bør derfor registrere særlig viktige gruppebilder, personer eller motiver på forhånd i fotoplanen: {{shot_list_reference}}.</w:t>
      </w:r>
    </w:p>
    <w:p>
      <w:pPr>
        <w:pStyle w:val="Heading1"/>
      </w:pPr>
      <w:r>
        <w:t>5. Leveranse</w:t>
      </w:r>
    </w:p>
    <w:p>
      <w:r>
        <w:t>Etter utvelgelse og redigering leveres ferdige bilder via Aurora Fotoportal. Estimert leveringstid: {{delivery_time}}. Antall bilder avhenger av oppdragets varighet og hendelsesforløp. Råfiler leveres ikke med mindre annet er skriftlig avtalt.</w:t>
      </w:r>
    </w:p>
    <w:p>
      <w:pPr>
        <w:pStyle w:val="Heading1"/>
      </w:pPr>
      <w:r>
        <w:t>6. Opphavsrett, deling og publisering</w:t>
      </w:r>
    </w:p>
    <w:p>
      <w:r>
        <w:t>Fotografen beholder opphavsretten. Kunden får avtalt bruksrett til de ferdige bildene. Fotografens egen publisering av bilder fra bryllupet krever separat frivillig samtykke og er ikke en forutsetning for å bestille fotograferingen.</w:t>
      </w:r>
    </w:p>
    <w:p>
      <w:pPr>
        <w:pStyle w:val="Heading1"/>
      </w:pPr>
      <w:r>
        <w:t>7. Avbestilling, sykdom og force majeure</w:t>
      </w:r>
    </w:p>
    <w:p>
      <w:r>
        <w:t>Avbestillingsbetingelser: {{cancellation_terms}}. Ved sykdom, ulykke, ekstremvær, transportproblemer eller andre ekstraordinære hendelser skal partene så langt mulig finne en praktisk løsning, for eksempel ny fotograf, endret dekning eller økonomisk oppgjør i samsvar med avtalen og ufravikelig lov.</w:t>
      </w:r>
    </w:p>
    <w:p>
      <w:pPr>
        <w:pStyle w:val="Heading1"/>
      </w:pPr>
      <w:r>
        <w:t>8. Personvern og galleri</w:t>
      </w:r>
    </w:p>
    <w:p>
      <w:r>
        <w:t>Bildene kan gjøres tilgjengelige i et personlig, adgangsbeskyttet galleri. Galleriutløp: {{gallery_expiry}}. Kunden bør laste ned og sikkerhetskopiere leveransen innen oppgitt frist.</w:t>
      </w:r>
    </w:p>
    <w:p>
      <w:pPr>
        <w:pStyle w:val="Heading1"/>
      </w:pPr>
      <w:r>
        <w:t>9. Godkjenning</w:t>
      </w:r>
    </w:p>
    <w:p>
      <w:r>
        <w:t>Partene bekrefter at oppdragets omfang, pris og sentrale vilkår er forstått og akseptert. Avtale-ID: {{contract_id}}.</w:t>
      </w:r>
    </w:p>
    <w:p/>
    <w:tbl>
      <w:tblPr>
        <w:tblStyle w:val="TableGrid"/>
        <w:tblW w:type="auto" w:w="0"/>
        <w:tblLook w:firstColumn="1" w:firstRow="1" w:lastColumn="0" w:lastRow="0" w:noHBand="0" w:noVBand="1" w:val="04A0"/>
      </w:tblPr>
      <w:tblGrid>
        <w:gridCol w:w="4873"/>
        <w:gridCol w:w="4873"/>
      </w:tblGrid>
      <w:tr>
        <w:tc>
          <w:tcPr>
            <w:tcW w:type="dxa" w:w="4873"/>
          </w:tcPr>
          <w:p>
            <w:r>
              <w:t>Fotograf</w:t>
            </w:r>
          </w:p>
        </w:tc>
        <w:tc>
          <w:tcPr>
            <w:tcW w:type="dxa" w:w="4873"/>
          </w:tcPr>
          <w:p>
            <w:r>
              <w:t>Kunde / foresatt</w:t>
            </w:r>
          </w:p>
        </w:tc>
      </w:tr>
      <w:tr>
        <w:tc>
          <w:tcPr>
            <w:tcW w:type="dxa" w:w="4873"/>
          </w:tcPr>
          <w:p>
            <w:r>
              <w:t>{{photographer_name}}</w:t>
              <w:br/>
              <w:br/>
              <w:t>{{photographer_signature}}</w:t>
            </w:r>
          </w:p>
        </w:tc>
        <w:tc>
          <w:tcPr>
            <w:tcW w:type="dxa" w:w="4873"/>
          </w:tcPr>
          <w:p>
            <w:r>
              <w:t>{{customer_name}}</w:t>
              <w:br/>
              <w:br/>
              <w:t>{{customer_signature}}</w:t>
            </w:r>
          </w:p>
        </w:tc>
      </w:tr>
      <w:tr>
        <w:tc>
          <w:tcPr>
            <w:tcW w:type="dxa" w:w="4873"/>
          </w:tcPr>
          <w:p>
            <w:r>
              <w:t>Dato: {{agreement_date}}</w:t>
            </w:r>
          </w:p>
        </w:tc>
        <w:tc>
          <w:tcPr>
            <w:tcW w:type="dxa" w:w="4873"/>
          </w:tcPr>
          <w:p>
            <w:r>
              <w:t>Dato: {{agreement_date}}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