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8936E" w14:textId="77777777" w:rsidR="005621EB" w:rsidRPr="005621EB" w:rsidRDefault="005621EB" w:rsidP="005621EB">
      <w:pPr>
        <w:bidi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 w:rsidRPr="005621EB">
        <w:rPr>
          <w:rFonts w:cs="B Nazanin" w:hint="cs"/>
          <w:b/>
          <w:bCs/>
          <w:sz w:val="36"/>
          <w:szCs w:val="36"/>
          <w:rtl/>
          <w:lang w:bidi="fa-IR"/>
        </w:rPr>
        <w:t>بسم الله الرحمن الرحیم</w:t>
      </w:r>
    </w:p>
    <w:p w14:paraId="79206D9A" w14:textId="77777777" w:rsidR="005621EB" w:rsidRPr="005621EB" w:rsidRDefault="005621EB" w:rsidP="005621EB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r w:rsidRPr="005621EB">
        <w:rPr>
          <w:rFonts w:cs="B Nazanin" w:hint="cs"/>
          <w:b/>
          <w:bCs/>
          <w:sz w:val="32"/>
          <w:szCs w:val="32"/>
          <w:rtl/>
          <w:lang w:bidi="fa-IR"/>
        </w:rPr>
        <w:t xml:space="preserve">توضیحات دیاگرام به تفکیک لایه : </w:t>
      </w:r>
    </w:p>
    <w:p w14:paraId="694541E1" w14:textId="42294307" w:rsidR="00B3337E" w:rsidRDefault="00B81D83" w:rsidP="00B81D83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B81D83">
        <w:rPr>
          <w:rFonts w:cs="B Nazanin"/>
          <w:sz w:val="28"/>
          <w:szCs w:val="28"/>
          <w:rtl/>
        </w:rPr>
        <w:t xml:space="preserve">این دیاگرام هسته هوش مصنوعی لایه گراف </w:t>
      </w:r>
      <w:r>
        <w:rPr>
          <w:rFonts w:cs="B Nazanin" w:hint="cs"/>
          <w:sz w:val="28"/>
          <w:szCs w:val="28"/>
          <w:rtl/>
        </w:rPr>
        <w:t>ما</w:t>
      </w:r>
      <w:r w:rsidRPr="00B81D83">
        <w:rPr>
          <w:rFonts w:cs="B Nazanin"/>
          <w:sz w:val="28"/>
          <w:szCs w:val="28"/>
          <w:rtl/>
        </w:rPr>
        <w:t xml:space="preserve"> را توصیف می‌کند. در مقال</w:t>
      </w:r>
      <w:r>
        <w:rPr>
          <w:rFonts w:cs="B Nazanin" w:hint="cs"/>
          <w:sz w:val="28"/>
          <w:szCs w:val="28"/>
          <w:rtl/>
        </w:rPr>
        <w:t>ه</w:t>
      </w:r>
      <w:r w:rsidRPr="00B81D83">
        <w:rPr>
          <w:rFonts w:cs="B Nazanin"/>
          <w:sz w:val="28"/>
          <w:szCs w:val="28"/>
          <w:rtl/>
        </w:rPr>
        <w:t xml:space="preserve"> کلاسیک، </w:t>
      </w:r>
      <w:proofErr w:type="spellStart"/>
      <w:r w:rsidRPr="00B81D83">
        <w:rPr>
          <w:rFonts w:cs="B Nazanin"/>
          <w:sz w:val="28"/>
          <w:szCs w:val="28"/>
          <w:lang w:bidi="fa-IR"/>
        </w:rPr>
        <w:t>GraphSAGE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81D83">
        <w:rPr>
          <w:rFonts w:cs="B Nazanin"/>
          <w:sz w:val="28"/>
          <w:szCs w:val="28"/>
          <w:lang w:bidi="fa-IR"/>
        </w:rPr>
        <w:t xml:space="preserve"> </w:t>
      </w:r>
      <w:r w:rsidRPr="00B81D83">
        <w:rPr>
          <w:rFonts w:cs="B Nazanin"/>
          <w:sz w:val="28"/>
          <w:szCs w:val="28"/>
          <w:rtl/>
        </w:rPr>
        <w:t>ویژگی‌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/>
          <w:sz w:val="28"/>
          <w:szCs w:val="28"/>
          <w:rtl/>
        </w:rPr>
        <w:t xml:space="preserve">های ساده گره را می‌گیرد؛ اما نوآوری ما </w:t>
      </w:r>
      <w:r w:rsidRPr="00B81D83">
        <w:rPr>
          <w:rFonts w:cs="B Nazanin"/>
          <w:b/>
          <w:bCs/>
          <w:sz w:val="28"/>
          <w:szCs w:val="28"/>
          <w:rtl/>
        </w:rPr>
        <w:t>تزریق ویژگی‌</w:t>
      </w:r>
      <w:r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B81D83">
        <w:rPr>
          <w:rFonts w:cs="B Nazanin"/>
          <w:b/>
          <w:bCs/>
          <w:sz w:val="28"/>
          <w:szCs w:val="28"/>
          <w:rtl/>
        </w:rPr>
        <w:t>های قطعی تئوری گراف</w:t>
      </w:r>
      <w:r w:rsidRPr="00B81D83">
        <w:rPr>
          <w:rFonts w:cs="B Nazanin"/>
          <w:b/>
          <w:bCs/>
          <w:sz w:val="28"/>
          <w:szCs w:val="28"/>
          <w:lang w:bidi="fa-IR"/>
        </w:rPr>
        <w:t xml:space="preserve">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(</w:t>
      </w:r>
      <w:proofErr w:type="spellStart"/>
      <w:r w:rsidRPr="00B81D83">
        <w:rPr>
          <w:rFonts w:cs="B Nazanin"/>
          <w:b/>
          <w:bCs/>
          <w:sz w:val="28"/>
          <w:szCs w:val="28"/>
          <w:lang w:bidi="fa-IR"/>
        </w:rPr>
        <w:t>Gomory</w:t>
      </w:r>
      <w:proofErr w:type="spellEnd"/>
      <w:r w:rsidRPr="00B81D83">
        <w:rPr>
          <w:rFonts w:cs="B Nazanin"/>
          <w:b/>
          <w:bCs/>
          <w:sz w:val="28"/>
          <w:szCs w:val="28"/>
          <w:lang w:bidi="fa-IR"/>
        </w:rPr>
        <w:t xml:space="preserve">-Hu </w:t>
      </w:r>
      <w:r w:rsidRPr="00B81D83">
        <w:rPr>
          <w:rFonts w:cs="B Nazanin"/>
          <w:b/>
          <w:bCs/>
          <w:sz w:val="28"/>
          <w:szCs w:val="28"/>
          <w:rtl/>
        </w:rPr>
        <w:t>و</w:t>
      </w:r>
      <w:r w:rsidRPr="00B81D83">
        <w:rPr>
          <w:rFonts w:cs="B Nazanin"/>
          <w:b/>
          <w:bCs/>
          <w:sz w:val="28"/>
          <w:szCs w:val="28"/>
          <w:lang w:bidi="fa-IR"/>
        </w:rPr>
        <w:t xml:space="preserve"> Betweenness</w:t>
      </w:r>
      <w:r>
        <w:rPr>
          <w:rFonts w:cs="B Nazanin" w:hint="cs"/>
          <w:b/>
          <w:bCs/>
          <w:sz w:val="28"/>
          <w:szCs w:val="28"/>
          <w:rtl/>
          <w:lang w:bidi="fa-IR"/>
        </w:rPr>
        <w:t>)</w:t>
      </w:r>
      <w:r w:rsidRPr="00B81D83">
        <w:rPr>
          <w:rFonts w:cs="B Nazanin"/>
          <w:sz w:val="28"/>
          <w:szCs w:val="28"/>
          <w:lang w:bidi="fa-IR"/>
        </w:rPr>
        <w:t xml:space="preserve"> </w:t>
      </w:r>
      <w:r w:rsidRPr="00B81D83">
        <w:rPr>
          <w:rFonts w:cs="B Nazanin"/>
          <w:sz w:val="28"/>
          <w:szCs w:val="28"/>
          <w:rtl/>
        </w:rPr>
        <w:t>به درون ویژگی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/>
          <w:sz w:val="28"/>
          <w:szCs w:val="28"/>
          <w:rtl/>
        </w:rPr>
        <w:t>‌های استقرایی</w:t>
      </w:r>
      <w:r w:rsidRPr="00B81D83">
        <w:rPr>
          <w:rFonts w:cs="B Nazanin"/>
          <w:sz w:val="28"/>
          <w:szCs w:val="28"/>
          <w:lang w:bidi="fa-IR"/>
        </w:rPr>
        <w:t xml:space="preserve"> (Inductive) </w:t>
      </w:r>
      <w:r w:rsidRPr="00B81D83">
        <w:rPr>
          <w:rFonts w:cs="B Nazanin"/>
          <w:sz w:val="28"/>
          <w:szCs w:val="28"/>
          <w:rtl/>
        </w:rPr>
        <w:t>است تا زمان یادگیری کاهش یافته و پلتفرم برای توپولوژی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/>
          <w:sz w:val="28"/>
          <w:szCs w:val="28"/>
          <w:rtl/>
        </w:rPr>
        <w:t>‌های نادیده</w:t>
      </w:r>
      <w:r w:rsidRPr="00B81D83">
        <w:rPr>
          <w:rFonts w:cs="B Nazanin"/>
          <w:sz w:val="28"/>
          <w:szCs w:val="28"/>
          <w:lang w:bidi="fa-IR"/>
        </w:rPr>
        <w:t xml:space="preserve"> (Unseen) </w:t>
      </w:r>
      <w:r w:rsidRPr="00B81D83">
        <w:rPr>
          <w:rFonts w:cs="B Nazanin"/>
          <w:sz w:val="28"/>
          <w:szCs w:val="28"/>
          <w:rtl/>
        </w:rPr>
        <w:t>تعمیم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/>
          <w:sz w:val="28"/>
          <w:szCs w:val="28"/>
          <w:rtl/>
        </w:rPr>
        <w:t>‌پذیر شود</w:t>
      </w:r>
      <w:r w:rsidRPr="00B81D83">
        <w:rPr>
          <w:rFonts w:cs="B Nazanin"/>
          <w:sz w:val="28"/>
          <w:szCs w:val="28"/>
          <w:lang w:bidi="fa-IR"/>
        </w:rPr>
        <w:t>.</w:t>
      </w:r>
    </w:p>
    <w:p w14:paraId="4F36A767" w14:textId="77777777" w:rsidR="00D2102C" w:rsidRDefault="00D2102C" w:rsidP="00D2102C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5C04E0BF" w14:textId="77777777" w:rsidR="00B81D83" w:rsidRDefault="00B81D83" w:rsidP="00B81D83">
      <w:pPr>
        <w:bidi/>
        <w:jc w:val="both"/>
        <w:rPr>
          <w:rFonts w:cs="B Nazanin"/>
          <w:sz w:val="28"/>
          <w:szCs w:val="28"/>
          <w:rtl/>
        </w:rPr>
      </w:pPr>
      <w:r w:rsidRPr="00B81D83">
        <w:rPr>
          <w:rFonts w:cs="B Nazanin" w:hint="cs"/>
          <w:sz w:val="28"/>
          <w:szCs w:val="28"/>
          <w:rtl/>
        </w:rPr>
        <w:t>اصالت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توابع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طراحی‌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شده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را</w:t>
      </w:r>
      <w:r w:rsidRPr="00B81D83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با روابط زیر </w:t>
      </w:r>
      <w:r w:rsidRPr="00B81D83">
        <w:rPr>
          <w:rFonts w:cs="B Nazanin" w:hint="cs"/>
          <w:sz w:val="28"/>
          <w:szCs w:val="28"/>
          <w:rtl/>
        </w:rPr>
        <w:t>اثبات</w:t>
      </w:r>
      <w:r w:rsidRPr="00B81D83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می کنیم</w:t>
      </w:r>
      <w:r w:rsidRPr="00B81D83">
        <w:rPr>
          <w:rFonts w:cs="B Nazanin"/>
          <w:sz w:val="28"/>
          <w:szCs w:val="28"/>
          <w:rtl/>
        </w:rPr>
        <w:t>:</w:t>
      </w:r>
    </w:p>
    <w:p w14:paraId="1CBD3BCF" w14:textId="5F27CFFE" w:rsidR="00B81D83" w:rsidRPr="00B81D83" w:rsidRDefault="00B81D83" w:rsidP="00B81D83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8"/>
          <w:szCs w:val="28"/>
          <w:rtl/>
        </w:rPr>
      </w:pPr>
      <w:r w:rsidRPr="00B81D83">
        <w:rPr>
          <w:rFonts w:cs="B Nazanin" w:hint="cs"/>
          <w:sz w:val="28"/>
          <w:szCs w:val="28"/>
          <w:rtl/>
        </w:rPr>
        <w:t>توجیه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نوآوری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گام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/>
          <w:sz w:val="28"/>
          <w:szCs w:val="28"/>
          <w:rtl/>
          <w:lang w:bidi="fa-IR"/>
        </w:rPr>
        <w:t>۲ (</w:t>
      </w:r>
      <w:r w:rsidRPr="00B81D83">
        <w:rPr>
          <w:rFonts w:cs="B Nazanin" w:hint="cs"/>
          <w:sz w:val="28"/>
          <w:szCs w:val="28"/>
          <w:rtl/>
        </w:rPr>
        <w:t>تزریق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ویژگی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‌های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ریاضی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به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جای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یادگیری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کورکورانه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لایه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گراف</w:t>
      </w:r>
      <w:r w:rsidRPr="00B81D83">
        <w:rPr>
          <w:rFonts w:cs="B Nazanin"/>
          <w:sz w:val="28"/>
          <w:szCs w:val="28"/>
          <w:rtl/>
        </w:rPr>
        <w:t>):</w:t>
      </w:r>
    </w:p>
    <w:p w14:paraId="1E3C5CD3" w14:textId="77777777" w:rsidR="00B81D83" w:rsidRDefault="00B81D83" w:rsidP="00B81D83">
      <w:pPr>
        <w:bidi/>
        <w:ind w:left="360"/>
        <w:jc w:val="both"/>
        <w:rPr>
          <w:rFonts w:cs="B Nazanin"/>
          <w:sz w:val="28"/>
          <w:szCs w:val="28"/>
          <w:rtl/>
        </w:rPr>
      </w:pPr>
      <w:r w:rsidRPr="00B81D83">
        <w:rPr>
          <w:rFonts w:cs="B Nazanin" w:hint="cs"/>
          <w:b/>
          <w:bCs/>
          <w:sz w:val="28"/>
          <w:szCs w:val="28"/>
          <w:rtl/>
        </w:rPr>
        <w:t>مبنای</w:t>
      </w:r>
      <w:r w:rsidRPr="00B81D83">
        <w:rPr>
          <w:rFonts w:cs="B Nazanin"/>
          <w:b/>
          <w:bCs/>
          <w:sz w:val="28"/>
          <w:szCs w:val="28"/>
          <w:rtl/>
        </w:rPr>
        <w:t xml:space="preserve"> </w:t>
      </w:r>
      <w:r w:rsidRPr="00B81D83">
        <w:rPr>
          <w:rFonts w:cs="B Nazanin" w:hint="cs"/>
          <w:b/>
          <w:bCs/>
          <w:sz w:val="28"/>
          <w:szCs w:val="28"/>
          <w:rtl/>
        </w:rPr>
        <w:t>علمی</w:t>
      </w:r>
      <w:r w:rsidRPr="00B81D83">
        <w:rPr>
          <w:rFonts w:cs="B Nazanin"/>
          <w:b/>
          <w:bCs/>
          <w:sz w:val="28"/>
          <w:szCs w:val="28"/>
          <w:rtl/>
        </w:rPr>
        <w:t xml:space="preserve"> </w:t>
      </w:r>
      <w:r w:rsidRPr="00B81D83">
        <w:rPr>
          <w:rFonts w:cs="B Nazanin" w:hint="cs"/>
          <w:b/>
          <w:bCs/>
          <w:sz w:val="28"/>
          <w:szCs w:val="28"/>
          <w:rtl/>
        </w:rPr>
        <w:t>و</w:t>
      </w:r>
      <w:r w:rsidRPr="00B81D83">
        <w:rPr>
          <w:rFonts w:cs="B Nazanin"/>
          <w:b/>
          <w:bCs/>
          <w:sz w:val="28"/>
          <w:szCs w:val="28"/>
          <w:rtl/>
        </w:rPr>
        <w:t xml:space="preserve"> </w:t>
      </w:r>
      <w:r w:rsidRPr="00B81D83">
        <w:rPr>
          <w:rFonts w:cs="B Nazanin" w:hint="cs"/>
          <w:b/>
          <w:bCs/>
          <w:sz w:val="28"/>
          <w:szCs w:val="28"/>
          <w:rtl/>
        </w:rPr>
        <w:t>فرضیه</w:t>
      </w:r>
      <w:r w:rsidRPr="00B81D83">
        <w:rPr>
          <w:rFonts w:cs="B Nazanin"/>
          <w:b/>
          <w:bCs/>
          <w:sz w:val="28"/>
          <w:szCs w:val="28"/>
          <w:rtl/>
        </w:rPr>
        <w:t xml:space="preserve"> </w:t>
      </w:r>
      <w:r w:rsidRPr="00B81D83">
        <w:rPr>
          <w:rFonts w:cs="B Nazanin" w:hint="cs"/>
          <w:b/>
          <w:bCs/>
          <w:sz w:val="28"/>
          <w:szCs w:val="28"/>
          <w:rtl/>
        </w:rPr>
        <w:t>طرح</w:t>
      </w:r>
      <w:r w:rsidRPr="00B81D83">
        <w:rPr>
          <w:rFonts w:cs="B Nazanin"/>
          <w:b/>
          <w:bCs/>
          <w:sz w:val="28"/>
          <w:szCs w:val="28"/>
          <w:rtl/>
        </w:rPr>
        <w:t>: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بر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اساس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مقاله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/>
          <w:sz w:val="28"/>
          <w:szCs w:val="28"/>
        </w:rPr>
        <w:t xml:space="preserve">Paul </w:t>
      </w:r>
      <w:proofErr w:type="spellStart"/>
      <w:r w:rsidRPr="00B81D83">
        <w:rPr>
          <w:rFonts w:cs="B Nazanin"/>
          <w:sz w:val="28"/>
          <w:szCs w:val="28"/>
        </w:rPr>
        <w:t>Almasan</w:t>
      </w:r>
      <w:proofErr w:type="spellEnd"/>
      <w:r w:rsidRPr="00B81D83">
        <w:rPr>
          <w:rFonts w:cs="B Nazanin"/>
          <w:sz w:val="28"/>
          <w:szCs w:val="28"/>
          <w:rtl/>
        </w:rPr>
        <w:t xml:space="preserve"> (2022)</w:t>
      </w:r>
      <w:r w:rsidRPr="00B81D83">
        <w:rPr>
          <w:rFonts w:cs="B Nazanin" w:hint="cs"/>
          <w:sz w:val="28"/>
          <w:szCs w:val="28"/>
          <w:rtl/>
        </w:rPr>
        <w:t>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مدل‌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های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گراف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کلاسیک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به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دلیل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تکیه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بر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شناسه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‌های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ثابت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گره‌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ها،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قابلیت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تعمیم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‌پذیری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به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شبکه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‌های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نادیده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را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ندارند</w:t>
      </w:r>
      <w:r w:rsidRPr="00B81D83">
        <w:rPr>
          <w:rFonts w:cs="B Nazanin"/>
          <w:sz w:val="28"/>
          <w:szCs w:val="28"/>
          <w:rtl/>
        </w:rPr>
        <w:t xml:space="preserve">. </w:t>
      </w:r>
      <w:r w:rsidRPr="00B81D83">
        <w:rPr>
          <w:rFonts w:cs="B Nazanin" w:hint="cs"/>
          <w:sz w:val="28"/>
          <w:szCs w:val="28"/>
          <w:rtl/>
        </w:rPr>
        <w:t>ما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در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گام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/>
          <w:sz w:val="28"/>
          <w:szCs w:val="28"/>
          <w:rtl/>
          <w:lang w:bidi="fa-IR"/>
        </w:rPr>
        <w:t>۲</w:t>
      </w:r>
      <w:r w:rsidRPr="00B81D83">
        <w:rPr>
          <w:rFonts w:cs="B Nazanin" w:hint="cs"/>
          <w:sz w:val="28"/>
          <w:szCs w:val="28"/>
          <w:rtl/>
        </w:rPr>
        <w:t>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u w:val="single"/>
          <w:rtl/>
        </w:rPr>
        <w:t>ویژگی‌های</w:t>
      </w:r>
      <w:r w:rsidRPr="00B81D83">
        <w:rPr>
          <w:rFonts w:cs="B Nazanin"/>
          <w:sz w:val="28"/>
          <w:szCs w:val="28"/>
          <w:u w:val="single"/>
          <w:rtl/>
        </w:rPr>
        <w:t xml:space="preserve"> </w:t>
      </w:r>
      <w:r w:rsidRPr="00B81D83">
        <w:rPr>
          <w:rFonts w:cs="B Nazanin" w:hint="cs"/>
          <w:sz w:val="28"/>
          <w:szCs w:val="28"/>
          <w:u w:val="single"/>
          <w:rtl/>
        </w:rPr>
        <w:t>ورودی</w:t>
      </w:r>
      <w:r w:rsidRPr="00B81D83">
        <w:rPr>
          <w:rFonts w:cs="B Nazanin"/>
          <w:sz w:val="28"/>
          <w:szCs w:val="28"/>
          <w:u w:val="single"/>
          <w:rtl/>
        </w:rPr>
        <w:t xml:space="preserve"> (</w:t>
      </w:r>
      <m:oMath>
        <m:r>
          <w:rPr>
            <w:rFonts w:ascii="Cambria Math" w:hAnsi="Cambria Math" w:cs="B Nazanin"/>
            <w:sz w:val="28"/>
            <w:szCs w:val="28"/>
            <w:u w:val="single"/>
          </w:rPr>
          <m:t>X</m:t>
        </m:r>
      </m:oMath>
      <w:r w:rsidRPr="00B81D83">
        <w:rPr>
          <w:rFonts w:cs="B Nazanin"/>
          <w:sz w:val="28"/>
          <w:szCs w:val="28"/>
          <w:u w:val="single"/>
          <w:rtl/>
        </w:rPr>
        <w:t>)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گره‌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ها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را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با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دو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لایه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قطعی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ریاضی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الحاق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کرده‌ایم</w:t>
      </w:r>
      <w:r w:rsidRPr="00B81D83">
        <w:rPr>
          <w:rFonts w:cs="B Nazanin"/>
          <w:sz w:val="28"/>
          <w:szCs w:val="28"/>
          <w:rtl/>
        </w:rPr>
        <w:t xml:space="preserve">: </w:t>
      </w:r>
      <w:r w:rsidRPr="00B81D83">
        <w:rPr>
          <w:rFonts w:cs="B Nazanin" w:hint="cs"/>
          <w:b/>
          <w:bCs/>
          <w:sz w:val="28"/>
          <w:szCs w:val="28"/>
          <w:rtl/>
        </w:rPr>
        <w:t>اول</w:t>
      </w:r>
      <w:r w:rsidRPr="00B81D83">
        <w:rPr>
          <w:rFonts w:cs="B Nazanin" w:hint="cs"/>
          <w:sz w:val="28"/>
          <w:szCs w:val="28"/>
          <w:rtl/>
        </w:rPr>
        <w:t>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شاخص</w:t>
      </w:r>
      <w:r w:rsidRPr="00B81D83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بینابینی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لینک‌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ها</w:t>
      </w:r>
      <w:r w:rsidRPr="00B81D83">
        <w:rPr>
          <w:rFonts w:cs="B Nazanin"/>
          <w:sz w:val="28"/>
          <w:szCs w:val="28"/>
          <w:rtl/>
        </w:rPr>
        <w:t xml:space="preserve"> (</w:t>
      </w:r>
      <w:r w:rsidRPr="00B81D83">
        <w:rPr>
          <w:rFonts w:cs="B Nazanin"/>
          <w:sz w:val="28"/>
          <w:szCs w:val="28"/>
        </w:rPr>
        <w:t>Link Betweenness</w:t>
      </w:r>
      <w:r w:rsidRPr="00B81D83">
        <w:rPr>
          <w:rFonts w:cs="B Nazanin"/>
          <w:sz w:val="28"/>
          <w:szCs w:val="28"/>
          <w:rtl/>
        </w:rPr>
        <w:t xml:space="preserve">) </w:t>
      </w:r>
      <w:r w:rsidRPr="00B81D83">
        <w:rPr>
          <w:rFonts w:cs="B Nazanin" w:hint="cs"/>
          <w:sz w:val="28"/>
          <w:szCs w:val="28"/>
          <w:rtl/>
        </w:rPr>
        <w:t>مستخرج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از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الگوریتم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/>
          <w:sz w:val="28"/>
          <w:szCs w:val="28"/>
        </w:rPr>
        <w:t>Picard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و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b/>
          <w:bCs/>
          <w:sz w:val="28"/>
          <w:szCs w:val="28"/>
          <w:rtl/>
        </w:rPr>
        <w:t>دوم</w:t>
      </w:r>
      <w:r w:rsidRPr="00B81D83">
        <w:rPr>
          <w:rFonts w:cs="B Nazanin" w:hint="cs"/>
          <w:sz w:val="28"/>
          <w:szCs w:val="28"/>
          <w:rtl/>
        </w:rPr>
        <w:t>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u w:val="single"/>
          <w:rtl/>
        </w:rPr>
        <w:t>وزن</w:t>
      </w:r>
      <w:r w:rsidRPr="00B81D83">
        <w:rPr>
          <w:rFonts w:cs="B Nazanin"/>
          <w:sz w:val="28"/>
          <w:szCs w:val="28"/>
          <w:u w:val="single"/>
          <w:rtl/>
        </w:rPr>
        <w:t xml:space="preserve"> </w:t>
      </w:r>
      <w:r w:rsidRPr="00B81D83">
        <w:rPr>
          <w:rFonts w:cs="B Nazanin" w:hint="cs"/>
          <w:sz w:val="28"/>
          <w:szCs w:val="28"/>
          <w:u w:val="single"/>
          <w:rtl/>
        </w:rPr>
        <w:t>برش</w:t>
      </w:r>
      <w:r>
        <w:rPr>
          <w:rFonts w:cs="B Nazanin" w:hint="cs"/>
          <w:sz w:val="28"/>
          <w:szCs w:val="28"/>
          <w:u w:val="single"/>
          <w:rtl/>
        </w:rPr>
        <w:t xml:space="preserve"> </w:t>
      </w:r>
      <w:r w:rsidRPr="00B81D83">
        <w:rPr>
          <w:rFonts w:cs="B Nazanin" w:hint="cs"/>
          <w:sz w:val="28"/>
          <w:szCs w:val="28"/>
          <w:u w:val="single"/>
          <w:rtl/>
        </w:rPr>
        <w:t>‌های</w:t>
      </w:r>
      <w:r w:rsidRPr="00B81D83">
        <w:rPr>
          <w:rFonts w:cs="B Nazanin"/>
          <w:sz w:val="28"/>
          <w:szCs w:val="28"/>
          <w:u w:val="single"/>
          <w:rtl/>
        </w:rPr>
        <w:t xml:space="preserve"> </w:t>
      </w:r>
      <w:r w:rsidRPr="00B81D83">
        <w:rPr>
          <w:rFonts w:cs="B Nazanin" w:hint="cs"/>
          <w:sz w:val="28"/>
          <w:szCs w:val="28"/>
          <w:u w:val="single"/>
          <w:rtl/>
        </w:rPr>
        <w:t>دترمینستیک</w:t>
      </w:r>
      <w:r w:rsidRPr="00B81D83">
        <w:rPr>
          <w:rFonts w:cs="B Nazanin"/>
          <w:sz w:val="28"/>
          <w:szCs w:val="28"/>
          <w:u w:val="single"/>
          <w:rtl/>
        </w:rPr>
        <w:t xml:space="preserve"> </w:t>
      </w:r>
      <w:r w:rsidRPr="00B81D83">
        <w:rPr>
          <w:rFonts w:cs="B Nazanin" w:hint="cs"/>
          <w:sz w:val="28"/>
          <w:szCs w:val="28"/>
          <w:u w:val="single"/>
          <w:rtl/>
        </w:rPr>
        <w:t>درخت</w:t>
      </w:r>
      <w:r w:rsidRPr="00B81D83">
        <w:rPr>
          <w:rFonts w:cs="B Nazanin"/>
          <w:sz w:val="28"/>
          <w:szCs w:val="28"/>
          <w:u w:val="single"/>
          <w:rtl/>
        </w:rPr>
        <w:t xml:space="preserve"> </w:t>
      </w:r>
      <w:r w:rsidRPr="00B81D83">
        <w:rPr>
          <w:rFonts w:cs="B Nazanin" w:hint="cs"/>
          <w:sz w:val="28"/>
          <w:szCs w:val="28"/>
          <w:u w:val="single"/>
          <w:rtl/>
        </w:rPr>
        <w:t>گوموری</w:t>
      </w:r>
      <w:r w:rsidRPr="00B81D83">
        <w:rPr>
          <w:rFonts w:cs="B Nazanin"/>
          <w:sz w:val="28"/>
          <w:szCs w:val="28"/>
          <w:u w:val="single"/>
          <w:rtl/>
        </w:rPr>
        <w:t>-</w:t>
      </w:r>
      <w:r w:rsidRPr="00B81D83">
        <w:rPr>
          <w:rFonts w:cs="B Nazanin" w:hint="cs"/>
          <w:sz w:val="28"/>
          <w:szCs w:val="28"/>
          <w:u w:val="single"/>
          <w:rtl/>
        </w:rPr>
        <w:t>هو</w:t>
      </w:r>
      <w:r w:rsidRPr="00B81D83">
        <w:rPr>
          <w:rFonts w:cs="B Nazanin"/>
          <w:sz w:val="28"/>
          <w:szCs w:val="28"/>
          <w:u w:val="single"/>
          <w:rtl/>
        </w:rPr>
        <w:t xml:space="preserve">. </w:t>
      </w:r>
      <w:r w:rsidRPr="00B81D83">
        <w:rPr>
          <w:rFonts w:cs="B Nazanin" w:hint="cs"/>
          <w:b/>
          <w:bCs/>
          <w:sz w:val="28"/>
          <w:szCs w:val="28"/>
          <w:rtl/>
        </w:rPr>
        <w:t>فرضیه</w:t>
      </w:r>
      <w:r w:rsidRPr="00B81D83">
        <w:rPr>
          <w:rFonts w:cs="B Nazanin"/>
          <w:b/>
          <w:bCs/>
          <w:sz w:val="28"/>
          <w:szCs w:val="28"/>
          <w:rtl/>
        </w:rPr>
        <w:t xml:space="preserve"> </w:t>
      </w:r>
      <w:r w:rsidRPr="00B81D83">
        <w:rPr>
          <w:rFonts w:cs="B Nazanin" w:hint="cs"/>
          <w:b/>
          <w:bCs/>
          <w:sz w:val="28"/>
          <w:szCs w:val="28"/>
          <w:rtl/>
        </w:rPr>
        <w:t>ما</w:t>
      </w:r>
      <w:r w:rsidRPr="00B81D83">
        <w:rPr>
          <w:rFonts w:cs="B Nazanin"/>
          <w:b/>
          <w:bCs/>
          <w:sz w:val="28"/>
          <w:szCs w:val="28"/>
          <w:rtl/>
        </w:rPr>
        <w:t xml:space="preserve"> </w:t>
      </w:r>
      <w:r w:rsidRPr="00B81D83">
        <w:rPr>
          <w:rFonts w:cs="B Nazanin" w:hint="cs"/>
          <w:b/>
          <w:bCs/>
          <w:sz w:val="28"/>
          <w:szCs w:val="28"/>
          <w:rtl/>
        </w:rPr>
        <w:t>این</w:t>
      </w:r>
      <w:r w:rsidRPr="00B81D83">
        <w:rPr>
          <w:rFonts w:cs="B Nazanin"/>
          <w:b/>
          <w:bCs/>
          <w:sz w:val="28"/>
          <w:szCs w:val="28"/>
          <w:rtl/>
        </w:rPr>
        <w:t xml:space="preserve"> </w:t>
      </w:r>
      <w:r w:rsidRPr="00B81D83">
        <w:rPr>
          <w:rFonts w:cs="B Nazanin" w:hint="cs"/>
          <w:b/>
          <w:bCs/>
          <w:sz w:val="28"/>
          <w:szCs w:val="28"/>
          <w:rtl/>
        </w:rPr>
        <w:t>است</w:t>
      </w:r>
      <w:r w:rsidRPr="00B81D83">
        <w:rPr>
          <w:rFonts w:cs="B Nazanin"/>
          <w:b/>
          <w:bCs/>
          <w:sz w:val="28"/>
          <w:szCs w:val="28"/>
          <w:rtl/>
        </w:rPr>
        <w:t xml:space="preserve"> </w:t>
      </w:r>
      <w:r w:rsidRPr="00B81D83">
        <w:rPr>
          <w:rFonts w:cs="B Nazanin" w:hint="cs"/>
          <w:b/>
          <w:bCs/>
          <w:sz w:val="28"/>
          <w:szCs w:val="28"/>
          <w:rtl/>
        </w:rPr>
        <w:t>که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این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تزریق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دانش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پیشین</w:t>
      </w:r>
      <w:r w:rsidRPr="00B81D83">
        <w:rPr>
          <w:rFonts w:cs="B Nazanin"/>
          <w:sz w:val="28"/>
          <w:szCs w:val="28"/>
          <w:rtl/>
        </w:rPr>
        <w:t xml:space="preserve"> (</w:t>
      </w:r>
      <w:r w:rsidRPr="00B81D83">
        <w:rPr>
          <w:rFonts w:cs="B Nazanin"/>
          <w:sz w:val="28"/>
          <w:szCs w:val="28"/>
        </w:rPr>
        <w:t>Prior Knowledge Evaluation</w:t>
      </w:r>
      <w:r w:rsidRPr="00B81D83">
        <w:rPr>
          <w:rFonts w:cs="B Nazanin"/>
          <w:sz w:val="28"/>
          <w:szCs w:val="28"/>
          <w:rtl/>
        </w:rPr>
        <w:t>)</w:t>
      </w:r>
      <w:r w:rsidRPr="00B81D83">
        <w:rPr>
          <w:rFonts w:cs="B Nazanin" w:hint="cs"/>
          <w:sz w:val="28"/>
          <w:szCs w:val="28"/>
          <w:rtl/>
        </w:rPr>
        <w:t>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عامل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هوش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مصنوعی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را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به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جای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حفظ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کردن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توپولوژی،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متمایل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به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یادگیری</w:t>
      </w:r>
      <w:r w:rsidRPr="00B81D83">
        <w:rPr>
          <w:rFonts w:cs="B Nazanin"/>
          <w:sz w:val="28"/>
          <w:szCs w:val="28"/>
          <w:rtl/>
        </w:rPr>
        <w:t xml:space="preserve"> «</w:t>
      </w:r>
      <w:r w:rsidRPr="00B81D83">
        <w:rPr>
          <w:rFonts w:cs="B Nazanin" w:hint="cs"/>
          <w:sz w:val="28"/>
          <w:szCs w:val="28"/>
          <w:rtl/>
        </w:rPr>
        <w:t>منطق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ساختاری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گلوگاه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‌ها</w:t>
      </w:r>
      <w:r w:rsidRPr="00B81D83">
        <w:rPr>
          <w:rFonts w:cs="B Nazanin" w:hint="eastAsia"/>
          <w:sz w:val="28"/>
          <w:szCs w:val="28"/>
          <w:rtl/>
        </w:rPr>
        <w:t>»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می‌کند؛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لذا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مدل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روی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هر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شبکه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‌ای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بدون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بازآموزی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کار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خواهد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کرد</w:t>
      </w:r>
      <w:r w:rsidRPr="00B81D83">
        <w:rPr>
          <w:rFonts w:cs="B Nazanin"/>
          <w:sz w:val="28"/>
          <w:szCs w:val="28"/>
          <w:rtl/>
        </w:rPr>
        <w:t>.</w:t>
      </w:r>
    </w:p>
    <w:p w14:paraId="20BBE149" w14:textId="77777777" w:rsidR="00B81D83" w:rsidRDefault="00B81D83" w:rsidP="00B81D83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8"/>
          <w:szCs w:val="28"/>
        </w:rPr>
      </w:pPr>
      <w:r w:rsidRPr="00B81D83">
        <w:rPr>
          <w:rFonts w:cs="B Nazanin" w:hint="cs"/>
          <w:sz w:val="28"/>
          <w:szCs w:val="28"/>
          <w:rtl/>
        </w:rPr>
        <w:t>مکانیزم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نمونه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‌برداری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گام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/>
          <w:sz w:val="28"/>
          <w:szCs w:val="28"/>
          <w:rtl/>
          <w:lang w:bidi="fa-IR"/>
        </w:rPr>
        <w:t>۱ (</w:t>
      </w:r>
      <w:r w:rsidRPr="00B81D83">
        <w:rPr>
          <w:rFonts w:cs="B Nazanin"/>
          <w:sz w:val="28"/>
          <w:szCs w:val="28"/>
        </w:rPr>
        <w:t>Uniform Fixed-Size Neighborhood Sampling</w:t>
      </w:r>
      <w:r w:rsidRPr="00B81D83">
        <w:rPr>
          <w:rFonts w:cs="B Nazanin"/>
          <w:sz w:val="28"/>
          <w:szCs w:val="28"/>
          <w:rtl/>
          <w:lang w:bidi="fa-IR"/>
        </w:rPr>
        <w:t>):</w:t>
      </w:r>
    </w:p>
    <w:p w14:paraId="695D8E0A" w14:textId="77777777" w:rsidR="00D2102C" w:rsidRDefault="00B81D83" w:rsidP="00B81D83">
      <w:pPr>
        <w:bidi/>
        <w:ind w:left="360"/>
        <w:jc w:val="both"/>
        <w:rPr>
          <w:rFonts w:cs="B Nazanin"/>
          <w:sz w:val="28"/>
          <w:szCs w:val="28"/>
          <w:rtl/>
        </w:rPr>
      </w:pPr>
      <w:r w:rsidRPr="00B81D83">
        <w:rPr>
          <w:rFonts w:cs="B Nazanin" w:hint="cs"/>
          <w:b/>
          <w:bCs/>
          <w:sz w:val="28"/>
          <w:szCs w:val="28"/>
          <w:rtl/>
        </w:rPr>
        <w:t>مبنای</w:t>
      </w:r>
      <w:r w:rsidRPr="00B81D83">
        <w:rPr>
          <w:rFonts w:cs="B Nazanin"/>
          <w:b/>
          <w:bCs/>
          <w:sz w:val="28"/>
          <w:szCs w:val="28"/>
          <w:rtl/>
        </w:rPr>
        <w:t xml:space="preserve"> </w:t>
      </w:r>
      <w:r w:rsidRPr="00B81D83">
        <w:rPr>
          <w:rFonts w:cs="B Nazanin" w:hint="cs"/>
          <w:b/>
          <w:bCs/>
          <w:sz w:val="28"/>
          <w:szCs w:val="28"/>
          <w:rtl/>
        </w:rPr>
        <w:t>علمی</w:t>
      </w:r>
      <w:r w:rsidRPr="00B81D83">
        <w:rPr>
          <w:rFonts w:cs="B Nazanin"/>
          <w:b/>
          <w:bCs/>
          <w:sz w:val="28"/>
          <w:szCs w:val="28"/>
          <w:rtl/>
        </w:rPr>
        <w:t>: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طبق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الگوریتم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مرجع</w:t>
      </w:r>
      <w:r w:rsidRPr="00B81D83">
        <w:rPr>
          <w:rFonts w:cs="B Nazanin"/>
          <w:sz w:val="28"/>
          <w:szCs w:val="28"/>
          <w:rtl/>
        </w:rPr>
        <w:t xml:space="preserve"> </w:t>
      </w:r>
      <w:proofErr w:type="spellStart"/>
      <w:r w:rsidRPr="00B81D83">
        <w:rPr>
          <w:rFonts w:cs="B Nazanin"/>
          <w:sz w:val="28"/>
          <w:szCs w:val="28"/>
        </w:rPr>
        <w:t>GraphSAGE</w:t>
      </w:r>
      <w:proofErr w:type="spellEnd"/>
      <w:r w:rsidRPr="00B81D83">
        <w:rPr>
          <w:rFonts w:cs="B Nazanin"/>
          <w:sz w:val="28"/>
          <w:szCs w:val="28"/>
        </w:rPr>
        <w:t xml:space="preserve"> (Hamilton et al., 2017)</w:t>
      </w:r>
      <w:r w:rsidRPr="00B81D83">
        <w:rPr>
          <w:rFonts w:cs="B Nazanin" w:hint="cs"/>
          <w:sz w:val="28"/>
          <w:szCs w:val="28"/>
          <w:rtl/>
        </w:rPr>
        <w:t>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پردازش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کامل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همسایگی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در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شبکه‌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های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بزرگ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مخابراتی</w:t>
      </w:r>
      <w:r w:rsidRPr="00B81D83">
        <w:rPr>
          <w:rFonts w:cs="B Nazanin"/>
          <w:sz w:val="28"/>
          <w:szCs w:val="28"/>
          <w:rtl/>
        </w:rPr>
        <w:t xml:space="preserve"> (</w:t>
      </w:r>
      <w:r w:rsidRPr="00B81D83">
        <w:rPr>
          <w:rFonts w:cs="B Nazanin" w:hint="cs"/>
          <w:sz w:val="28"/>
          <w:szCs w:val="28"/>
          <w:rtl/>
        </w:rPr>
        <w:t>مانند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گراف‌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های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وسیع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اپراتور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همراه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اول</w:t>
      </w:r>
      <w:r w:rsidRPr="00B81D83">
        <w:rPr>
          <w:rFonts w:cs="B Nazanin"/>
          <w:sz w:val="28"/>
          <w:szCs w:val="28"/>
          <w:rtl/>
        </w:rPr>
        <w:t xml:space="preserve">) </w:t>
      </w:r>
      <w:r w:rsidRPr="00B81D83">
        <w:rPr>
          <w:rFonts w:cs="B Nazanin" w:hint="cs"/>
          <w:sz w:val="28"/>
          <w:szCs w:val="28"/>
          <w:rtl/>
        </w:rPr>
        <w:t>به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دلیل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انفجار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گرافیکی،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زمان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اجرا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را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از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حالت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بلادرنگ</w:t>
      </w:r>
      <w:r w:rsidRPr="00B81D83">
        <w:rPr>
          <w:rFonts w:cs="B Nazanin"/>
          <w:sz w:val="28"/>
          <w:szCs w:val="28"/>
          <w:rtl/>
        </w:rPr>
        <w:t xml:space="preserve"> (</w:t>
      </w:r>
      <w:r w:rsidRPr="00B81D83">
        <w:rPr>
          <w:rFonts w:cs="B Nazanin"/>
          <w:sz w:val="28"/>
          <w:szCs w:val="28"/>
        </w:rPr>
        <w:t>Real-time</w:t>
      </w:r>
      <w:r w:rsidRPr="00B81D83">
        <w:rPr>
          <w:rFonts w:cs="B Nazanin"/>
          <w:sz w:val="28"/>
          <w:szCs w:val="28"/>
          <w:rtl/>
        </w:rPr>
        <w:t xml:space="preserve">) </w:t>
      </w:r>
      <w:r w:rsidRPr="00B81D83">
        <w:rPr>
          <w:rFonts w:cs="B Nazanin" w:hint="cs"/>
          <w:sz w:val="28"/>
          <w:szCs w:val="28"/>
          <w:rtl/>
        </w:rPr>
        <w:t>خارج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می‌کند</w:t>
      </w:r>
      <w:r w:rsidRPr="00B81D83">
        <w:rPr>
          <w:rFonts w:cs="B Nazanin"/>
          <w:sz w:val="28"/>
          <w:szCs w:val="28"/>
          <w:rtl/>
        </w:rPr>
        <w:t xml:space="preserve">. </w:t>
      </w:r>
      <w:r w:rsidRPr="00B81D83">
        <w:rPr>
          <w:rFonts w:cs="B Nazanin" w:hint="cs"/>
          <w:sz w:val="28"/>
          <w:szCs w:val="28"/>
          <w:rtl/>
        </w:rPr>
        <w:t>اتصال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لایه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ورودی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به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تابع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نمونه‌</w:t>
      </w:r>
      <w:r>
        <w:rPr>
          <w:rFonts w:cs="B Nazanin" w:hint="cs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برداری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با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اندازه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ثابت</w:t>
      </w:r>
      <w:r w:rsidRPr="00B81D83">
        <w:rPr>
          <w:rFonts w:cs="B Nazanin"/>
          <w:sz w:val="28"/>
          <w:szCs w:val="28"/>
          <w:rtl/>
        </w:rPr>
        <w:t xml:space="preserve"> (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B Nazanin"/>
                <w:sz w:val="28"/>
                <w:szCs w:val="28"/>
              </w:rPr>
              <m:t>k</m:t>
            </m:r>
          </m:sub>
        </m:sSub>
      </m:oMath>
      <w:r w:rsidRPr="00B81D83">
        <w:rPr>
          <w:rFonts w:cs="B Nazanin"/>
          <w:sz w:val="28"/>
          <w:szCs w:val="28"/>
          <w:rtl/>
        </w:rPr>
        <w:t xml:space="preserve">) </w:t>
      </w:r>
      <w:r w:rsidRPr="00B81D83">
        <w:rPr>
          <w:rFonts w:cs="B Nazanin" w:hint="cs"/>
          <w:sz w:val="28"/>
          <w:szCs w:val="28"/>
          <w:rtl/>
        </w:rPr>
        <w:t>تضمین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می‌کند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که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پیچیدگی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محاسباتی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هر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اپیزود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در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بازه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کنترل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واسط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/>
          <w:sz w:val="28"/>
          <w:szCs w:val="28"/>
        </w:rPr>
        <w:t>Near-RT RIC</w:t>
      </w:r>
      <w:r w:rsidRPr="00B81D83">
        <w:rPr>
          <w:rFonts w:cs="B Nazanin"/>
          <w:sz w:val="28"/>
          <w:szCs w:val="28"/>
          <w:rtl/>
        </w:rPr>
        <w:t xml:space="preserve"> (</w:t>
      </w:r>
      <w:r w:rsidRPr="00B81D83">
        <w:rPr>
          <w:rFonts w:cs="B Nazanin" w:hint="cs"/>
          <w:sz w:val="28"/>
          <w:szCs w:val="28"/>
          <w:rtl/>
        </w:rPr>
        <w:t>زیر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/>
          <w:sz w:val="28"/>
          <w:szCs w:val="28"/>
          <w:rtl/>
          <w:lang w:bidi="fa-IR"/>
        </w:rPr>
        <w:t>۱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ثانیه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طبق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استاندارد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/>
          <w:sz w:val="28"/>
          <w:szCs w:val="28"/>
        </w:rPr>
        <w:t>O-RAN WG1</w:t>
      </w:r>
      <w:r w:rsidRPr="00B81D83">
        <w:rPr>
          <w:rFonts w:cs="B Nazanin"/>
          <w:sz w:val="28"/>
          <w:szCs w:val="28"/>
          <w:rtl/>
        </w:rPr>
        <w:t xml:space="preserve">) </w:t>
      </w:r>
      <w:r w:rsidRPr="00B81D83">
        <w:rPr>
          <w:rFonts w:cs="B Nazanin" w:hint="cs"/>
          <w:sz w:val="28"/>
          <w:szCs w:val="28"/>
          <w:rtl/>
        </w:rPr>
        <w:t>باقی</w:t>
      </w:r>
      <w:r w:rsidRPr="00B81D83">
        <w:rPr>
          <w:rFonts w:cs="B Nazanin"/>
          <w:sz w:val="28"/>
          <w:szCs w:val="28"/>
          <w:rtl/>
        </w:rPr>
        <w:t xml:space="preserve"> </w:t>
      </w:r>
      <w:r w:rsidRPr="00B81D83">
        <w:rPr>
          <w:rFonts w:cs="B Nazanin" w:hint="cs"/>
          <w:sz w:val="28"/>
          <w:szCs w:val="28"/>
          <w:rtl/>
        </w:rPr>
        <w:t>بماند</w:t>
      </w:r>
      <w:r w:rsidRPr="00B81D83">
        <w:rPr>
          <w:rFonts w:cs="B Nazanin"/>
          <w:sz w:val="28"/>
          <w:szCs w:val="28"/>
          <w:rtl/>
        </w:rPr>
        <w:t>.</w:t>
      </w:r>
    </w:p>
    <w:p w14:paraId="0F6CED49" w14:textId="60D7CD41" w:rsidR="00D2102C" w:rsidRPr="00D2102C" w:rsidRDefault="00B81D83" w:rsidP="00D2102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8"/>
          <w:szCs w:val="28"/>
          <w:rtl/>
          <w:lang w:bidi="fa-IR"/>
        </w:rPr>
      </w:pPr>
      <w:r w:rsidRPr="00D2102C">
        <w:rPr>
          <w:rFonts w:cs="B Nazanin" w:hint="cs"/>
          <w:sz w:val="28"/>
          <w:szCs w:val="28"/>
          <w:rtl/>
        </w:rPr>
        <w:lastRenderedPageBreak/>
        <w:t>استفاده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از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تجمیع‌کننده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بیشینه</w:t>
      </w:r>
      <w:r w:rsidRPr="00D2102C">
        <w:rPr>
          <w:rFonts w:cs="B Nazanin"/>
          <w:sz w:val="28"/>
          <w:szCs w:val="28"/>
          <w:rtl/>
        </w:rPr>
        <w:t xml:space="preserve"> (</w:t>
      </w:r>
      <w:r w:rsidRPr="00D2102C">
        <w:rPr>
          <w:rFonts w:cs="B Nazanin"/>
          <w:sz w:val="28"/>
          <w:szCs w:val="28"/>
        </w:rPr>
        <w:t>Max-Pooling Aggregator</w:t>
      </w:r>
      <w:r w:rsidRPr="00D2102C">
        <w:rPr>
          <w:rFonts w:cs="B Nazanin"/>
          <w:sz w:val="28"/>
          <w:szCs w:val="28"/>
          <w:rtl/>
        </w:rPr>
        <w:t xml:space="preserve">) </w:t>
      </w:r>
      <w:r w:rsidRPr="00D2102C">
        <w:rPr>
          <w:rFonts w:cs="B Nazanin" w:hint="cs"/>
          <w:sz w:val="28"/>
          <w:szCs w:val="28"/>
          <w:rtl/>
        </w:rPr>
        <w:t>در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گام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/>
          <w:sz w:val="28"/>
          <w:szCs w:val="28"/>
          <w:rtl/>
          <w:lang w:bidi="fa-IR"/>
        </w:rPr>
        <w:t>۳:</w:t>
      </w:r>
    </w:p>
    <w:p w14:paraId="65E9419B" w14:textId="152FCFB4" w:rsidR="00B81D83" w:rsidRPr="00D2102C" w:rsidRDefault="00B81D83" w:rsidP="00D2102C">
      <w:pPr>
        <w:bidi/>
        <w:jc w:val="both"/>
        <w:rPr>
          <w:rFonts w:cs="B Nazanin"/>
          <w:sz w:val="28"/>
          <w:szCs w:val="28"/>
        </w:rPr>
      </w:pPr>
      <w:r w:rsidRPr="00D2102C">
        <w:rPr>
          <w:rFonts w:cs="B Nazanin" w:hint="cs"/>
          <w:b/>
          <w:bCs/>
          <w:sz w:val="28"/>
          <w:szCs w:val="28"/>
          <w:rtl/>
        </w:rPr>
        <w:t>مبنای</w:t>
      </w:r>
      <w:r w:rsidRPr="00D2102C">
        <w:rPr>
          <w:rFonts w:cs="B Nazanin"/>
          <w:b/>
          <w:bCs/>
          <w:sz w:val="28"/>
          <w:szCs w:val="28"/>
          <w:rtl/>
        </w:rPr>
        <w:t xml:space="preserve"> </w:t>
      </w:r>
      <w:r w:rsidRPr="00D2102C">
        <w:rPr>
          <w:rFonts w:cs="B Nazanin" w:hint="cs"/>
          <w:b/>
          <w:bCs/>
          <w:sz w:val="28"/>
          <w:szCs w:val="28"/>
          <w:rtl/>
        </w:rPr>
        <w:t>علمی</w:t>
      </w:r>
      <w:r w:rsidRPr="00D2102C">
        <w:rPr>
          <w:rFonts w:cs="B Nazanin"/>
          <w:b/>
          <w:bCs/>
          <w:sz w:val="28"/>
          <w:szCs w:val="28"/>
          <w:rtl/>
        </w:rPr>
        <w:t>: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در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مقاله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همیلتون،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سه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نوع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تجمیع‌کننده</w:t>
      </w:r>
      <w:r w:rsidRPr="00D2102C">
        <w:rPr>
          <w:rFonts w:cs="B Nazanin"/>
          <w:sz w:val="28"/>
          <w:szCs w:val="28"/>
          <w:rtl/>
        </w:rPr>
        <w:t xml:space="preserve"> (</w:t>
      </w:r>
      <w:r w:rsidRPr="00D2102C">
        <w:rPr>
          <w:rFonts w:cs="B Nazanin"/>
          <w:sz w:val="28"/>
          <w:szCs w:val="28"/>
        </w:rPr>
        <w:t>Mean, LSTM, Pooling</w:t>
      </w:r>
      <w:r w:rsidRPr="00D2102C">
        <w:rPr>
          <w:rFonts w:cs="B Nazanin"/>
          <w:sz w:val="28"/>
          <w:szCs w:val="28"/>
          <w:rtl/>
        </w:rPr>
        <w:t xml:space="preserve">) </w:t>
      </w:r>
      <w:r w:rsidRPr="00D2102C">
        <w:rPr>
          <w:rFonts w:cs="B Nazanin" w:hint="cs"/>
          <w:sz w:val="28"/>
          <w:szCs w:val="28"/>
          <w:rtl/>
        </w:rPr>
        <w:t>پیشنهاد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شده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است</w:t>
      </w:r>
      <w:r w:rsidRPr="00D2102C">
        <w:rPr>
          <w:rFonts w:cs="B Nazanin"/>
          <w:sz w:val="28"/>
          <w:szCs w:val="28"/>
          <w:rtl/>
        </w:rPr>
        <w:t xml:space="preserve">. </w:t>
      </w:r>
      <w:r w:rsidRPr="00D2102C">
        <w:rPr>
          <w:rFonts w:cs="B Nazanin" w:hint="cs"/>
          <w:sz w:val="28"/>
          <w:szCs w:val="28"/>
          <w:rtl/>
        </w:rPr>
        <w:t>در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پروژه</w:t>
      </w:r>
      <w:r w:rsidRPr="00D2102C">
        <w:rPr>
          <w:rFonts w:cs="B Nazanin"/>
          <w:sz w:val="28"/>
          <w:szCs w:val="28"/>
          <w:rtl/>
        </w:rPr>
        <w:t xml:space="preserve"> </w:t>
      </w:r>
      <w:proofErr w:type="spellStart"/>
      <w:r w:rsidRPr="00D2102C">
        <w:rPr>
          <w:rFonts w:cs="B Nazanin"/>
          <w:sz w:val="28"/>
          <w:szCs w:val="28"/>
        </w:rPr>
        <w:t>NeuroBottleneck</w:t>
      </w:r>
      <w:proofErr w:type="spellEnd"/>
      <w:r w:rsidRPr="00D2102C">
        <w:rPr>
          <w:rFonts w:cs="B Nazanin" w:hint="cs"/>
          <w:sz w:val="28"/>
          <w:szCs w:val="28"/>
          <w:rtl/>
        </w:rPr>
        <w:t>،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از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/>
          <w:sz w:val="28"/>
          <w:szCs w:val="28"/>
        </w:rPr>
        <w:t>Max-Pooling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استفاده</w:t>
      </w:r>
      <w:r w:rsidRPr="00D2102C">
        <w:rPr>
          <w:rFonts w:cs="B Nazanin"/>
          <w:sz w:val="28"/>
          <w:szCs w:val="28"/>
          <w:rtl/>
        </w:rPr>
        <w:t xml:space="preserve"> </w:t>
      </w:r>
      <w:r w:rsidR="00D2102C">
        <w:rPr>
          <w:rFonts w:cs="B Nazanin" w:hint="cs"/>
          <w:sz w:val="28"/>
          <w:szCs w:val="28"/>
          <w:rtl/>
        </w:rPr>
        <w:t>خواهد شد</w:t>
      </w:r>
      <w:r w:rsidRPr="00D2102C">
        <w:rPr>
          <w:rFonts w:cs="B Nazanin" w:hint="cs"/>
          <w:sz w:val="28"/>
          <w:szCs w:val="28"/>
          <w:rtl/>
        </w:rPr>
        <w:t>؛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زیرا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این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عملگر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به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صورت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متقارن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و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مستقل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از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ترتیب</w:t>
      </w:r>
      <w:r w:rsidRPr="00D2102C">
        <w:rPr>
          <w:rFonts w:cs="B Nazanin"/>
          <w:sz w:val="28"/>
          <w:szCs w:val="28"/>
          <w:rtl/>
        </w:rPr>
        <w:t xml:space="preserve"> (</w:t>
      </w:r>
      <w:r w:rsidRPr="00D2102C">
        <w:rPr>
          <w:rFonts w:cs="B Nazanin"/>
          <w:sz w:val="28"/>
          <w:szCs w:val="28"/>
        </w:rPr>
        <w:t>Permutation-Invariant</w:t>
      </w:r>
      <w:r w:rsidRPr="00D2102C">
        <w:rPr>
          <w:rFonts w:cs="B Nazanin"/>
          <w:sz w:val="28"/>
          <w:szCs w:val="28"/>
          <w:rtl/>
        </w:rPr>
        <w:t>)</w:t>
      </w:r>
      <w:r w:rsidRPr="00D2102C">
        <w:rPr>
          <w:rFonts w:cs="B Nazanin" w:hint="cs"/>
          <w:sz w:val="28"/>
          <w:szCs w:val="28"/>
          <w:rtl/>
        </w:rPr>
        <w:t>،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برجسته‌</w:t>
      </w:r>
      <w:r w:rsidR="00D2102C">
        <w:rPr>
          <w:rFonts w:cs="B Nazanin" w:hint="cs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ترین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و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بحرانی‌</w:t>
      </w:r>
      <w:r w:rsidR="00D2102C">
        <w:rPr>
          <w:rFonts w:cs="B Nazanin" w:hint="cs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ترین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ویژگی</w:t>
      </w:r>
      <w:r w:rsidR="00D2102C">
        <w:rPr>
          <w:rFonts w:cs="B Nazanin" w:hint="cs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‌های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ترافیکی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همسایگی</w:t>
      </w:r>
      <w:r w:rsidRPr="00D2102C">
        <w:rPr>
          <w:rFonts w:cs="B Nazanin"/>
          <w:sz w:val="28"/>
          <w:szCs w:val="28"/>
          <w:rtl/>
        </w:rPr>
        <w:t xml:space="preserve"> (</w:t>
      </w:r>
      <w:r w:rsidRPr="00D2102C">
        <w:rPr>
          <w:rFonts w:cs="B Nazanin" w:hint="cs"/>
          <w:sz w:val="28"/>
          <w:szCs w:val="28"/>
          <w:rtl/>
        </w:rPr>
        <w:t>یعنی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بیشترین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میزان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ازدحام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لینک</w:t>
      </w:r>
      <w:r w:rsidRPr="00D2102C">
        <w:rPr>
          <w:rFonts w:cs="B Nazanin"/>
          <w:sz w:val="28"/>
          <w:szCs w:val="28"/>
          <w:rtl/>
        </w:rPr>
        <w:t xml:space="preserve">) </w:t>
      </w:r>
      <w:r w:rsidRPr="00D2102C">
        <w:rPr>
          <w:rFonts w:cs="B Nazanin" w:hint="cs"/>
          <w:sz w:val="28"/>
          <w:szCs w:val="28"/>
          <w:rtl/>
        </w:rPr>
        <w:t>را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فیلتر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و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استخراج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می‌کند</w:t>
      </w:r>
      <w:r w:rsidRPr="00D2102C">
        <w:rPr>
          <w:rFonts w:cs="B Nazanin"/>
          <w:sz w:val="28"/>
          <w:szCs w:val="28"/>
          <w:rtl/>
        </w:rPr>
        <w:t xml:space="preserve">. </w:t>
      </w:r>
      <w:r w:rsidRPr="00D2102C">
        <w:rPr>
          <w:rFonts w:cs="B Nazanin" w:hint="cs"/>
          <w:sz w:val="28"/>
          <w:szCs w:val="28"/>
          <w:rtl/>
        </w:rPr>
        <w:t>این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فرضیه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مستقیماً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با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هدف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پلتفرم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در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شناسایی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سناریوهای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انفجار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ترافیکی</w:t>
      </w:r>
      <w:r w:rsidRPr="00D2102C">
        <w:rPr>
          <w:rFonts w:cs="B Nazanin"/>
          <w:sz w:val="28"/>
          <w:szCs w:val="28"/>
          <w:rtl/>
        </w:rPr>
        <w:t xml:space="preserve"> (</w:t>
      </w:r>
      <w:r w:rsidRPr="00D2102C">
        <w:rPr>
          <w:rFonts w:cs="B Nazanin"/>
          <w:sz w:val="28"/>
          <w:szCs w:val="28"/>
        </w:rPr>
        <w:t>Flash Crowd</w:t>
      </w:r>
      <w:r w:rsidRPr="00D2102C">
        <w:rPr>
          <w:rFonts w:cs="B Nazanin"/>
          <w:sz w:val="28"/>
          <w:szCs w:val="28"/>
          <w:rtl/>
        </w:rPr>
        <w:t xml:space="preserve">) </w:t>
      </w:r>
      <w:r w:rsidR="00D2102C">
        <w:rPr>
          <w:rFonts w:cs="B Nazanin" w:hint="cs"/>
          <w:sz w:val="28"/>
          <w:szCs w:val="28"/>
          <w:rtl/>
        </w:rPr>
        <w:t xml:space="preserve">که پیش بینی شده </w:t>
      </w:r>
      <w:r w:rsidRPr="00D2102C">
        <w:rPr>
          <w:rFonts w:cs="B Nazanin" w:hint="cs"/>
          <w:sz w:val="28"/>
          <w:szCs w:val="28"/>
          <w:rtl/>
        </w:rPr>
        <w:t>همخوانی</w:t>
      </w:r>
      <w:r w:rsidRPr="00D2102C">
        <w:rPr>
          <w:rFonts w:cs="B Nazanin"/>
          <w:sz w:val="28"/>
          <w:szCs w:val="28"/>
          <w:rtl/>
        </w:rPr>
        <w:t xml:space="preserve"> </w:t>
      </w:r>
      <w:r w:rsidRPr="00D2102C">
        <w:rPr>
          <w:rFonts w:cs="B Nazanin" w:hint="cs"/>
          <w:sz w:val="28"/>
          <w:szCs w:val="28"/>
          <w:rtl/>
        </w:rPr>
        <w:t>دارد</w:t>
      </w:r>
      <w:r w:rsidRPr="00D2102C">
        <w:rPr>
          <w:rFonts w:cs="B Nazanin"/>
          <w:sz w:val="28"/>
          <w:szCs w:val="28"/>
          <w:rtl/>
        </w:rPr>
        <w:t>.</w:t>
      </w:r>
    </w:p>
    <w:sectPr w:rsidR="00B81D83" w:rsidRPr="00D21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D4DEF"/>
    <w:multiLevelType w:val="hybridMultilevel"/>
    <w:tmpl w:val="2A125A5E"/>
    <w:lvl w:ilvl="0" w:tplc="5562023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64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23"/>
    <w:rsid w:val="003F3BAC"/>
    <w:rsid w:val="005621EB"/>
    <w:rsid w:val="005A7C44"/>
    <w:rsid w:val="0079339A"/>
    <w:rsid w:val="009437B7"/>
    <w:rsid w:val="00B3337E"/>
    <w:rsid w:val="00B81D83"/>
    <w:rsid w:val="00D2102C"/>
    <w:rsid w:val="00FC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F097"/>
  <w15:chartTrackingRefBased/>
  <w15:docId w15:val="{BC51209A-E2AC-45C8-A7A9-89025B8D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MahdiCS313</dc:creator>
  <cp:keywords/>
  <dc:description/>
  <cp:lastModifiedBy>MahdiCS313</cp:lastModifiedBy>
  <cp:revision>3</cp:revision>
  <dcterms:created xsi:type="dcterms:W3CDTF">2026-07-09T20:54:00Z</dcterms:created>
  <dcterms:modified xsi:type="dcterms:W3CDTF">2026-07-09T20:56:00Z</dcterms:modified>
</cp:coreProperties>
</file>