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FEDD" w14:textId="51E18227" w:rsidR="00F37467" w:rsidRDefault="00F32838">
      <w:r w:rsidRPr="00F32838">
        <w:t>Aspiring to excel in the field of cybersecurity, I recognize that my strengths lie in my analytical mindset and dedication to continuous learning. With an unwavering commitment to integrity and ethical conduct, I value the importance of safeguarding sensitive information to maintain trust and security. The dynamic and ever-evolving nature of cybersecurity intrigues me, especially the challenge of staying ahead of emerging threats. By leveraging my strengths, values, and interest in cybersecurity, I aim to contribute to organizations by devising robust security strategies, fostering a culture of vigilance, and ensuring the protection of valuable digital assets.</w:t>
      </w:r>
    </w:p>
    <w:p w14:paraId="7D07B1FD" w14:textId="77777777" w:rsidR="00F32838" w:rsidRDefault="00F32838"/>
    <w:p w14:paraId="730BC4F7" w14:textId="19B39218" w:rsidR="00F32838" w:rsidRDefault="00F32838">
      <w:r w:rsidRPr="00F32838">
        <w:t>I am deeply enthusiastic about pursuing a career in cybersecurity. With a strong foundation in programming and a commitment to ongoing learning, I aim to develop advanced technical skills that can effectively counter emerging cyber threats. My dedication to integrity and collaboration aligns with my values of ensuring equitable access to secure digital landscapes, and I am excited to contribute to organizations by implementing robust security measures that protect their critical assets and data.</w:t>
      </w:r>
    </w:p>
    <w:p w14:paraId="0BA4DB9B" w14:textId="77777777" w:rsidR="00F32838" w:rsidRDefault="00F32838"/>
    <w:p w14:paraId="49D42A05" w14:textId="77777777" w:rsidR="00F32838" w:rsidRDefault="00F32838" w:rsidP="00F32838">
      <w:r>
        <w:t>I am a cybersecurity analyst driven by strong motivation and a meticulous approach. My proactive efforts involve the identification and assessment of potential security risks, threats, and vulnerabilities, ensuring the preservation of asset confidentiality, integrity, and accessibility. Through my work, I contribute to safeguarding both organizations and individuals.</w:t>
      </w:r>
    </w:p>
    <w:p w14:paraId="6B5CE17F" w14:textId="77777777" w:rsidR="00F32838" w:rsidRDefault="00F32838" w:rsidP="00F32838"/>
    <w:p w14:paraId="0A9C272C" w14:textId="73B44F40" w:rsidR="00F32838" w:rsidRDefault="00F32838" w:rsidP="00F32838">
      <w:r>
        <w:t>Passionate about information security, I derive satisfaction from discovering impactful solutions that benefit organizations and their stakeholders. My emphasis on upholding a robust security stance reflects my deep appreciation for safeguarding sensitive information and minimizing risks, ultimately contributing to a safer digital environment.</w:t>
      </w:r>
    </w:p>
    <w:sectPr w:rsidR="00F3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38"/>
    <w:rsid w:val="005222D2"/>
    <w:rsid w:val="005A3D5B"/>
    <w:rsid w:val="00F32838"/>
    <w:rsid w:val="00F3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994D"/>
  <w15:chartTrackingRefBased/>
  <w15:docId w15:val="{1367C668-352B-4EEB-9C12-42DA1A9E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HENDRIX BULAONG</dc:creator>
  <cp:keywords/>
  <dc:description/>
  <cp:lastModifiedBy>KIRK HENDRIX BULAONG</cp:lastModifiedBy>
  <cp:revision>1</cp:revision>
  <dcterms:created xsi:type="dcterms:W3CDTF">2023-08-22T07:30:00Z</dcterms:created>
  <dcterms:modified xsi:type="dcterms:W3CDTF">2023-08-22T07:37:00Z</dcterms:modified>
</cp:coreProperties>
</file>