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Estructura del Programa de desencriptado de imagen BMP – Desafío 1 Informática II (UdeA)</w:t>
      </w:r>
    </w:p>
    <w:p w:rsidR="00000000" w:rsidDel="00000000" w:rsidP="00000000" w:rsidRDefault="00000000" w:rsidRPr="00000000" w14:paraId="00000002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Este documento describe la estructura lógica, técnica y funcional del programa desarrollado para resolver el Desafío 1 de la asignatura Informática II, correspondiente al semestre 2025-1 del programa de Ingeniería Electrónica de la Universidad de Antioquia.</w:t>
      </w:r>
    </w:p>
    <w:p w:rsidR="00000000" w:rsidDel="00000000" w:rsidP="00000000" w:rsidRDefault="00000000" w:rsidRPr="00000000" w14:paraId="00000003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programa tiene como objetivo la reconstrucción de una imagen BMP transformada mediante operaciones binarias a nivel de bits, como XOR, ROTACIÓN y SHIFT, aplicadas en secuencia desconocida. Para lograrlo, se analizan y revierten transformaciones codificadas en archivos auxiliares .txt, empleando técnicas de verificación por máscara y validación progresiva.</w:t>
      </w:r>
    </w:p>
    <w:p w:rsidR="00000000" w:rsidDel="00000000" w:rsidP="00000000" w:rsidRDefault="00000000" w:rsidRPr="00000000" w14:paraId="00000004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 implementación se realiza en C++ utilizando exclusivamente memoria dinámica, sin uso de estructuras ni STL, respetando las restricciones del reto. A lo largo del documento se detallan las decisiones de diseño, fases del algoritmo, manejo de memoria, funciones utilizadas y un análisis profundo de los riesgos asociados a transformaciones destructivas y ambigüedades lógicas.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Trabajo realizado por:</w:t>
        <w:br w:type="textWrapping"/>
        <w:t xml:space="preserve">Juan Paulo Moncada Morales - CC 1059699215</w:t>
        <w:br w:type="textWrapping"/>
        <w:t xml:space="preserve">López Ramírez Emmanuel - CC 1038866909</w:t>
        <w:br w:type="textWrapping"/>
        <w:t xml:space="preserve">Grupo 3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80" w:before="360" w:line="276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o9hlhvvszee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spacing w:after="80" w:before="360" w:line="276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l161y8o7cogw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Estructura del programa </w:t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cfn22i8dvzdk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 Variables principales y estructuras de datos</w:t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5.3035143769966"/>
        <w:gridCol w:w="1550.4153354632585"/>
        <w:gridCol w:w="4904.281150159744"/>
        <w:tblGridChange w:id="0">
          <w:tblGrid>
            <w:gridCol w:w="2185.3035143769966"/>
            <w:gridCol w:w="1550.4153354632585"/>
            <w:gridCol w:w="4904.2811501597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 / puntero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bufferA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bufferB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unsigned char*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Arreglos para almacenar la imagen transformada (ID) y la imagen resultado de la inversa aplicada.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siguiente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unsigned char*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Punteros para manejar los roles de entrada y salida de los buffers.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unsigned char*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Imagen aleatoria usada en operaciones XOR, del mismo tamaño que ID.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unsigned char*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Máscara de tamaño menor a la imagen (i x j x 3). Se libera tras desenmascarar los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.txt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txt_data[n]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unsigned int**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Matriz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apuntadores que guardan los datos RGB desenmascarados de los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.txt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semilla_actual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Valor extraído de cada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.txt</w:t>
            </w:r>
            <w:r w:rsidDel="00000000" w:rsidR="00000000" w:rsidRPr="00000000">
              <w:rPr>
                <w:rtl w:val="0"/>
              </w:rPr>
              <w:t xml:space="preserve">, indica el desplazamiento para aplicar la máscara.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operaciones[n-1]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int*</w:t>
            </w:r>
            <w:r w:rsidDel="00000000" w:rsidR="00000000" w:rsidRPr="00000000">
              <w:rPr>
                <w:rtl w:val="0"/>
              </w:rPr>
              <w:t xml:space="preserve"> o arreglo de structs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Arreglo que almacena el tipo de operación detectada en cada paso (XOR, ROT, SHIFT) y su parámetro.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flag_shift_detectado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Indicador si ya se detectó una operación SHIFT (para activar lógicas especiales).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n_txt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Cantidad total de archivos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.txt</w:t>
            </w:r>
            <w:r w:rsidDel="00000000" w:rsidR="00000000" w:rsidRPr="00000000">
              <w:rPr>
                <w:rtl w:val="0"/>
              </w:rPr>
              <w:t xml:space="preserve"> (etapas del proceso).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Dimensiones de la imagen (m x n).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Contador de prueba de operaciones dentro del bucle de desencriptado.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bxnofdm22o5s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 Flujo general del programa (Main)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f6k5bznj2gse" w:id="4"/>
      <w:bookmarkEnd w:id="4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Paso 1: Carga de recursos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 inicializan los punteros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bufferB</w:t>
      </w:r>
      <w:r w:rsidDel="00000000" w:rsidR="00000000" w:rsidRPr="00000000">
        <w:rPr>
          <w:rtl w:val="0"/>
        </w:rPr>
        <w:t xml:space="preserve"> y se reserva espacio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invoca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loadPixels()</w:t>
      </w:r>
      <w:r w:rsidDel="00000000" w:rsidR="00000000" w:rsidRPr="00000000">
        <w:rPr>
          <w:rtl w:val="0"/>
        </w:rPr>
        <w:t xml:space="preserve"> con la ruta del archivo BMP original ("I_D.bmp") para cargar la imagen transformada.</w:t>
        <w:br w:type="textWrapping"/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Esta se guarda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bufferA</w:t>
      </w:r>
      <w:r w:rsidDel="00000000" w:rsidR="00000000" w:rsidRPr="00000000">
        <w:rPr>
          <w:rtl w:val="0"/>
        </w:rPr>
        <w:t xml:space="preserve"> y se capturan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invoca nuevamente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loadPixels()</w:t>
      </w:r>
      <w:r w:rsidDel="00000000" w:rsidR="00000000" w:rsidRPr="00000000">
        <w:rPr>
          <w:rtl w:val="0"/>
        </w:rPr>
        <w:t xml:space="preserve"> para cargar la imagen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</w:t>
      </w:r>
      <w:r w:rsidDel="00000000" w:rsidR="00000000" w:rsidRPr="00000000">
        <w:rPr>
          <w:rtl w:val="0"/>
        </w:rPr>
        <w:t xml:space="preserve"> desde su archivo.</w:t>
        <w:br w:type="textWrapping"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carga la máscara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loadPixels()</w:t>
      </w:r>
      <w:r w:rsidDel="00000000" w:rsidR="00000000" w:rsidRPr="00000000">
        <w:rPr>
          <w:rtl w:val="0"/>
        </w:rPr>
        <w:t xml:space="preserve"> y se guardan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ancho_mask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alto_mask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Roboto Mono" w:cs="Roboto Mono" w:eastAsia="Roboto Mono" w:hAnsi="Roboto Mono"/>
          <w:i w:val="0"/>
          <w:color w:val="188038"/>
        </w:rPr>
      </w:pPr>
      <w:bookmarkStart w:colFirst="0" w:colLast="0" w:name="_y5fahz2hkr4u" w:id="5"/>
      <w:bookmarkEnd w:id="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Paso 2: Carga y desenmascaramiento de archivos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.txt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 inicializa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txt_data</w:t>
      </w:r>
      <w:r w:rsidDel="00000000" w:rsidR="00000000" w:rsidRPr="00000000">
        <w:rPr>
          <w:rtl w:val="0"/>
        </w:rPr>
        <w:t xml:space="preserve"> como una matriz dinámica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filas (una por 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txt_data[i]</w:t>
      </w:r>
      <w:r w:rsidDel="00000000" w:rsidR="00000000" w:rsidRPr="00000000">
        <w:rPr>
          <w:rtl w:val="0"/>
        </w:rPr>
        <w:t xml:space="preserve"> apunta a un arreglo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* j * 3</w:t>
      </w:r>
      <w:r w:rsidDel="00000000" w:rsidR="00000000" w:rsidRPr="00000000">
        <w:rPr>
          <w:rtl w:val="0"/>
        </w:rPr>
        <w:t xml:space="preserve"> enteros.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invoca una función personalizada basada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loadSeedMasking()</w:t>
      </w:r>
      <w:r w:rsidDel="00000000" w:rsidR="00000000" w:rsidRPr="00000000">
        <w:rPr>
          <w:rtl w:val="0"/>
        </w:rPr>
        <w:t xml:space="preserve"> que:</w:t>
        <w:br w:type="textWrapping"/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Lee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, extrae la semilla.</w:t>
        <w:br w:type="textWrapping"/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Resta la máscara a los datos RGB del archivo.</w:t>
        <w:br w:type="textWrapping"/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Guarda el resultado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txt_data[i]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Devuelve el total de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cargados (n).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5wsp0ua81748" w:id="6"/>
      <w:bookmarkEnd w:id="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Paso 3: Inicialización del algoritmo de desencriptado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 inicializa el arreglo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operaciones[n-1]</w:t>
      </w:r>
      <w:r w:rsidDel="00000000" w:rsidR="00000000" w:rsidRPr="00000000">
        <w:rPr>
          <w:rtl w:val="0"/>
        </w:rPr>
        <w:t xml:space="preserve"> para guardar las operaciones resueltas.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crea una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flag_shift_detectado = 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Roboto Mono" w:cs="Roboto Mono" w:eastAsia="Roboto Mono" w:hAnsi="Roboto Mono"/>
          <w:i w:val="0"/>
          <w:color w:val="188038"/>
        </w:rPr>
      </w:pPr>
      <w:bookmarkStart w:colFirst="0" w:colLast="0" w:name="_b8qj5do40r3b" w:id="7"/>
      <w:bookmarkEnd w:id="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Paso 4: Bucle principal sobre los </w:t>
      </w:r>
      <w:r w:rsidDel="00000000" w:rsidR="00000000" w:rsidRPr="00000000">
        <w:rPr>
          <w:rFonts w:ascii="Roboto Mono" w:cs="Roboto Mono" w:eastAsia="Roboto Mono" w:hAnsi="Roboto Mono"/>
          <w:i w:val="0"/>
          <w:color w:val="188038"/>
          <w:rtl w:val="0"/>
        </w:rPr>
        <w:t xml:space="preserve">.txt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 inicia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 = 0; i &lt; n_txt; ++i)</w:t>
      </w:r>
      <w:r w:rsidDel="00000000" w:rsidR="00000000" w:rsidRPr="00000000">
        <w:rPr>
          <w:rtl w:val="0"/>
        </w:rPr>
        <w:t xml:space="preserve"> para procesar cada archivo en orden inverso:</w:t>
        <w:br w:type="textWrapping"/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Se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semilla_actual = txt_data[i][0]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3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Se determinan los roles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</w:t>
      </w:r>
      <w:r w:rsidDel="00000000" w:rsidR="00000000" w:rsidRPr="00000000">
        <w:rPr>
          <w:rtl w:val="0"/>
        </w:rPr>
        <w:t xml:space="preserve"> según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% 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 ejecuta un ciclo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(flag_op_valida == false &amp;&amp; t &lt;= 33)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evalúa el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para seleccionar la operación:</w:t>
        <w:br w:type="textWrapping"/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 == 1</w:t>
      </w:r>
      <w:r w:rsidDel="00000000" w:rsidR="00000000" w:rsidRPr="00000000">
        <w:rPr>
          <w:rtl w:val="0"/>
        </w:rPr>
        <w:t xml:space="preserve"> → XOR</w:t>
        <w:br w:type="textWrapping"/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&lt; t &lt;= 9</w:t>
      </w:r>
      <w:r w:rsidDel="00000000" w:rsidR="00000000" w:rsidRPr="00000000">
        <w:rPr>
          <w:rtl w:val="0"/>
        </w:rPr>
        <w:t xml:space="preserve"> → ROT_L</w:t>
        <w:br w:type="textWrapping"/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 &lt; t &lt;= 17</w:t>
      </w:r>
      <w:r w:rsidDel="00000000" w:rsidR="00000000" w:rsidRPr="00000000">
        <w:rPr>
          <w:rtl w:val="0"/>
        </w:rPr>
        <w:t xml:space="preserve"> → ROT_R</w:t>
        <w:br w:type="textWrapping"/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 &lt; t &lt;= 25</w:t>
      </w:r>
      <w:r w:rsidDel="00000000" w:rsidR="00000000" w:rsidRPr="00000000">
        <w:rPr>
          <w:rtl w:val="0"/>
        </w:rPr>
        <w:t xml:space="preserve"> → SHIFT_L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 &lt; t &lt;= 33</w:t>
      </w:r>
      <w:r w:rsidDel="00000000" w:rsidR="00000000" w:rsidRPr="00000000">
        <w:rPr>
          <w:rtl w:val="0"/>
        </w:rPr>
        <w:t xml:space="preserve"> → SHIFT_R</w:t>
        <w:br w:type="textWrapping"/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aplica la operación inversa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y se guarda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invoca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verificar_enmascaramiento()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txt_data[i]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semilla_actual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 hay coincidencias:</w:t>
        <w:br w:type="textWrapping"/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Si son </w:t>
      </w:r>
      <w:r w:rsidDel="00000000" w:rsidR="00000000" w:rsidRPr="00000000">
        <w:rPr>
          <w:b w:val="1"/>
          <w:rtl w:val="0"/>
        </w:rPr>
        <w:t xml:space="preserve">totales</w:t>
      </w:r>
      <w:r w:rsidDel="00000000" w:rsidR="00000000" w:rsidRPr="00000000">
        <w:rPr>
          <w:rtl w:val="0"/>
        </w:rPr>
        <w:t xml:space="preserve"> → se acepta la operación.</w:t>
        <w:br w:type="textWrapping"/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Si son </w:t>
      </w:r>
      <w:r w:rsidDel="00000000" w:rsidR="00000000" w:rsidRPr="00000000">
        <w:rPr>
          <w:b w:val="1"/>
          <w:rtl w:val="0"/>
        </w:rPr>
        <w:t xml:space="preserve">parciales</w:t>
      </w:r>
      <w:r w:rsidDel="00000000" w:rsidR="00000000" w:rsidRPr="00000000">
        <w:rPr>
          <w:rtl w:val="0"/>
        </w:rPr>
        <w:t xml:space="preserve"> y es un SHIFT → se marca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flag_shift_detectado = 1</w:t>
      </w:r>
      <w:r w:rsidDel="00000000" w:rsidR="00000000" w:rsidRPr="00000000">
        <w:rPr>
          <w:rtl w:val="0"/>
        </w:rPr>
        <w:t xml:space="preserve"> y se acepta igual.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guarda la operación encontrada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operaciones[i]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hace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intercambiar_buffers(actual, siguiente)</w:t>
      </w:r>
      <w:r w:rsidDel="00000000" w:rsidR="00000000" w:rsidRPr="00000000">
        <w:rPr>
          <w:rtl w:val="0"/>
        </w:rPr>
        <w:t xml:space="preserve"> para continuar al siguiente paso.</w:t>
        <w:br w:type="textWrapping"/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wu9zktadyknh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Paso 5: Finalización y salida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Al terminar el bucle principal:</w:t>
        <w:br w:type="textWrapping"/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imprime por consola la secuencia de operaciones detectadas.</w:t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exporta la imagen resultante final (reconstruida)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exportImage()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libera la memoria:</w:t>
        <w:br w:type="textWrapping"/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delete[] bufferA, bufferB, IM, M, txt_data[i]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5C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suanw5eoonro" w:id="9"/>
      <w:bookmarkEnd w:id="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3. Consideraciones especiales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La verificación de cada transformación se hace </w:t>
      </w:r>
      <w:r w:rsidDel="00000000" w:rsidR="00000000" w:rsidRPr="00000000">
        <w:rPr>
          <w:b w:val="1"/>
          <w:rtl w:val="0"/>
        </w:rPr>
        <w:t xml:space="preserve">solo sobre la región cubierta por la máscara</w:t>
      </w:r>
      <w:r w:rsidDel="00000000" w:rsidR="00000000" w:rsidRPr="00000000">
        <w:rPr>
          <w:rtl w:val="0"/>
        </w:rPr>
        <w:t xml:space="preserve">, no en toda la imagen.</w:t>
        <w:br w:type="textWrapping"/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</w:t>
      </w:r>
      <w:r w:rsidDel="00000000" w:rsidR="00000000" w:rsidRPr="00000000">
        <w:rPr>
          <w:rtl w:val="0"/>
        </w:rPr>
        <w:t xml:space="preserve"> genera coincidencia parcial, se acepta bajo sospecha y se marca para control posterior.</w:t>
        <w:br w:type="textWrapping"/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El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intercambiar_buffers()</w:t>
      </w:r>
      <w:r w:rsidDel="00000000" w:rsidR="00000000" w:rsidRPr="00000000">
        <w:rPr>
          <w:rtl w:val="0"/>
        </w:rPr>
        <w:t xml:space="preserve"> evita la sobreescritura de memoria durante las transformaciones sucesivas.</w:t>
        <w:br w:type="textWrapping"/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La aplicación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XOR</w:t>
      </w:r>
      <w:r w:rsidDel="00000000" w:rsidR="00000000" w:rsidRPr="00000000">
        <w:rPr>
          <w:rtl w:val="0"/>
        </w:rPr>
        <w:t xml:space="preserve"> siempre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</w:t>
      </w:r>
      <w:r w:rsidDel="00000000" w:rsidR="00000000" w:rsidRPr="00000000">
        <w:rPr>
          <w:rtl w:val="0"/>
        </w:rPr>
        <w:t xml:space="preserve">, que ya está garantizado que cubre toda la imagen (tamaño igual a IO).</w:t>
        <w:br w:type="textWrapping"/>
      </w:r>
    </w:p>
    <w:p w:rsidR="00000000" w:rsidDel="00000000" w:rsidP="00000000" w:rsidRDefault="00000000" w:rsidRPr="00000000" w14:paraId="00000062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jmlyb7gobtyv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4. Análisis de transformaciones, ambigüedades y riesgo de corrupción por SHIFT</w:t>
      </w:r>
    </w:p>
    <w:p w:rsidR="00000000" w:rsidDel="00000000" w:rsidP="00000000" w:rsidRDefault="00000000" w:rsidRPr="00000000" w14:paraId="00000064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Este análisis es el más crítico del sistema. A lo largo del proceso se identificaron diversos riesgos algorítmicos relacionados con: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Las transformaciones destructivas como los desplazamientos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El enmascaramiento parcial</w:t>
        <w:br w:type="textWrapping"/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Y la imposibilidad de verificar toda la imagen</w:t>
        <w:br w:type="textWrapping"/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c6yq5mzxblc" w:id="11"/>
      <w:bookmarkEnd w:id="1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▶ El problema fundamental: ver solo una parte de la imagen</w:t>
      </w:r>
    </w:p>
    <w:p w:rsidR="00000000" w:rsidDel="00000000" w:rsidP="00000000" w:rsidRDefault="00000000" w:rsidRPr="00000000" w14:paraId="00000069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Cada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representa una muestra parcial de la imagen transformada en cierto punto del proceso. Esto significa que: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se puede verificar la totalidad de la imagen</w:t>
      </w:r>
      <w:r w:rsidDel="00000000" w:rsidR="00000000" w:rsidRPr="00000000">
        <w:rPr>
          <w:rtl w:val="0"/>
        </w:rPr>
        <w:t xml:space="preserve">, solo la región cubierta por la máscara.</w:t>
        <w:br w:type="textWrapping"/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SHIFT</w:t>
      </w:r>
      <w:r w:rsidDel="00000000" w:rsidR="00000000" w:rsidRPr="00000000">
        <w:rPr>
          <w:b w:val="1"/>
          <w:rtl w:val="0"/>
        </w:rPr>
        <w:t xml:space="preserve"> puede destruir información en partes que no fueron observadas</w:t>
      </w:r>
      <w:r w:rsidDel="00000000" w:rsidR="00000000" w:rsidRPr="00000000">
        <w:rPr>
          <w:rtl w:val="0"/>
        </w:rPr>
        <w:t xml:space="preserve">, y nunca recuperarse.</w:t>
        <w:br w:type="textWrapping"/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distintas (ej.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ROT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XOR</w:t>
      </w:r>
      <w:r w:rsidDel="00000000" w:rsidR="00000000" w:rsidRPr="00000000">
        <w:rPr>
          <w:b w:val="1"/>
          <w:rtl w:val="0"/>
        </w:rPr>
        <w:t xml:space="preserve">) pueden parecer correctas si solo observamos un subconjunto de bytes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c69p6g221fyx" w:id="12"/>
      <w:bookmarkEnd w:id="1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▶ Ambigüedad entre transformaciones</w:t>
      </w:r>
    </w:p>
    <w:p w:rsidR="00000000" w:rsidDel="00000000" w:rsidP="00000000" w:rsidRDefault="00000000" w:rsidRPr="00000000" w14:paraId="0000006E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 muchos casos: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ROT_L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ROT_R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XOR</w:t>
      </w:r>
      <w:r w:rsidDel="00000000" w:rsidR="00000000" w:rsidRPr="00000000">
        <w:rPr>
          <w:rtl w:val="0"/>
        </w:rPr>
        <w:t xml:space="preserve"> pueden producir el mismo resultado en una sección de bytes.</w:t>
        <w:br w:type="textWrapping"/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Por ejemplo, al aplicar una rotación y un XOR sobre ciertos valores, los bits resultantes coinciden </w:t>
      </w:r>
      <w:r w:rsidDel="00000000" w:rsidR="00000000" w:rsidRPr="00000000">
        <w:rPr>
          <w:b w:val="1"/>
          <w:rtl w:val="0"/>
        </w:rPr>
        <w:t xml:space="preserve">en la máscara</w:t>
      </w:r>
      <w:r w:rsidDel="00000000" w:rsidR="00000000" w:rsidRPr="00000000">
        <w:rPr>
          <w:rtl w:val="0"/>
        </w:rPr>
        <w:t xml:space="preserve">, aunque no lo hagan en toda la imagen.</w:t>
        <w:br w:type="textWrapping"/>
      </w:r>
    </w:p>
    <w:p w:rsidR="00000000" w:rsidDel="00000000" w:rsidP="00000000" w:rsidRDefault="00000000" w:rsidRPr="00000000" w14:paraId="00000071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Por ello, </w:t>
      </w:r>
      <w:r w:rsidDel="00000000" w:rsidR="00000000" w:rsidRPr="00000000">
        <w:rPr>
          <w:b w:val="1"/>
          <w:rtl w:val="0"/>
        </w:rPr>
        <w:t xml:space="preserve">la veracidad de una transformación solo puede asegurarse dentro de la ventana que cubre la máscara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u4ylw1ylj4ow" w:id="13"/>
      <w:bookmarkEnd w:id="1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▶ SHIFT como punto de no retorno</w:t>
      </w:r>
    </w:p>
    <w:p w:rsidR="00000000" w:rsidDel="00000000" w:rsidP="00000000" w:rsidRDefault="00000000" w:rsidRPr="00000000" w14:paraId="00000073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Las operaciones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</w:t>
      </w:r>
      <w:r w:rsidDel="00000000" w:rsidR="00000000" w:rsidRPr="00000000">
        <w:rPr>
          <w:rtl w:val="0"/>
        </w:rPr>
        <w:t xml:space="preserve"> son destructivas: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 cada desplazamiento, se pierden bits y se insertan ceros.</w:t>
        <w:br w:type="textWrapping"/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Esta pérdida </w:t>
      </w:r>
      <w:r w:rsidDel="00000000" w:rsidR="00000000" w:rsidRPr="00000000">
        <w:rPr>
          <w:b w:val="1"/>
          <w:rtl w:val="0"/>
        </w:rPr>
        <w:t xml:space="preserve">no puede ser revertida</w:t>
      </w:r>
      <w:r w:rsidDel="00000000" w:rsidR="00000000" w:rsidRPr="00000000">
        <w:rPr>
          <w:rtl w:val="0"/>
        </w:rPr>
        <w:t xml:space="preserve"> sin información adicional.</w:t>
        <w:br w:type="textWrapping"/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la región perdida no fue registrada en 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.txt</w:t>
      </w:r>
      <w:r w:rsidDel="00000000" w:rsidR="00000000" w:rsidRPr="00000000">
        <w:rPr>
          <w:b w:val="1"/>
          <w:rtl w:val="0"/>
        </w:rPr>
        <w:t xml:space="preserve"> anterior</w:t>
      </w:r>
      <w:r w:rsidDel="00000000" w:rsidR="00000000" w:rsidRPr="00000000">
        <w:rPr>
          <w:rtl w:val="0"/>
        </w:rPr>
        <w:t xml:space="preserve">, esa información se pierde para siempre.</w:t>
        <w:br w:type="textWrapping"/>
      </w:r>
    </w:p>
    <w:p w:rsidR="00000000" w:rsidDel="00000000" w:rsidP="00000000" w:rsidRDefault="00000000" w:rsidRPr="00000000" w14:paraId="00000077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Esto implica que: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se aplica un SHIFT antes de que la máscara cubra una región determinada</w:t>
      </w:r>
      <w:r w:rsidDel="00000000" w:rsidR="00000000" w:rsidRPr="00000000">
        <w:rPr>
          <w:rtl w:val="0"/>
        </w:rPr>
        <w:t xml:space="preserve">, ya no es posible verificar su contenido original.</w:t>
        <w:br w:type="textWrapping"/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El algoritmo </w:t>
      </w:r>
      <w:r w:rsidDel="00000000" w:rsidR="00000000" w:rsidRPr="00000000">
        <w:rPr>
          <w:b w:val="1"/>
          <w:rtl w:val="0"/>
        </w:rPr>
        <w:t xml:space="preserve">puede bloquearse</w:t>
      </w:r>
      <w:r w:rsidDel="00000000" w:rsidR="00000000" w:rsidRPr="00000000">
        <w:rPr>
          <w:rtl w:val="0"/>
        </w:rPr>
        <w:t xml:space="preserve">, porque no hay manera de seguir verificando pasos siguientes.</w:t>
        <w:br w:type="textWrapping"/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11jds8mv8jid" w:id="14"/>
      <w:bookmarkEnd w:id="14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▶ Verificación encadenada como estrategia</w:t>
      </w:r>
    </w:p>
    <w:p w:rsidR="00000000" w:rsidDel="00000000" w:rsidP="00000000" w:rsidRDefault="00000000" w:rsidRPr="00000000" w14:paraId="0000007B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Ante ambigüedades, se propone una verificación en cadena: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 aplica una transformación candidata.</w:t>
        <w:br w:type="textWrapping"/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verifica con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actual.</w:t>
        <w:br w:type="textWrapping"/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 hay más de una transformación válida, se siguen aplicando las siguientes y verificando 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siguientes.</w:t>
        <w:br w:type="textWrapping"/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Solo si toda la cadena coincide, se acepta esa rama del camino.</w:t>
        <w:br w:type="textWrapping"/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ilgbs4k9ohex" w:id="15"/>
      <w:bookmarkEnd w:id="1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▶ Riesgo de caminos falsos</w:t>
      </w:r>
    </w:p>
    <w:p w:rsidR="00000000" w:rsidDel="00000000" w:rsidP="00000000" w:rsidRDefault="00000000" w:rsidRPr="00000000" w14:paraId="00000081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Dado que muchas combinaciones distintas pueden coincidir localmente con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, existe el riesgo de: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Seguir un camino de transformaciones </w:t>
      </w:r>
      <w:r w:rsidDel="00000000" w:rsidR="00000000" w:rsidRPr="00000000">
        <w:rPr>
          <w:b w:val="1"/>
          <w:rtl w:val="0"/>
        </w:rPr>
        <w:t xml:space="preserve">que pasa todas las verificaciones locales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Pero que </w:t>
      </w:r>
      <w:r w:rsidDel="00000000" w:rsidR="00000000" w:rsidRPr="00000000">
        <w:rPr>
          <w:b w:val="1"/>
          <w:rtl w:val="0"/>
        </w:rPr>
        <w:t xml:space="preserve">no corresponde a la secuencia real aplicada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Y eventualmente bloquea el algoritmo si aparece un SHIFT sin contexto previo verificable.</w:t>
        <w:br w:type="textWrapping"/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nx0xvkas6vcb" w:id="16"/>
      <w:bookmarkEnd w:id="1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▶ Fragmentación de información por máscaras aleatorias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Las semillas de 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son aleatorias.</w:t>
        <w:br w:type="textWrapping"/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Por tanto, las máscaras pueden cubrir regiones diferentes, </w:t>
      </w:r>
      <w:r w:rsidDel="00000000" w:rsidR="00000000" w:rsidRPr="00000000">
        <w:rPr>
          <w:b w:val="1"/>
          <w:rtl w:val="0"/>
        </w:rPr>
        <w:t xml:space="preserve">no necesariamente contiguas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Esto agrava el problema: si no hay traslape entre las regiones antes y después de un SHIFT, </w:t>
      </w:r>
      <w:r w:rsidDel="00000000" w:rsidR="00000000" w:rsidRPr="00000000">
        <w:rPr>
          <w:b w:val="1"/>
          <w:rtl w:val="0"/>
        </w:rPr>
        <w:t xml:space="preserve">la información destruida queda fuera de alcance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2gm9kfprqgoo" w:id="17"/>
      <w:bookmarkEnd w:id="1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▶ Consecuencia general</w:t>
      </w:r>
    </w:p>
    <w:p w:rsidR="00000000" w:rsidDel="00000000" w:rsidP="00000000" w:rsidRDefault="00000000" w:rsidRPr="00000000" w14:paraId="0000008A">
      <w:pPr>
        <w:widowControl w:val="0"/>
        <w:spacing w:after="240" w:before="240" w:line="276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El proceso de desencriptado </w:t>
      </w:r>
      <w:r w:rsidDel="00000000" w:rsidR="00000000" w:rsidRPr="00000000">
        <w:rPr>
          <w:b w:val="1"/>
          <w:rtl w:val="0"/>
        </w:rPr>
        <w:t xml:space="preserve">no garantiza unicidad ni completitud</w:t>
      </w:r>
      <w:r w:rsidDel="00000000" w:rsidR="00000000" w:rsidRPr="00000000">
        <w:rPr>
          <w:rtl w:val="0"/>
        </w:rPr>
        <w:t xml:space="preserve">. Aunque el algoritmo encuentre una secuencia de transformaciones válida localmente, </w:t>
      </w:r>
      <w:r w:rsidDel="00000000" w:rsidR="00000000" w:rsidRPr="00000000">
        <w:rPr>
          <w:b w:val="1"/>
          <w:rtl w:val="0"/>
        </w:rPr>
        <w:t xml:space="preserve">no se puede asegurar que sea la secuencia real</w:t>
      </w:r>
      <w:r w:rsidDel="00000000" w:rsidR="00000000" w:rsidRPr="00000000">
        <w:rPr>
          <w:rtl w:val="0"/>
        </w:rPr>
        <w:t xml:space="preserve"> ni que la imagen reconstruida sea fiel a la original.</w:t>
      </w:r>
    </w:p>
    <w:p w:rsidR="00000000" w:rsidDel="00000000" w:rsidP="00000000" w:rsidRDefault="00000000" w:rsidRPr="00000000" w14:paraId="0000008B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Este es el límite teórico más crítico del sistema, y debe tenerse en cuenta para la interpretación de resultados y validación de salida.</w:t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2ctuqqhyvv4j" w:id="18"/>
      <w:bookmarkEnd w:id="1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 Consideración abierta: posibles soluciones alternativas</w:t>
      </w:r>
    </w:p>
    <w:p w:rsidR="00000000" w:rsidDel="00000000" w:rsidP="00000000" w:rsidRDefault="00000000" w:rsidRPr="00000000" w14:paraId="0000008E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Un posible enfoque que se ha discutido es </w:t>
      </w:r>
      <w:r w:rsidDel="00000000" w:rsidR="00000000" w:rsidRPr="00000000">
        <w:rPr>
          <w:b w:val="1"/>
          <w:rtl w:val="0"/>
        </w:rPr>
        <w:t xml:space="preserve">explorar modelos de aproximación como el método de mínimos cuadrados</w:t>
      </w:r>
      <w:r w:rsidDel="00000000" w:rsidR="00000000" w:rsidRPr="00000000">
        <w:rPr>
          <w:rtl w:val="0"/>
        </w:rPr>
        <w:t xml:space="preserve">. Aunque no es directamente aplicable a transformaciones lógicas bit a bit, podría: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Inspirar métricas de mínimo error (por ejemplo, conteo de bits distintos entre dos versiones de imagen)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Ayudar a estimar regiones faltantes si se cuenta con información redundante</w:t>
        <w:br w:type="textWrapping"/>
      </w:r>
    </w:p>
    <w:p w:rsidR="00000000" w:rsidDel="00000000" w:rsidP="00000000" w:rsidRDefault="00000000" w:rsidRPr="00000000" w14:paraId="00000091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Este enfoque se deja </w:t>
      </w:r>
      <w:r w:rsidDel="00000000" w:rsidR="00000000" w:rsidRPr="00000000">
        <w:rPr>
          <w:b w:val="1"/>
          <w:rtl w:val="0"/>
        </w:rPr>
        <w:t xml:space="preserve">como una línea de investigación abierta</w:t>
      </w:r>
      <w:r w:rsidDel="00000000" w:rsidR="00000000" w:rsidRPr="00000000">
        <w:rPr>
          <w:rtl w:val="0"/>
        </w:rPr>
        <w:t xml:space="preserve">, sin ser implementado en esta versión del sistema.</w:t>
      </w:r>
    </w:p>
    <w:p w:rsidR="00000000" w:rsidDel="00000000" w:rsidP="00000000" w:rsidRDefault="00000000" w:rsidRPr="00000000" w14:paraId="0000009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