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8F5" w:rsidRDefault="001E18F5">
      <w:pPr>
        <w:rPr>
          <w:sz w:val="96"/>
          <w:szCs w:val="96"/>
        </w:rPr>
      </w:pPr>
      <w:r w:rsidRPr="001E18F5">
        <w:rPr>
          <w:sz w:val="96"/>
          <w:szCs w:val="96"/>
        </w:rPr>
        <w:t>E-book</w:t>
      </w:r>
    </w:p>
    <w:p w:rsidR="001E18F5" w:rsidRDefault="001E18F5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Az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e-könyv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hyperlink r:id="rId4" w:tooltip="Angol nyelv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angolul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e-book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 elektronikus formában létrehozott és terjesztett </w:t>
      </w:r>
      <w:hyperlink r:id="rId5" w:tooltip="Szöveg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szöveget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és egyes esetekben </w:t>
      </w:r>
      <w:hyperlink r:id="rId6" w:tooltip="Kép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képet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tartalmazó </w:t>
      </w:r>
      <w:hyperlink r:id="rId7" w:tooltip="Adatállomány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fájl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amely a </w:t>
      </w:r>
      <w:hyperlink r:id="rId8" w:tooltip="Könyvnyomtatás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nyomtatott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9" w:tooltip="Könyv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könyv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</w:t>
      </w:r>
      <w:hyperlink r:id="rId10" w:tooltip="Digitális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digitális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megfelelője. Olvasásához vagy speciális elektronikai eszköz, </w:t>
      </w:r>
      <w:hyperlink r:id="rId11" w:tooltip="E-könyv-olvasó" w:history="1">
        <w:r>
          <w:rPr>
            <w:rStyle w:val="Hiperhivatkozs"/>
            <w:rFonts w:ascii="Arial" w:hAnsi="Arial"/>
            <w:color w:val="3366CC"/>
            <w:sz w:val="21"/>
            <w:szCs w:val="21"/>
            <w:shd w:val="clear" w:color="auto" w:fill="FFFFFF"/>
          </w:rPr>
          <w:t>e-könyv-olvasó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, vagy szoftver szükséges.</w:t>
      </w:r>
    </w:p>
    <w:p w:rsidR="001E18F5" w:rsidRDefault="001E18F5"/>
    <w:p w:rsidR="001E18F5" w:rsidRDefault="001E18F5"/>
    <w:p w:rsidR="001E18F5" w:rsidRDefault="001E18F5" w:rsidP="001E18F5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 w:rsidRPr="001E18F5">
        <w:rPr>
          <w:sz w:val="44"/>
          <w:szCs w:val="44"/>
          <w:u w:val="single"/>
        </w:rPr>
        <w:t>Jellemzői</w:t>
      </w:r>
      <w:r>
        <w:rPr>
          <w:sz w:val="44"/>
          <w:szCs w:val="44"/>
          <w:u w:val="single"/>
        </w:rPr>
        <w:t>:</w:t>
      </w:r>
      <w:r w:rsidRPr="001E18F5"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1E18F5" w:rsidRDefault="001E18F5" w:rsidP="001E18F5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 e-könyvek egyik jellegzetessége, hogy mivel nyomtatási költség nem terheli őket így olcsóbban értékesíthető, a virtuális formának köszönhetően pedig jobban és gyorsabban terjeszthető. Az e-könyvek létrehozásának alacsony költségéből eredően ma már számos olyan könyv van, ami csak elektronikusan létezik. Sőt, amióta az internetmarketing is felismerte az e-könyvekben rejlő lehetőségeket, számos e-könyv ingyenesen is letölthető.</w:t>
      </w:r>
    </w:p>
    <w:p w:rsidR="001E18F5" w:rsidRDefault="001E18F5" w:rsidP="001E18F5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 e-könyvek magukban hordozzák annak a lehetőségét, hogy az olvasó az elektronikus könyvet kinyomtassa és úgy olvassa el, bár ez nem célszerű, mert így drágább, mint a hagyományos nyomdai eljárással készült könyvek. Az e-könyvek terjesztésének egyik kulcsfontosságú kérdése a szerzői jogvédelem érvényesítése, amely másolás és nyomtatási blokkolás integrálását jelenti. Egyes kiadók csak úgy egyeztek bele tulajdonukban lévő művek e-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könyvbeli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közléséhez, ha megfelelő védelmet szavatolnak az internetes terjesztők.</w:t>
      </w:r>
    </w:p>
    <w:p w:rsidR="001E18F5" w:rsidRDefault="001E18F5" w:rsidP="001E18F5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Az e-könyvek optimális terjesztésének feltétele, hogy az e-könyv egy szabványos formátumban jelenjék meg.</w:t>
      </w:r>
    </w:p>
    <w:p w:rsidR="001E18F5" w:rsidRDefault="00653BA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4195265" cy="1967580"/>
            <wp:effectExtent l="0" t="0" r="0" b="0"/>
            <wp:docPr id="1" name="Kép 1" descr="E-könyv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könyv – Wikip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23643" cy="19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A4" w:rsidRDefault="00653BA4">
      <w:pPr>
        <w:rPr>
          <w:sz w:val="44"/>
          <w:szCs w:val="44"/>
          <w:u w:val="single"/>
        </w:rPr>
      </w:pPr>
    </w:p>
    <w:p w:rsidR="00F23C03" w:rsidRDefault="00F23C03">
      <w:pPr>
        <w:rPr>
          <w:sz w:val="72"/>
          <w:szCs w:val="72"/>
        </w:rPr>
      </w:pPr>
      <w:r w:rsidRPr="00F23C03">
        <w:rPr>
          <w:sz w:val="72"/>
          <w:szCs w:val="72"/>
        </w:rPr>
        <w:t>Mobil Eszközök</w:t>
      </w:r>
    </w:p>
    <w:p w:rsidR="00F23C03" w:rsidRDefault="00F23C03" w:rsidP="00F23C03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Egy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operációs rendszer</w:t>
      </w:r>
      <w:r>
        <w:rPr>
          <w:rFonts w:ascii="Arial" w:hAnsi="Arial" w:cs="Arial"/>
          <w:color w:val="202122"/>
          <w:sz w:val="21"/>
          <w:szCs w:val="21"/>
        </w:rPr>
        <w:t>, másként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OS</w:t>
      </w:r>
      <w:r>
        <w:rPr>
          <w:rFonts w:ascii="Arial" w:hAnsi="Arial" w:cs="Arial"/>
          <w:color w:val="202122"/>
          <w:sz w:val="21"/>
          <w:szCs w:val="21"/>
        </w:rPr>
        <w:t> vagy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mobil szoftverplatform</w:t>
      </w:r>
      <w:r>
        <w:rPr>
          <w:rFonts w:ascii="Arial" w:hAnsi="Arial" w:cs="Arial"/>
          <w:color w:val="202122"/>
          <w:sz w:val="21"/>
          <w:szCs w:val="21"/>
        </w:rPr>
        <w:t> (ha a </w:t>
      </w:r>
      <w:hyperlink r:id="rId13" w:tooltip="Szoftverfejlesztési keretrendszer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szoftverfejlesztési keretrendszert</w:t>
        </w:r>
      </w:hyperlink>
      <w:r>
        <w:rPr>
          <w:rFonts w:ascii="Arial" w:hAnsi="Arial" w:cs="Arial"/>
          <w:color w:val="202122"/>
          <w:sz w:val="21"/>
          <w:szCs w:val="21"/>
        </w:rPr>
        <w:t> is ideértjük) az </w:t>
      </w:r>
      <w:hyperlink r:id="rId14" w:tooltip="Operációs rendszer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operációs rendszerek</w:t>
        </w:r>
      </w:hyperlink>
      <w:r>
        <w:rPr>
          <w:rFonts w:ascii="Arial" w:hAnsi="Arial" w:cs="Arial"/>
          <w:color w:val="202122"/>
          <w:sz w:val="21"/>
          <w:szCs w:val="21"/>
        </w:rPr>
        <w:t> azon csoportja, amik egy hordozható, kézi eszközt (például </w:t>
      </w:r>
      <w:hyperlink r:id="rId15" w:tooltip="Mobil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mobiltelefont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Okos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okostelefont</w:t>
        </w:r>
      </w:hyperlink>
      <w:r>
        <w:rPr>
          <w:rFonts w:ascii="Arial" w:hAnsi="Arial" w:cs="Arial"/>
          <w:color w:val="202122"/>
          <w:sz w:val="21"/>
          <w:szCs w:val="21"/>
        </w:rPr>
        <w:t> vagy táblagépet) működtetnek. Működésük és felépítésük nagyban hasonlít „asztali” társaikéra, mint a </w:t>
      </w:r>
      <w:hyperlink r:id="rId17" w:tooltip="Windows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Windows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OS X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OS X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vagy a </w:t>
      </w:r>
      <w:r>
        <w:rPr>
          <w:rFonts w:ascii="Arial" w:hAnsi="Arial" w:cs="Arial"/>
          <w:color w:val="202122"/>
          <w:sz w:val="21"/>
          <w:szCs w:val="21"/>
        </w:rPr>
        <w:lastRenderedPageBreak/>
        <w:t>különböző </w:t>
      </w:r>
      <w:hyperlink r:id="rId19" w:tooltip="Linux disztribúciók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L</w:t>
        </w:r>
        <w:bookmarkStart w:id="0" w:name="_GoBack"/>
        <w:bookmarkEnd w:id="0"/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inux disztribúciók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 amik többek közt asztali számítógépeken, notebookokon és laptopokon működnek. Valamelyest mégis egyszerűbbek és főképp a vezeték nélküli kapcsolattartásra és a multimédiára koncentrálnak, a kommunikációs eszköz funkciója mellett a felhasználó szemszögéből inkább szórakoztatóelektronikai, mint informatikai eszközök, és általában más beviteli megoldásokat alkalmaznak.</w:t>
      </w:r>
    </w:p>
    <w:p w:rsidR="00F23C03" w:rsidRDefault="00F23C03" w:rsidP="00F23C03">
      <w:pPr>
        <w:pStyle w:val="Norm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Tipikus példák 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mobilos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operációs rendszereket futtató eszközökre az </w:t>
      </w:r>
      <w:hyperlink r:id="rId20" w:tooltip="Okostelefon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okostelefonok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hyperlink r:id="rId21" w:tooltip="P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PDA-k</w:t>
        </w:r>
      </w:hyperlink>
      <w:r>
        <w:rPr>
          <w:rFonts w:ascii="Arial" w:hAnsi="Arial" w:cs="Arial"/>
          <w:color w:val="202122"/>
          <w:sz w:val="21"/>
          <w:szCs w:val="21"/>
        </w:rPr>
        <w:t>, az </w:t>
      </w:r>
      <w:hyperlink r:id="rId22" w:tooltip="X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XDA-k</w:t>
        </w:r>
      </w:hyperlink>
      <w:r>
        <w:rPr>
          <w:rFonts w:ascii="Arial" w:hAnsi="Arial" w:cs="Arial"/>
          <w:color w:val="202122"/>
          <w:sz w:val="21"/>
          <w:szCs w:val="21"/>
        </w:rPr>
        <w:t> (utóbbi a telefonos </w:t>
      </w:r>
      <w:hyperlink r:id="rId23" w:tooltip="PDA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PDA</w:t>
        </w:r>
      </w:hyperlink>
      <w:r>
        <w:rPr>
          <w:rFonts w:ascii="Arial" w:hAnsi="Arial" w:cs="Arial"/>
          <w:color w:val="202122"/>
          <w:sz w:val="21"/>
          <w:szCs w:val="21"/>
        </w:rPr>
        <w:t> kevésbé elterjedt elnevezése ma már okostelefonként hivatkoznak rájuk is) és a </w:t>
      </w:r>
      <w:hyperlink r:id="rId24" w:tooltip="Táblagép" w:history="1">
        <w:r>
          <w:rPr>
            <w:rStyle w:val="Hiperhivatkozs"/>
            <w:rFonts w:ascii="Arial" w:hAnsi="Arial" w:cs="Arial"/>
            <w:color w:val="3366CC"/>
            <w:sz w:val="21"/>
            <w:szCs w:val="21"/>
          </w:rPr>
          <w:t>táblagépek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23C03" w:rsidRPr="00084214" w:rsidRDefault="00084214">
      <w:pPr>
        <w:rPr>
          <w:sz w:val="72"/>
          <w:szCs w:val="72"/>
        </w:rPr>
      </w:pPr>
      <w:r w:rsidRPr="00084214">
        <w:rPr>
          <w:sz w:val="72"/>
          <w:szCs w:val="72"/>
        </w:rPr>
        <w:t>Köszönjük a figyelmet</w:t>
      </w:r>
      <w:r>
        <w:rPr>
          <w:sz w:val="72"/>
          <w:szCs w:val="72"/>
        </w:rPr>
        <w:t>!!!!</w:t>
      </w:r>
    </w:p>
    <w:sectPr w:rsidR="00F23C03" w:rsidRPr="00084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5"/>
    <w:rsid w:val="00084214"/>
    <w:rsid w:val="001E18F5"/>
    <w:rsid w:val="00653BA4"/>
    <w:rsid w:val="00BE2A44"/>
    <w:rsid w:val="00F2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5AC9"/>
  <w15:chartTrackingRefBased/>
  <w15:docId w15:val="{E1DD5F15-4D02-4463-B5EB-06E33440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E18F5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1E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1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K%C3%B6nyvnyomtat%C3%A1s" TargetMode="External"/><Relationship Id="rId13" Type="http://schemas.openxmlformats.org/officeDocument/2006/relationships/hyperlink" Target="https://hu.wikipedia.org/wiki/Szoftverfejleszt%C3%A9si_keretrendszer" TargetMode="External"/><Relationship Id="rId18" Type="http://schemas.openxmlformats.org/officeDocument/2006/relationships/hyperlink" Target="https://hu.wikipedia.org/wiki/OS_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u.wikipedia.org/wiki/PDA" TargetMode="External"/><Relationship Id="rId7" Type="http://schemas.openxmlformats.org/officeDocument/2006/relationships/hyperlink" Target="https://hu.wikipedia.org/wiki/Adat%C3%A1llom%C3%A1ny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hu.wikipedia.org/wiki/Window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Okostelefon" TargetMode="External"/><Relationship Id="rId20" Type="http://schemas.openxmlformats.org/officeDocument/2006/relationships/hyperlink" Target="https://hu.wikipedia.org/wiki/Okostelefon" TargetMode="External"/><Relationship Id="rId1" Type="http://schemas.openxmlformats.org/officeDocument/2006/relationships/styles" Target="styles.xml"/><Relationship Id="rId6" Type="http://schemas.openxmlformats.org/officeDocument/2006/relationships/hyperlink" Target="https://hu.wikipedia.org/wiki/K%C3%A9p" TargetMode="External"/><Relationship Id="rId11" Type="http://schemas.openxmlformats.org/officeDocument/2006/relationships/hyperlink" Target="https://hu.wikipedia.org/wiki/E-k%C3%B6nyv-olvas%C3%B3" TargetMode="External"/><Relationship Id="rId24" Type="http://schemas.openxmlformats.org/officeDocument/2006/relationships/hyperlink" Target="https://hu.wikipedia.org/wiki/T%C3%A1blag%C3%A9p" TargetMode="External"/><Relationship Id="rId5" Type="http://schemas.openxmlformats.org/officeDocument/2006/relationships/hyperlink" Target="https://hu.wikipedia.org/wiki/Sz%C3%B6veg" TargetMode="External"/><Relationship Id="rId15" Type="http://schemas.openxmlformats.org/officeDocument/2006/relationships/hyperlink" Target="https://hu.wikipedia.org/wiki/Mobiltelefon" TargetMode="External"/><Relationship Id="rId23" Type="http://schemas.openxmlformats.org/officeDocument/2006/relationships/hyperlink" Target="https://hu.wikipedia.org/wiki/PDA" TargetMode="External"/><Relationship Id="rId10" Type="http://schemas.openxmlformats.org/officeDocument/2006/relationships/hyperlink" Target="https://hu.wikipedia.org/wiki/Digit%C3%A1lis" TargetMode="External"/><Relationship Id="rId19" Type="http://schemas.openxmlformats.org/officeDocument/2006/relationships/hyperlink" Target="https://hu.wikipedia.org/wiki/Linux_disztrib%C3%BAci%C3%B3k" TargetMode="External"/><Relationship Id="rId4" Type="http://schemas.openxmlformats.org/officeDocument/2006/relationships/hyperlink" Target="https://hu.wikipedia.org/wiki/Angol_nyelv" TargetMode="External"/><Relationship Id="rId9" Type="http://schemas.openxmlformats.org/officeDocument/2006/relationships/hyperlink" Target="https://hu.wikipedia.org/wiki/K%C3%B6nyv" TargetMode="External"/><Relationship Id="rId14" Type="http://schemas.openxmlformats.org/officeDocument/2006/relationships/hyperlink" Target="https://hu.wikipedia.org/wiki/Oper%C3%A1ci%C3%B3s_rendszer" TargetMode="External"/><Relationship Id="rId22" Type="http://schemas.openxmlformats.org/officeDocument/2006/relationships/hyperlink" Target="https://hu.wikipedia.org/wiki/XD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Szász Nimród</dc:creator>
  <cp:keywords/>
  <dc:description/>
  <cp:lastModifiedBy>Szász Nimród</cp:lastModifiedBy>
  <cp:revision>2</cp:revision>
  <dcterms:created xsi:type="dcterms:W3CDTF">2023-12-11T10:08:00Z</dcterms:created>
  <dcterms:modified xsi:type="dcterms:W3CDTF">2023-12-11T11:17:00Z</dcterms:modified>
</cp:coreProperties>
</file>