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615" w:rsidRDefault="00950615" w:rsidP="00950615">
      <w:pPr>
        <w:jc w:val="center"/>
      </w:pPr>
      <w:r>
        <w:t>Okos Óra, E-book</w:t>
      </w:r>
    </w:p>
    <w:p w:rsidR="00950615" w:rsidRPr="00950615" w:rsidRDefault="00950615" w:rsidP="00950615">
      <w:pPr>
        <w:rPr>
          <w:b/>
          <w:sz w:val="52"/>
          <w:szCs w:val="52"/>
        </w:rPr>
      </w:pPr>
      <w:r w:rsidRPr="00950615">
        <w:rPr>
          <w:b/>
          <w:sz w:val="52"/>
          <w:szCs w:val="52"/>
        </w:rPr>
        <w:t>Okosóra</w:t>
      </w:r>
    </w:p>
    <w:p w:rsidR="00950615" w:rsidRDefault="00950615" w:rsidP="00950615">
      <w:r>
        <w:t xml:space="preserve">Az okos óra egy továbbfejlesztett eszköz óránál. </w:t>
      </w:r>
    </w:p>
    <w:p w:rsidR="00950615" w:rsidRDefault="00950615" w:rsidP="00950615">
      <w:r>
        <w:t>Nem csak az időt mutatja.</w:t>
      </w:r>
    </w:p>
    <w:p w:rsidR="00950615" w:rsidRDefault="00950615" w:rsidP="00950615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t xml:space="preserve">Modern okosórák már egy fajta hordható számítógépként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funkcionálnak.</w:t>
      </w:r>
    </w:p>
    <w:p w:rsidR="00950615" w:rsidRDefault="00950615" w:rsidP="00950615">
      <w:r>
        <w:rPr>
          <w:rFonts w:ascii="Arial" w:hAnsi="Arial"/>
          <w:color w:val="202122"/>
          <w:sz w:val="21"/>
          <w:szCs w:val="21"/>
          <w:shd w:val="clear" w:color="auto" w:fill="FFFFFF"/>
        </w:rPr>
        <w:t> Sokukon működnek </w:t>
      </w:r>
      <w:r w:rsidRPr="00950615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>okostelefon-</w:t>
      </w:r>
      <w:proofErr w:type="spellStart"/>
      <w:r w:rsidRPr="00950615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>alakalmazások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, némelyiknek </w:t>
      </w:r>
      <w:r w:rsidRPr="00950615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 xml:space="preserve">mobil </w:t>
      </w:r>
      <w:proofErr w:type="spellStart"/>
      <w:r w:rsidRPr="00950615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>operácios</w:t>
      </w:r>
      <w:proofErr w:type="spellEnd"/>
      <w:r w:rsidRPr="00950615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rendszer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is van</w:t>
      </w:r>
    </w:p>
    <w:p w:rsidR="00950615" w:rsidRDefault="00950615" w:rsidP="00950615">
      <w:r>
        <w:t>vannak olyan modellek amely olyan funkciókat tud mint egy okos telefon.</w:t>
      </w:r>
      <w:r w:rsidRPr="00950615">
        <w:t xml:space="preserve"> </w:t>
      </w:r>
      <w:r>
        <w:rPr>
          <w:noProof/>
        </w:rPr>
        <w:drawing>
          <wp:inline distT="0" distB="0" distL="0" distR="0">
            <wp:extent cx="1933575" cy="1142567"/>
            <wp:effectExtent l="0" t="0" r="0" b="635"/>
            <wp:docPr id="2" name="Kép 2" descr="C:\Users\horvath.daniel\AppData\Local\Microsoft\Windows\INetCache\Content.MSO\D73986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rvath.daniel\AppData\Local\Microsoft\Windows\INetCache\Content.MSO\D73986E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53" cy="11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15" w:rsidRDefault="00950615" w:rsidP="00950615">
      <w:proofErr w:type="spellStart"/>
      <w:r>
        <w:t>pl</w:t>
      </w:r>
      <w:proofErr w:type="spellEnd"/>
      <w:r>
        <w:t xml:space="preserve">: </w:t>
      </w:r>
      <w:proofErr w:type="spellStart"/>
      <w:r>
        <w:t>hivást</w:t>
      </w:r>
      <w:proofErr w:type="spellEnd"/>
      <w:r>
        <w:t xml:space="preserve"> fogadni, kezdeményezni is lehet.</w:t>
      </w:r>
    </w:p>
    <w:p w:rsidR="00950615" w:rsidRDefault="00811909" w:rsidP="00950615">
      <w:pPr>
        <w:rPr>
          <w:b/>
          <w:sz w:val="52"/>
          <w:szCs w:val="52"/>
        </w:rPr>
      </w:pPr>
      <w:r w:rsidRPr="00811909">
        <w:rPr>
          <w:b/>
          <w:sz w:val="52"/>
          <w:szCs w:val="52"/>
        </w:rPr>
        <w:t>El</w:t>
      </w:r>
      <w:r>
        <w:rPr>
          <w:b/>
          <w:sz w:val="52"/>
          <w:szCs w:val="52"/>
        </w:rPr>
        <w:t>ő</w:t>
      </w:r>
      <w:r w:rsidRPr="00811909">
        <w:rPr>
          <w:b/>
          <w:sz w:val="52"/>
          <w:szCs w:val="52"/>
        </w:rPr>
        <w:t>nye</w:t>
      </w:r>
    </w:p>
    <w:p w:rsidR="00811909" w:rsidRDefault="00811909" w:rsidP="00950615">
      <w:pPr>
        <w:rPr>
          <w:sz w:val="24"/>
          <w:szCs w:val="24"/>
        </w:rPr>
      </w:pPr>
      <w:r w:rsidRPr="00811909">
        <w:rPr>
          <w:sz w:val="24"/>
          <w:szCs w:val="24"/>
        </w:rPr>
        <w:t xml:space="preserve">Bármikor </w:t>
      </w:r>
      <w:proofErr w:type="spellStart"/>
      <w:r w:rsidRPr="00811909">
        <w:rPr>
          <w:sz w:val="24"/>
          <w:szCs w:val="24"/>
        </w:rPr>
        <w:t>cserélhetö</w:t>
      </w:r>
      <w:proofErr w:type="spellEnd"/>
      <w:r>
        <w:rPr>
          <w:sz w:val="24"/>
          <w:szCs w:val="24"/>
        </w:rPr>
        <w:t xml:space="preserve"> az óra kinézette.</w:t>
      </w:r>
    </w:p>
    <w:p w:rsidR="00835266" w:rsidRDefault="00835266" w:rsidP="00950615">
      <w:pPr>
        <w:rPr>
          <w:sz w:val="24"/>
          <w:szCs w:val="24"/>
        </w:rPr>
      </w:pPr>
      <w:r>
        <w:rPr>
          <w:sz w:val="24"/>
          <w:szCs w:val="24"/>
        </w:rPr>
        <w:t>Okosórák másik nagy előnye, hogy van GPS nyomkövető.</w:t>
      </w:r>
    </w:p>
    <w:p w:rsidR="00835266" w:rsidRDefault="00835266" w:rsidP="00950615">
      <w:pPr>
        <w:rPr>
          <w:b/>
          <w:sz w:val="52"/>
          <w:szCs w:val="52"/>
        </w:rPr>
      </w:pPr>
      <w:r w:rsidRPr="00835266">
        <w:rPr>
          <w:b/>
          <w:sz w:val="52"/>
          <w:szCs w:val="52"/>
        </w:rPr>
        <w:t>Fejlesztés alatt álló okosórák</w:t>
      </w:r>
    </w:p>
    <w:p w:rsidR="00702A88" w:rsidRDefault="00835266" w:rsidP="00950615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02A88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 xml:space="preserve">Motorola </w:t>
      </w:r>
      <w:proofErr w:type="spellStart"/>
      <w:r w:rsidRPr="00702A88">
        <w:rPr>
          <w:rFonts w:ascii="Arial" w:hAnsi="Arial"/>
          <w:b/>
          <w:color w:val="202122"/>
          <w:sz w:val="21"/>
          <w:szCs w:val="21"/>
          <w:u w:val="single"/>
          <w:shd w:val="clear" w:color="auto" w:fill="FFFFFF"/>
        </w:rPr>
        <w:t>Mobility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: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 a Motorola 2014. március 18-án jelentette be a cég legújabb okosóráját, a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Moto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360-at. 2014 </w:t>
      </w:r>
      <w:proofErr w:type="spellStart"/>
      <w:r>
        <w:rPr>
          <w:rFonts w:ascii="Arial" w:hAnsi="Arial"/>
          <w:color w:val="202122"/>
          <w:sz w:val="21"/>
          <w:szCs w:val="21"/>
          <w:shd w:val="clear" w:color="auto" w:fill="FFFFFF"/>
        </w:rPr>
        <w:t>nyarától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elérhető az Egyesült Államokban.</w:t>
      </w:r>
    </w:p>
    <w:p w:rsidR="00835266" w:rsidRDefault="00702A88" w:rsidP="0095061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Asus</w:t>
      </w:r>
      <w:proofErr w:type="spellEnd"/>
      <w:r>
        <w:rPr>
          <w:sz w:val="24"/>
          <w:szCs w:val="24"/>
        </w:rPr>
        <w:t>:</w:t>
      </w:r>
      <w:r w:rsidRPr="00702A88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2014 januárjában az </w:t>
      </w:r>
      <w:proofErr w:type="spellStart"/>
      <w:r>
        <w:fldChar w:fldCharType="begin"/>
      </w:r>
      <w:r>
        <w:instrText xml:space="preserve"> HYPERLINK "https://hu.wikipedia.org/wiki/Asus" \o "Asus" </w:instrText>
      </w:r>
      <w:r>
        <w:fldChar w:fldCharType="separate"/>
      </w:r>
      <w:r>
        <w:rPr>
          <w:rStyle w:val="Hiperhivatkozs"/>
          <w:rFonts w:ascii="Arial" w:hAnsi="Arial"/>
          <w:color w:val="3366CC"/>
          <w:sz w:val="21"/>
          <w:szCs w:val="21"/>
          <w:shd w:val="clear" w:color="auto" w:fill="FFFFFF"/>
        </w:rPr>
        <w:t>Asus</w:t>
      </w:r>
      <w:proofErr w:type="spellEnd"/>
      <w:r>
        <w:fldChar w:fldCharType="end"/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bejelentette, hogy 2014-ben belép az okosórák piacára. Első okosórájukat 2014. szeptember 3-án mutatták be Berlinben.</w:t>
      </w:r>
      <w:r w:rsidR="00835266" w:rsidRPr="00835266">
        <w:rPr>
          <w:b/>
          <w:sz w:val="24"/>
          <w:szCs w:val="24"/>
        </w:rPr>
        <w:t xml:space="preserve"> </w:t>
      </w:r>
    </w:p>
    <w:p w:rsidR="00702A88" w:rsidRDefault="00702A88" w:rsidP="00950615">
      <w:pPr>
        <w:rPr>
          <w:b/>
          <w:sz w:val="72"/>
          <w:szCs w:val="72"/>
        </w:rPr>
      </w:pPr>
      <w:r w:rsidRPr="00702A88">
        <w:rPr>
          <w:b/>
          <w:sz w:val="72"/>
          <w:szCs w:val="72"/>
        </w:rPr>
        <w:t>E-book</w:t>
      </w:r>
    </w:p>
    <w:p w:rsidR="00D67578" w:rsidRDefault="00702A88" w:rsidP="00950615">
      <w:pPr>
        <w:rPr>
          <w:sz w:val="24"/>
          <w:szCs w:val="24"/>
        </w:rPr>
      </w:pPr>
      <w:r>
        <w:rPr>
          <w:sz w:val="24"/>
          <w:szCs w:val="24"/>
        </w:rPr>
        <w:t xml:space="preserve">E-book </w:t>
      </w:r>
      <w:proofErr w:type="spellStart"/>
      <w:r>
        <w:rPr>
          <w:sz w:val="24"/>
          <w:szCs w:val="24"/>
        </w:rPr>
        <w:t>röviditése</w:t>
      </w:r>
      <w:proofErr w:type="spellEnd"/>
      <w:r>
        <w:rPr>
          <w:sz w:val="24"/>
          <w:szCs w:val="24"/>
        </w:rPr>
        <w:t>: az elektronikus könyv</w:t>
      </w:r>
      <w:r w:rsidR="00D67578">
        <w:rPr>
          <w:sz w:val="24"/>
          <w:szCs w:val="24"/>
        </w:rPr>
        <w:t xml:space="preserve"> más néven e-könyv.</w:t>
      </w:r>
    </w:p>
    <w:p w:rsidR="00D67578" w:rsidRDefault="00D67578" w:rsidP="00950615">
      <w:pPr>
        <w:rPr>
          <w:sz w:val="24"/>
          <w:szCs w:val="24"/>
        </w:rPr>
      </w:pPr>
      <w:r>
        <w:rPr>
          <w:sz w:val="24"/>
          <w:szCs w:val="24"/>
        </w:rPr>
        <w:t>Egy elektronikus formában  elérhető könyvkiadvány.</w:t>
      </w:r>
    </w:p>
    <w:p w:rsidR="00D67578" w:rsidRDefault="00D67578" w:rsidP="00950615">
      <w:r>
        <w:rPr>
          <w:rFonts w:ascii="Arial" w:hAnsi="Arial"/>
          <w:color w:val="202122"/>
          <w:sz w:val="21"/>
          <w:szCs w:val="21"/>
          <w:shd w:val="clear" w:color="auto" w:fill="FFFFFF"/>
        </w:rPr>
        <w:t>S</w:t>
      </w:r>
      <w:bookmarkStart w:id="0" w:name="_GoBack"/>
      <w:bookmarkEnd w:id="0"/>
      <w:r>
        <w:rPr>
          <w:rFonts w:ascii="Arial" w:hAnsi="Arial"/>
          <w:color w:val="202122"/>
          <w:sz w:val="21"/>
          <w:szCs w:val="21"/>
          <w:shd w:val="clear" w:color="auto" w:fill="FFFFFF"/>
        </w:rPr>
        <w:t>zövegből, képekből vagy mindkettőből olvasható számítógépek vagy más elektronikus eszközök</w:t>
      </w:r>
      <w:r>
        <w:t xml:space="preserve"> lapos képernyőjén.</w:t>
      </w:r>
    </w:p>
    <w:p w:rsidR="00702A88" w:rsidRPr="00702A88" w:rsidRDefault="00D67578" w:rsidP="0095061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5266" w:rsidRPr="00835266" w:rsidRDefault="00835266" w:rsidP="00950615">
      <w:pPr>
        <w:rPr>
          <w:b/>
          <w:sz w:val="24"/>
          <w:szCs w:val="24"/>
        </w:rPr>
      </w:pPr>
    </w:p>
    <w:p w:rsidR="00950615" w:rsidRDefault="00950615" w:rsidP="00950615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églalap 1" descr="Okosóra WowME Watch TSc black/red Okosórák - allfy.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1A3F5" id="Téglalap 1" o:spid="_x0000_s1026" alt="Okosóra WowME Watch TSc black/red Okosórák - allfy.h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KscNukCAAD4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950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15"/>
    <w:rsid w:val="00702A88"/>
    <w:rsid w:val="00811909"/>
    <w:rsid w:val="00835266"/>
    <w:rsid w:val="00950615"/>
    <w:rsid w:val="00D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D001"/>
  <w15:chartTrackingRefBased/>
  <w15:docId w15:val="{A964AA97-DEC8-4843-80C6-560BC2B5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50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</dc:creator>
  <cp:keywords/>
  <dc:description/>
  <cp:lastModifiedBy>Horváth Dániel</cp:lastModifiedBy>
  <cp:revision>1</cp:revision>
  <dcterms:created xsi:type="dcterms:W3CDTF">2023-12-11T10:10:00Z</dcterms:created>
  <dcterms:modified xsi:type="dcterms:W3CDTF">2023-12-11T11:20:00Z</dcterms:modified>
</cp:coreProperties>
</file>