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D3526" w14:textId="78CD72A6" w:rsidR="007F7412" w:rsidRPr="00C87898" w:rsidRDefault="6960D2E0" w:rsidP="6960D2E0">
      <w:pPr>
        <w:pStyle w:val="Style6"/>
        <w:widowControl/>
        <w:numPr>
          <w:ilvl w:val="0"/>
          <w:numId w:val="11"/>
        </w:numPr>
        <w:tabs>
          <w:tab w:val="left" w:pos="627"/>
        </w:tabs>
        <w:spacing w:line="457" w:lineRule="exact"/>
        <w:rPr>
          <w:rFonts w:ascii="Arial" w:hAnsi="Arial" w:cs="Arial"/>
          <w:b/>
          <w:bCs/>
          <w:sz w:val="22"/>
          <w:szCs w:val="22"/>
        </w:rPr>
      </w:pPr>
      <w:r w:rsidRPr="00C87898">
        <w:rPr>
          <w:rFonts w:ascii="Arial" w:hAnsi="Arial" w:cs="Arial"/>
          <w:b/>
          <w:bCs/>
          <w:sz w:val="22"/>
          <w:szCs w:val="22"/>
        </w:rPr>
        <w:t xml:space="preserve">Объясните, что имеется в виду, когда говорится: </w:t>
      </w:r>
      <w:r w:rsidR="00C87898">
        <w:rPr>
          <w:rFonts w:ascii="Arial" w:hAnsi="Arial" w:cs="Arial"/>
          <w:b/>
          <w:bCs/>
          <w:sz w:val="22"/>
          <w:szCs w:val="22"/>
          <w:lang w:val="en-US"/>
        </w:rPr>
        <w:t>J</w:t>
      </w:r>
      <w:proofErr w:type="spellStart"/>
      <w:r w:rsidRPr="00C87898">
        <w:rPr>
          <w:rFonts w:ascii="Arial" w:hAnsi="Arial" w:cs="Arial"/>
          <w:b/>
          <w:bCs/>
          <w:sz w:val="22"/>
          <w:szCs w:val="22"/>
        </w:rPr>
        <w:t>ava</w:t>
      </w:r>
      <w:proofErr w:type="spellEnd"/>
      <w:r w:rsidRPr="00C87898">
        <w:rPr>
          <w:rFonts w:ascii="Arial" w:hAnsi="Arial" w:cs="Arial"/>
          <w:b/>
          <w:bCs/>
          <w:sz w:val="22"/>
          <w:szCs w:val="22"/>
        </w:rPr>
        <w:t xml:space="preserve">-язык программирования и </w:t>
      </w:r>
      <w:r w:rsidR="00C87898">
        <w:rPr>
          <w:rFonts w:ascii="Arial" w:hAnsi="Arial" w:cs="Arial"/>
          <w:b/>
          <w:bCs/>
          <w:sz w:val="22"/>
          <w:szCs w:val="22"/>
          <w:lang w:val="en-US"/>
        </w:rPr>
        <w:t>J</w:t>
      </w:r>
      <w:proofErr w:type="spellStart"/>
      <w:r w:rsidRPr="00C87898">
        <w:rPr>
          <w:rFonts w:ascii="Arial" w:hAnsi="Arial" w:cs="Arial"/>
          <w:b/>
          <w:bCs/>
          <w:sz w:val="22"/>
          <w:szCs w:val="22"/>
        </w:rPr>
        <w:t>ava</w:t>
      </w:r>
      <w:proofErr w:type="spellEnd"/>
      <w:r w:rsidRPr="00C87898">
        <w:rPr>
          <w:rFonts w:ascii="Arial" w:hAnsi="Arial" w:cs="Arial"/>
          <w:b/>
          <w:bCs/>
          <w:sz w:val="22"/>
          <w:szCs w:val="22"/>
        </w:rPr>
        <w:t>-платформа.</w:t>
      </w:r>
    </w:p>
    <w:p w14:paraId="672A6659" w14:textId="77777777" w:rsidR="007F7412" w:rsidRDefault="007F7412">
      <w:pPr>
        <w:rPr>
          <w:rFonts w:ascii="Trebuchet MS" w:eastAsia="Trebuchet MS" w:hAnsi="Trebuchet MS" w:cs="Trebuchet MS"/>
          <w:kern w:val="0"/>
          <w:sz w:val="24"/>
          <w:szCs w:val="24"/>
          <w:lang w:bidi="ru-RU"/>
        </w:rPr>
      </w:pPr>
    </w:p>
    <w:p w14:paraId="493B7B70" w14:textId="786DE0AD" w:rsidR="007F7412" w:rsidRPr="00C87898" w:rsidRDefault="00C87898" w:rsidP="00C87898">
      <w:pPr>
        <w:widowControl/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333333"/>
          <w:kern w:val="0"/>
          <w:sz w:val="22"/>
          <w:szCs w:val="22"/>
          <w:lang w:val="en-US" w:eastAsia="ru-RU"/>
        </w:rPr>
        <w:t>J</w:t>
      </w:r>
      <w:proofErr w:type="spellStart"/>
      <w:r w:rsidR="007F7412"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ava</w:t>
      </w:r>
      <w:proofErr w:type="spellEnd"/>
      <w:r w:rsidR="007F7412"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-язык </w:t>
      </w:r>
      <w:r w:rsidR="009F4451"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программирования — это</w:t>
      </w:r>
      <w:r w:rsidR="007F7412"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программный код, которым программист описывает логику поведения программы, ее интерфейс и т.д.</w:t>
      </w:r>
    </w:p>
    <w:p w14:paraId="41FE7919" w14:textId="636429B6" w:rsidR="00C87898" w:rsidRPr="00C87898" w:rsidRDefault="00C87898" w:rsidP="00C87898">
      <w:pPr>
        <w:widowControl/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333333"/>
          <w:kern w:val="0"/>
          <w:sz w:val="22"/>
          <w:szCs w:val="22"/>
          <w:lang w:val="en-US" w:eastAsia="ru-RU"/>
        </w:rPr>
        <w:t>J</w:t>
      </w:r>
      <w:proofErr w:type="spellStart"/>
      <w:r w:rsidR="007F7412"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ava</w:t>
      </w:r>
      <w:proofErr w:type="spellEnd"/>
      <w:r w:rsidR="007F7412"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-платформа </w:t>
      </w:r>
      <w:r w:rsidR="009F4451"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— это</w:t>
      </w:r>
      <w:r w:rsidR="007F7412"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среда</w:t>
      </w:r>
      <w:bookmarkStart w:id="0" w:name="_GoBack"/>
      <w:bookmarkEnd w:id="0"/>
      <w:r w:rsidR="007F7412"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</w:t>
      </w:r>
      <w:r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выполнения JDK. </w:t>
      </w:r>
      <w:r>
        <w:rPr>
          <w:rFonts w:ascii="Arial" w:eastAsia="Times New Roman" w:hAnsi="Arial" w:cs="Arial"/>
          <w:color w:val="333333"/>
          <w:kern w:val="0"/>
          <w:sz w:val="22"/>
          <w:szCs w:val="22"/>
          <w:lang w:val="en-US" w:eastAsia="ru-RU"/>
        </w:rPr>
        <w:t>JRE</w:t>
      </w:r>
      <w:r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kern w:val="0"/>
          <w:sz w:val="22"/>
          <w:szCs w:val="22"/>
          <w:lang w:val="en-US" w:eastAsia="ru-RU"/>
        </w:rPr>
        <w:t>Javac</w:t>
      </w:r>
      <w:proofErr w:type="spellEnd"/>
      <w:r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и стандартные библиотеки </w:t>
      </w:r>
      <w:r>
        <w:rPr>
          <w:rFonts w:ascii="Arial" w:eastAsia="Times New Roman" w:hAnsi="Arial" w:cs="Arial"/>
          <w:color w:val="333333"/>
          <w:kern w:val="0"/>
          <w:sz w:val="22"/>
          <w:szCs w:val="22"/>
          <w:lang w:val="en-US" w:eastAsia="ru-RU"/>
        </w:rPr>
        <w:t>Java</w:t>
      </w:r>
      <w:r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,</w:t>
      </w:r>
    </w:p>
    <w:p w14:paraId="57008B8C" w14:textId="2CC90152" w:rsidR="007F7412" w:rsidRPr="00075DF7" w:rsidRDefault="6960D2E0" w:rsidP="6960D2E0">
      <w:pPr>
        <w:pStyle w:val="Style6"/>
        <w:widowControl/>
        <w:numPr>
          <w:ilvl w:val="0"/>
          <w:numId w:val="11"/>
        </w:numPr>
        <w:tabs>
          <w:tab w:val="left" w:pos="627"/>
        </w:tabs>
        <w:spacing w:line="457" w:lineRule="exact"/>
        <w:rPr>
          <w:b/>
          <w:bCs/>
          <w:sz w:val="22"/>
          <w:szCs w:val="22"/>
        </w:rPr>
      </w:pPr>
      <w:r w:rsidRPr="6960D2E0">
        <w:rPr>
          <w:b/>
          <w:bCs/>
          <w:sz w:val="22"/>
          <w:szCs w:val="22"/>
        </w:rPr>
        <w:t xml:space="preserve">Поясните, как связаны имя </w:t>
      </w:r>
      <w:r w:rsidR="00C87898">
        <w:rPr>
          <w:b/>
          <w:bCs/>
          <w:sz w:val="22"/>
          <w:szCs w:val="22"/>
          <w:lang w:val="en-US"/>
        </w:rPr>
        <w:t>J</w:t>
      </w:r>
      <w:proofErr w:type="spellStart"/>
      <w:r w:rsidRPr="6960D2E0">
        <w:rPr>
          <w:b/>
          <w:bCs/>
          <w:sz w:val="22"/>
          <w:szCs w:val="22"/>
        </w:rPr>
        <w:t>аvа</w:t>
      </w:r>
      <w:proofErr w:type="spellEnd"/>
      <w:r w:rsidRPr="6960D2E0">
        <w:rPr>
          <w:b/>
          <w:bCs/>
          <w:sz w:val="22"/>
          <w:szCs w:val="22"/>
        </w:rPr>
        <w:t>-файла и классы, которые в этом файле объявляются.</w:t>
      </w:r>
    </w:p>
    <w:p w14:paraId="0A37501D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4398CFEE" w14:textId="7B5E054C" w:rsidR="007F7412" w:rsidRPr="00C87898" w:rsidRDefault="00C87898">
      <w:pPr>
        <w:rPr>
          <w:rFonts w:ascii="Arial" w:eastAsia="Times New Roman" w:hAnsi="Arial" w:cs="Arial"/>
          <w:color w:val="333333"/>
          <w:kern w:val="0"/>
          <w:sz w:val="22"/>
          <w:szCs w:val="22"/>
          <w:lang w:val="en-US" w:eastAsia="ru-RU"/>
        </w:rPr>
      </w:pPr>
      <w:r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val="en-US" w:eastAsia="ru-RU"/>
        </w:rPr>
        <w:t>J</w:t>
      </w:r>
      <w:proofErr w:type="spellStart"/>
      <w:r w:rsidR="007F7412"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val="en-US" w:eastAsia="ru-RU"/>
        </w:rPr>
        <w:t>ava</w:t>
      </w:r>
      <w:proofErr w:type="spellEnd"/>
      <w:r w:rsidR="007F7412"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val="en-US" w:eastAsia="ru-RU"/>
        </w:rPr>
        <w:t xml:space="preserve"> файлы всегда называются именем класса.</w:t>
      </w:r>
    </w:p>
    <w:p w14:paraId="5DAB6C7B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26EDF3A0" w14:textId="77777777" w:rsidR="007F7412" w:rsidRPr="00075DF7" w:rsidRDefault="007F7412" w:rsidP="008E4D1B">
      <w:pPr>
        <w:pStyle w:val="Style6"/>
        <w:widowControl/>
        <w:numPr>
          <w:ilvl w:val="0"/>
          <w:numId w:val="11"/>
        </w:numPr>
        <w:tabs>
          <w:tab w:val="left" w:pos="627"/>
        </w:tabs>
        <w:spacing w:line="457" w:lineRule="exact"/>
        <w:rPr>
          <w:b/>
          <w:sz w:val="22"/>
          <w:szCs w:val="22"/>
        </w:rPr>
      </w:pPr>
      <w:r w:rsidRPr="00075DF7">
        <w:rPr>
          <w:b/>
          <w:sz w:val="22"/>
          <w:szCs w:val="22"/>
        </w:rPr>
        <w:t>Расшифруйте аббревиатуры JVM, JDK и JRE; покажите, где "они находятся" и что собой представляют.</w:t>
      </w:r>
    </w:p>
    <w:p w14:paraId="02EB378F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17E49379" w14:textId="643C6333" w:rsidR="6960D2E0" w:rsidRPr="00C87898" w:rsidRDefault="6960D2E0" w:rsidP="00C87898">
      <w:pPr>
        <w:ind w:firstLine="360"/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</w:pPr>
      <w:proofErr w:type="spellStart"/>
      <w:r w:rsidRPr="00C87898"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  <w:t>Java</w:t>
      </w:r>
      <w:proofErr w:type="spellEnd"/>
      <w:r w:rsidRPr="00C87898"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  <w:t xml:space="preserve"> </w:t>
      </w:r>
      <w:proofErr w:type="spellStart"/>
      <w:r w:rsidRPr="00C87898"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  <w:t>Development</w:t>
      </w:r>
      <w:proofErr w:type="spellEnd"/>
      <w:r w:rsidRPr="00C87898"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  <w:t xml:space="preserve"> </w:t>
      </w:r>
      <w:proofErr w:type="spellStart"/>
      <w:r w:rsidRPr="00C87898"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  <w:t>Kit</w:t>
      </w:r>
      <w:proofErr w:type="spellEnd"/>
      <w:r w:rsidRPr="00C87898"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  <w:t xml:space="preserve"> - набор инструментов, необходимый для написания программ. Включает в себя JVM, JRE, библиотеки, JAVAC (компилятор </w:t>
      </w:r>
      <w:proofErr w:type="spellStart"/>
      <w:r w:rsidRPr="00C87898"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  <w:t>java</w:t>
      </w:r>
      <w:proofErr w:type="spellEnd"/>
      <w:r w:rsidRPr="00C87898"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  <w:t>-кода в байт-код).</w:t>
      </w:r>
    </w:p>
    <w:p w14:paraId="3C2298EB" w14:textId="17490518" w:rsidR="6960D2E0" w:rsidRPr="008D74C7" w:rsidRDefault="6960D2E0" w:rsidP="008D74C7">
      <w:pPr>
        <w:rPr>
          <w:rStyle w:val="a4"/>
          <w:rFonts w:eastAsia="SimSun"/>
          <w:i w:val="0"/>
          <w:iCs/>
        </w:rPr>
      </w:pPr>
    </w:p>
    <w:p w14:paraId="6A05A809" w14:textId="6D538748" w:rsidR="008E4D1B" w:rsidRPr="00C87898" w:rsidRDefault="6960D2E0" w:rsidP="008D74C7">
      <w:pPr>
        <w:pStyle w:val="Style6"/>
        <w:widowControl/>
        <w:tabs>
          <w:tab w:val="left" w:pos="627"/>
        </w:tabs>
        <w:spacing w:line="457" w:lineRule="exact"/>
        <w:ind w:firstLine="627"/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</w:pP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Java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Runtime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Environment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, сокращенно JRE – это исполнительная среда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Java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в которой выполняются программы, написанные на этом языке. Среда состоит из виртуальной машины –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Java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Virtual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</w:t>
      </w:r>
      <w:proofErr w:type="spellStart"/>
      <w:proofErr w:type="gram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Machine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(</w:t>
      </w:r>
      <w:proofErr w:type="gram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JVM) и библиотеки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Java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классов.</w:t>
      </w:r>
    </w:p>
    <w:p w14:paraId="5299BAAE" w14:textId="4A49DD70" w:rsidR="6960D2E0" w:rsidRPr="00C87898" w:rsidRDefault="6960D2E0" w:rsidP="008D74C7">
      <w:pPr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</w:pPr>
    </w:p>
    <w:p w14:paraId="72A3D3EC" w14:textId="729E4514" w:rsidR="007F7412" w:rsidRDefault="6960D2E0" w:rsidP="008D74C7">
      <w:pPr>
        <w:pStyle w:val="Style6"/>
        <w:spacing w:line="457" w:lineRule="exact"/>
        <w:ind w:firstLine="627"/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</w:pP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Java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Virtual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Machine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, сокращенно JVM – это виртуальная машина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Java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— основная часть исполняющей среды JRE. Виртуальная машина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Java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интерпретирует и исполняет байт-код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Java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. Байт код получают посредством компиляции исходного кода программы с помощью компилятора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Java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(стандартный -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javac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). </w:t>
      </w:r>
    </w:p>
    <w:p w14:paraId="3CCD17E3" w14:textId="77777777" w:rsidR="00C87898" w:rsidRPr="00C87898" w:rsidRDefault="00C87898" w:rsidP="00C87898">
      <w:pPr>
        <w:rPr>
          <w:lang w:val="en-US" w:eastAsia="ru-RU"/>
        </w:rPr>
      </w:pPr>
    </w:p>
    <w:p w14:paraId="0CD6C17E" w14:textId="77777777" w:rsidR="008D74C7" w:rsidRPr="008D74C7" w:rsidRDefault="008D74C7" w:rsidP="008D74C7">
      <w:pPr>
        <w:rPr>
          <w:lang w:eastAsia="ru-RU" w:bidi="ru-RU"/>
        </w:rPr>
      </w:pPr>
    </w:p>
    <w:p w14:paraId="07AC1F97" w14:textId="77777777" w:rsidR="007F7412" w:rsidRPr="00075DF7" w:rsidRDefault="007F7412" w:rsidP="008E4D1B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127"/>
        <w:ind w:right="8"/>
        <w:jc w:val="both"/>
        <w:rPr>
          <w:b/>
          <w:sz w:val="22"/>
          <w:szCs w:val="22"/>
        </w:rPr>
      </w:pPr>
      <w:r w:rsidRPr="00075DF7">
        <w:rPr>
          <w:b/>
          <w:sz w:val="22"/>
          <w:szCs w:val="22"/>
        </w:rPr>
        <w:t xml:space="preserve">Объясните, как скомпилировать и запустить приложение из командной строки, а также зачем в переменных среды окружения прописывать пути к установленному </w:t>
      </w:r>
      <w:proofErr w:type="spellStart"/>
      <w:r w:rsidRPr="00075DF7">
        <w:rPr>
          <w:b/>
          <w:sz w:val="22"/>
          <w:szCs w:val="22"/>
        </w:rPr>
        <w:t>jdk</w:t>
      </w:r>
      <w:proofErr w:type="spellEnd"/>
      <w:r w:rsidRPr="00075DF7">
        <w:rPr>
          <w:b/>
          <w:sz w:val="22"/>
          <w:szCs w:val="22"/>
        </w:rPr>
        <w:t>.</w:t>
      </w:r>
    </w:p>
    <w:p w14:paraId="755F90BD" w14:textId="0933DC09" w:rsidR="007F7412" w:rsidRPr="00C87898" w:rsidRDefault="6960D2E0" w:rsidP="6960D2E0">
      <w:pPr>
        <w:pStyle w:val="Style6"/>
        <w:widowControl/>
        <w:tabs>
          <w:tab w:val="left" w:pos="627"/>
        </w:tabs>
        <w:spacing w:before="195" w:line="240" w:lineRule="auto"/>
        <w:ind w:left="627" w:firstLine="0"/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</w:pPr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Компиляция программы из командной строки: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javac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filename.java  </w:t>
      </w:r>
    </w:p>
    <w:p w14:paraId="74A92923" w14:textId="5E552993" w:rsidR="007F7412" w:rsidRPr="00C87898" w:rsidRDefault="6960D2E0" w:rsidP="6960D2E0">
      <w:pPr>
        <w:pStyle w:val="Style6"/>
        <w:widowControl/>
        <w:tabs>
          <w:tab w:val="left" w:pos="627"/>
        </w:tabs>
        <w:spacing w:before="195" w:line="240" w:lineRule="auto"/>
        <w:ind w:left="627" w:firstLine="0"/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</w:pPr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На выходе получаем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filename.class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содержащий байт-код</w:t>
      </w:r>
    </w:p>
    <w:p w14:paraId="285351BA" w14:textId="77777777" w:rsidR="007F7412" w:rsidRPr="00C87898" w:rsidRDefault="007F7412">
      <w:pPr>
        <w:pStyle w:val="Style6"/>
        <w:widowControl/>
        <w:tabs>
          <w:tab w:val="left" w:pos="627"/>
        </w:tabs>
        <w:spacing w:before="195" w:line="240" w:lineRule="auto"/>
        <w:ind w:left="627" w:firstLine="0"/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</w:pPr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Запуск программы из командной строки: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java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filename</w:t>
      </w:r>
      <w:proofErr w:type="spellEnd"/>
    </w:p>
    <w:p w14:paraId="13CEDE39" w14:textId="6CA19667" w:rsidR="6960D2E0" w:rsidRPr="00C87898" w:rsidRDefault="6960D2E0" w:rsidP="6960D2E0">
      <w:pPr>
        <w:pStyle w:val="Style6"/>
        <w:spacing w:before="195" w:line="240" w:lineRule="auto"/>
        <w:ind w:left="627"/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</w:pPr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Переменные среды нужны для того, чтобы обращаться к нужному исполняемому файлу по имени переменно.</w:t>
      </w:r>
    </w:p>
    <w:p w14:paraId="0D0B940D" w14:textId="2A94E66F" w:rsidR="007F7412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2D58E945" w14:textId="77777777" w:rsidR="0004672A" w:rsidRPr="008E4D1B" w:rsidRDefault="0004672A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0E27B00A" w14:textId="5189B295" w:rsidR="007F7412" w:rsidRPr="0004672A" w:rsidRDefault="007F7412" w:rsidP="0004672A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195" w:line="240" w:lineRule="auto"/>
        <w:rPr>
          <w:b/>
          <w:sz w:val="22"/>
          <w:szCs w:val="22"/>
        </w:rPr>
      </w:pPr>
      <w:r w:rsidRPr="00075DF7">
        <w:rPr>
          <w:b/>
          <w:sz w:val="22"/>
          <w:szCs w:val="22"/>
        </w:rPr>
        <w:t>Перечислите атрибуты доступа, объясните их действие.</w:t>
      </w:r>
    </w:p>
    <w:p w14:paraId="40508268" w14:textId="1F0F0553" w:rsidR="003024E9" w:rsidRPr="0004672A" w:rsidRDefault="007F7412" w:rsidP="0004672A">
      <w:pPr>
        <w:pStyle w:val="Style6"/>
        <w:spacing w:before="195" w:line="240" w:lineRule="auto"/>
        <w:ind w:left="627"/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</w:pPr>
      <w:r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 xml:space="preserve">В </w:t>
      </w:r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Java</w:t>
      </w:r>
      <w:r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 xml:space="preserve"> используются следующие модификаторы доступа:</w:t>
      </w:r>
    </w:p>
    <w:p w14:paraId="2CFBC331" w14:textId="1DBE7532" w:rsidR="003024E9" w:rsidRPr="0004672A" w:rsidRDefault="003024E9" w:rsidP="0004672A">
      <w:pPr>
        <w:pStyle w:val="Style6"/>
        <w:spacing w:before="195" w:line="240" w:lineRule="auto"/>
        <w:ind w:left="627"/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</w:pPr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lastRenderedPageBreak/>
        <w:t>private</w:t>
      </w:r>
      <w:r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>: Доступ</w:t>
      </w:r>
      <w:r w:rsidR="6960D2E0"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 xml:space="preserve"> разрешен только в текущем классе. </w:t>
      </w:r>
    </w:p>
    <w:p w14:paraId="1B00607A" w14:textId="4585253C" w:rsidR="003024E9" w:rsidRPr="00C87898" w:rsidRDefault="6960D2E0" w:rsidP="0004672A">
      <w:pPr>
        <w:pStyle w:val="Style6"/>
        <w:spacing w:before="195" w:line="240" w:lineRule="auto"/>
        <w:ind w:left="627"/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</w:pPr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default</w:t>
      </w:r>
      <w:r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 xml:space="preserve"> (</w:t>
      </w:r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package</w:t>
      </w:r>
      <w:r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>-</w:t>
      </w:r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private</w:t>
      </w:r>
      <w:r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 xml:space="preserve">): - Доступ на уровне пакета. </w:t>
      </w:r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Если класс будет так объявлен он будет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доступен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только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внутри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</w:t>
      </w:r>
      <w:proofErr w:type="spell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пакета</w:t>
      </w:r>
      <w:proofErr w:type="spellEnd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.</w:t>
      </w:r>
    </w:p>
    <w:p w14:paraId="63F29D3F" w14:textId="79CC9917" w:rsidR="003024E9" w:rsidRPr="0004672A" w:rsidRDefault="003024E9" w:rsidP="0004672A">
      <w:pPr>
        <w:pStyle w:val="Style6"/>
        <w:spacing w:before="195" w:line="240" w:lineRule="auto"/>
        <w:ind w:left="627"/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</w:pPr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protected</w:t>
      </w:r>
      <w:r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>: Модификатор</w:t>
      </w:r>
      <w:r w:rsidR="6960D2E0"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 xml:space="preserve"> доступа на уровне пакета и в иерархии наследования.</w:t>
      </w:r>
    </w:p>
    <w:p w14:paraId="4726A49B" w14:textId="1010EF19" w:rsidR="003024E9" w:rsidRPr="00C87898" w:rsidRDefault="003024E9" w:rsidP="0004672A">
      <w:pPr>
        <w:pStyle w:val="Style6"/>
        <w:spacing w:before="195" w:line="240" w:lineRule="auto"/>
        <w:ind w:left="627"/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</w:pPr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public: -</w:t>
      </w:r>
      <w:r w:rsidR="6960D2E0"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</w:t>
      </w:r>
      <w:proofErr w:type="spellStart"/>
      <w:r w:rsidR="6960D2E0"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Модификатор</w:t>
      </w:r>
      <w:proofErr w:type="spellEnd"/>
      <w:r w:rsidR="6960D2E0"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</w:t>
      </w:r>
      <w:proofErr w:type="spellStart"/>
      <w:r w:rsidR="6960D2E0"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доступен</w:t>
      </w:r>
      <w:proofErr w:type="spellEnd"/>
      <w:r w:rsidR="6960D2E0"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 xml:space="preserve"> </w:t>
      </w:r>
      <w:proofErr w:type="spellStart"/>
      <w:r w:rsidR="6960D2E0"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всем</w:t>
      </w:r>
      <w:proofErr w:type="spellEnd"/>
      <w:r w:rsidR="6960D2E0"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.</w:t>
      </w:r>
    </w:p>
    <w:p w14:paraId="222E5089" w14:textId="11403A9C" w:rsidR="007F7412" w:rsidRPr="0004672A" w:rsidRDefault="6960D2E0" w:rsidP="003024E9">
      <w:pPr>
        <w:pStyle w:val="Style6"/>
        <w:spacing w:before="195" w:line="240" w:lineRule="auto"/>
        <w:ind w:left="627"/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</w:pPr>
      <w:r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 xml:space="preserve">Последовательность модификаторов по убыванию уровня закрытости: </w:t>
      </w:r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private</w:t>
      </w:r>
      <w:r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 xml:space="preserve">, </w:t>
      </w:r>
      <w:proofErr w:type="gramStart"/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default</w:t>
      </w:r>
      <w:r w:rsidR="003024E9"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 xml:space="preserve"> </w:t>
      </w:r>
      <w:r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>,</w:t>
      </w:r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protected</w:t>
      </w:r>
      <w:proofErr w:type="gramEnd"/>
      <w:r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 xml:space="preserve">, </w:t>
      </w:r>
      <w:r w:rsidRPr="00C87898">
        <w:rPr>
          <w:rFonts w:ascii="Arial" w:eastAsia="Times New Roman" w:hAnsi="Arial" w:cs="Arial"/>
          <w:color w:val="333333"/>
          <w:kern w:val="1"/>
          <w:sz w:val="22"/>
          <w:szCs w:val="22"/>
          <w:lang w:val="en-US" w:bidi="ar-SA"/>
        </w:rPr>
        <w:t>public</w:t>
      </w:r>
      <w:r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>).</w:t>
      </w:r>
    </w:p>
    <w:p w14:paraId="44EAFD9C" w14:textId="5428CE13" w:rsidR="007F7412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66EC9F16" w14:textId="6B83B8E0" w:rsidR="007F7412" w:rsidRPr="00075DF7" w:rsidRDefault="007F7412" w:rsidP="008E4D1B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178" w:line="280" w:lineRule="exact"/>
        <w:ind w:right="8"/>
        <w:jc w:val="both"/>
        <w:rPr>
          <w:b/>
          <w:sz w:val="22"/>
          <w:szCs w:val="22"/>
        </w:rPr>
      </w:pPr>
      <w:r w:rsidRPr="00075DF7">
        <w:rPr>
          <w:b/>
          <w:sz w:val="22"/>
          <w:szCs w:val="22"/>
        </w:rPr>
        <w:t xml:space="preserve">Что такое пакеты в </w:t>
      </w:r>
      <w:r w:rsidR="003024E9">
        <w:rPr>
          <w:b/>
          <w:sz w:val="22"/>
          <w:szCs w:val="22"/>
          <w:lang w:val="en-US"/>
        </w:rPr>
        <w:t>j</w:t>
      </w:r>
      <w:r w:rsidRPr="00075DF7">
        <w:rPr>
          <w:b/>
          <w:sz w:val="22"/>
          <w:szCs w:val="22"/>
        </w:rPr>
        <w:t>а</w:t>
      </w:r>
      <w:r w:rsidR="003024E9">
        <w:rPr>
          <w:b/>
          <w:sz w:val="22"/>
          <w:szCs w:val="22"/>
          <w:lang w:val="en-US"/>
        </w:rPr>
        <w:t>v</w:t>
      </w:r>
      <w:r w:rsidRPr="00075DF7">
        <w:rPr>
          <w:b/>
          <w:sz w:val="22"/>
          <w:szCs w:val="22"/>
        </w:rPr>
        <w:t>а-программе, что представляют собой пакеты на диске? Каково соглашение по именованию пакетов? Как создать пакет?</w:t>
      </w:r>
    </w:p>
    <w:p w14:paraId="464A18AB" w14:textId="46F9D7B4" w:rsidR="00B74F86" w:rsidRDefault="005A26CB" w:rsidP="00B74F86">
      <w:pPr>
        <w:pStyle w:val="Style6"/>
        <w:widowControl/>
        <w:tabs>
          <w:tab w:val="left" w:pos="627"/>
        </w:tabs>
        <w:spacing w:before="169"/>
        <w:ind w:right="8" w:firstLine="0"/>
        <w:jc w:val="both"/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</w:pPr>
      <w:r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>Пакеты позволяют организовать классы логически в наборы.</w:t>
      </w:r>
      <w:r w:rsidR="00F84394"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 xml:space="preserve"> Пакеты на диске представлены в виде папок. </w:t>
      </w:r>
      <w:r w:rsidR="007D0021"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 xml:space="preserve">Чтобы создать пакет, нужно </w:t>
      </w:r>
      <w:r w:rsidR="00B74F86"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 xml:space="preserve">в файл перед определением классов вставить следующую строку: </w:t>
      </w:r>
      <w:proofErr w:type="spellStart"/>
      <w:r w:rsidR="00B74F86"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>package</w:t>
      </w:r>
      <w:proofErr w:type="spellEnd"/>
      <w:r w:rsidR="00B74F86"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 xml:space="preserve"> </w:t>
      </w:r>
      <w:proofErr w:type="spellStart"/>
      <w:r w:rsidR="00B74F86"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>ИмяПакета</w:t>
      </w:r>
      <w:proofErr w:type="spellEnd"/>
      <w:r w:rsidR="00B74F86" w:rsidRPr="0004672A">
        <w:rPr>
          <w:rFonts w:ascii="Arial" w:eastAsia="Times New Roman" w:hAnsi="Arial" w:cs="Arial"/>
          <w:color w:val="333333"/>
          <w:kern w:val="1"/>
          <w:sz w:val="22"/>
          <w:szCs w:val="22"/>
          <w:lang w:bidi="ar-SA"/>
        </w:rPr>
        <w:t>;</w:t>
      </w:r>
    </w:p>
    <w:p w14:paraId="79D4F3D9" w14:textId="77777777" w:rsidR="0004672A" w:rsidRPr="0004672A" w:rsidRDefault="0004672A" w:rsidP="0004672A">
      <w:pPr>
        <w:rPr>
          <w:lang w:eastAsia="ru-RU"/>
        </w:rPr>
      </w:pPr>
    </w:p>
    <w:p w14:paraId="20419BC5" w14:textId="56A3B507" w:rsidR="00AC4D5E" w:rsidRPr="0004672A" w:rsidRDefault="00AC4D5E" w:rsidP="00AC4D5E">
      <w:pPr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Имена пакетов</w:t>
      </w:r>
      <w:r w:rsidR="00553780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должны быть в нижнем регистре. </w:t>
      </w:r>
      <w:r w:rsidR="002D2B20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Используется инверт</w:t>
      </w:r>
      <w:r w:rsidR="008A0640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ирован</w:t>
      </w:r>
      <w:r w:rsidR="002D2B20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ное имя домена </w:t>
      </w:r>
      <w:proofErr w:type="gramStart"/>
      <w:r w:rsidR="002D2B20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com.epam</w:t>
      </w:r>
      <w:proofErr w:type="gramEnd"/>
      <w:r w:rsidR="002D2B20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.package</w:t>
      </w:r>
    </w:p>
    <w:p w14:paraId="4B94D5A5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eastAsia="ru-RU" w:bidi="ru-RU"/>
        </w:rPr>
      </w:pPr>
    </w:p>
    <w:p w14:paraId="7BC224F3" w14:textId="14177272" w:rsidR="007F7412" w:rsidRPr="00075DF7" w:rsidRDefault="007F7412" w:rsidP="008E4D1B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169"/>
        <w:ind w:right="8"/>
        <w:jc w:val="both"/>
        <w:rPr>
          <w:b/>
          <w:sz w:val="22"/>
          <w:szCs w:val="22"/>
        </w:rPr>
      </w:pPr>
      <w:r w:rsidRPr="00075DF7">
        <w:rPr>
          <w:b/>
          <w:sz w:val="22"/>
          <w:szCs w:val="22"/>
        </w:rPr>
        <w:t xml:space="preserve">Объясните, какие классы, интерфейсы, перечисления необходимо импортировать в вашу программу, как это сделать. Влияет ли импорт пакета на импорт классов и др., лежащего в </w:t>
      </w:r>
      <w:proofErr w:type="spellStart"/>
      <w:r w:rsidRPr="00075DF7">
        <w:rPr>
          <w:b/>
          <w:sz w:val="22"/>
          <w:szCs w:val="22"/>
        </w:rPr>
        <w:t>подпакетах</w:t>
      </w:r>
      <w:proofErr w:type="spellEnd"/>
      <w:r w:rsidRPr="00075DF7">
        <w:rPr>
          <w:b/>
          <w:sz w:val="22"/>
          <w:szCs w:val="22"/>
        </w:rPr>
        <w:t xml:space="preserve">? Какой пакет в </w:t>
      </w:r>
      <w:r w:rsidR="00C746E0">
        <w:rPr>
          <w:b/>
          <w:sz w:val="22"/>
          <w:szCs w:val="22"/>
          <w:lang w:val="en-US"/>
        </w:rPr>
        <w:t>Java</w:t>
      </w:r>
      <w:r w:rsidRPr="00075DF7">
        <w:rPr>
          <w:b/>
          <w:sz w:val="22"/>
          <w:szCs w:val="22"/>
        </w:rPr>
        <w:t xml:space="preserve"> импортируется по умолчанию?</w:t>
      </w:r>
    </w:p>
    <w:p w14:paraId="3DEEC669" w14:textId="77777777" w:rsidR="007F7412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  <w: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  <w:tab/>
      </w:r>
    </w:p>
    <w:p w14:paraId="53DEF8A7" w14:textId="02D4AEC4" w:rsidR="007F7412" w:rsidRPr="0004672A" w:rsidRDefault="007F7412" w:rsidP="00F11872">
      <w:pPr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  <w:tab/>
      </w:r>
      <w:r w:rsidR="00DB3D58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Импортировать нужно те пакеты или классы, которых нет в </w:t>
      </w:r>
      <w:proofErr w:type="gramStart"/>
      <w:r w:rsidR="00D91763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java.</w:t>
      </w:r>
      <w:proofErr w:type="spellStart"/>
      <w:r w:rsidR="00D91763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lang</w:t>
      </w:r>
      <w:proofErr w:type="spellEnd"/>
      <w:proofErr w:type="gramEnd"/>
      <w:r w:rsidR="00D91763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(он </w:t>
      </w:r>
      <w:r w:rsidR="009A0D83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импортируется по умолчанию</w:t>
      </w:r>
      <w:r w:rsidR="00D91763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)</w:t>
      </w:r>
      <w:r w:rsidR="009A0D83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, но которые используются в нашем проекте.</w:t>
      </w:r>
    </w:p>
    <w:p w14:paraId="310D9D2B" w14:textId="3DB602E1" w:rsidR="007F7412" w:rsidRPr="0004672A" w:rsidRDefault="00A04E6F">
      <w:pPr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Чтобы импортировать </w:t>
      </w:r>
      <w:r w:rsidR="00674D1B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есть оператор import </w:t>
      </w:r>
      <w:proofErr w:type="gramStart"/>
      <w:r w:rsidR="00674D1B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java.</w:t>
      </w:r>
      <w:proofErr w:type="spellStart"/>
      <w:r w:rsidR="00674D1B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util</w:t>
      </w:r>
      <w:proofErr w:type="spellEnd"/>
      <w:proofErr w:type="gramEnd"/>
      <w:r w:rsidR="00674D1B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.Date или import.java.</w:t>
      </w:r>
      <w:proofErr w:type="spellStart"/>
      <w:r w:rsidR="00674D1B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util</w:t>
      </w:r>
      <w:proofErr w:type="spellEnd"/>
      <w:r w:rsidR="00674D1B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.* (чтобы импортировать всё содержимое пакета).</w:t>
      </w:r>
    </w:p>
    <w:p w14:paraId="35E9BEF5" w14:textId="00A6A001" w:rsidR="00674D1B" w:rsidRDefault="00674D1B">
      <w:pPr>
        <w:rPr>
          <w:rFonts w:ascii="Trebuchet MS" w:eastAsia="Trebuchet MS" w:hAnsi="Trebuchet MS" w:cs="Trebuchet MS"/>
          <w:sz w:val="22"/>
          <w:szCs w:val="22"/>
          <w:lang w:bidi="ru-RU"/>
        </w:rPr>
      </w:pPr>
    </w:p>
    <w:p w14:paraId="45FB0818" w14:textId="50482BC5" w:rsidR="007F7412" w:rsidRDefault="007F7412" w:rsidP="0004672A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203" w:line="240" w:lineRule="auto"/>
        <w:rPr>
          <w:b/>
          <w:sz w:val="22"/>
          <w:szCs w:val="22"/>
        </w:rPr>
      </w:pPr>
      <w:r w:rsidRPr="005470FF">
        <w:rPr>
          <w:b/>
          <w:sz w:val="22"/>
          <w:szCs w:val="22"/>
        </w:rPr>
        <w:t>Объясните различия между терминами "объект" и "ссылка на объект".</w:t>
      </w:r>
    </w:p>
    <w:p w14:paraId="7BC4127C" w14:textId="77777777" w:rsidR="0004672A" w:rsidRPr="0004672A" w:rsidRDefault="0004672A" w:rsidP="0004672A">
      <w:pPr>
        <w:rPr>
          <w:lang w:eastAsia="ru-RU" w:bidi="ru-RU"/>
        </w:rPr>
      </w:pPr>
    </w:p>
    <w:p w14:paraId="30CB0EB6" w14:textId="3CE76CCF" w:rsidR="007F7412" w:rsidRDefault="00D9318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  <w:r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Объект — это</w:t>
      </w:r>
      <w:r w:rsidR="007F7412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экземпляр класса, создается при помощи кодового слова </w:t>
      </w:r>
      <w:proofErr w:type="spellStart"/>
      <w:r w:rsidR="007F7412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new</w:t>
      </w:r>
      <w:proofErr w:type="spellEnd"/>
      <w:r w:rsidR="002B61E3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. Ссылка же хранит </w:t>
      </w:r>
      <w:r w:rsidR="00161B8F" w:rsidRPr="0004672A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адрес ячейки памяти, в которой хранится объект.</w:t>
      </w:r>
    </w:p>
    <w:p w14:paraId="430BB9E5" w14:textId="77777777" w:rsidR="00161B8F" w:rsidRPr="008E4D1B" w:rsidRDefault="00161B8F">
      <w:pPr>
        <w:rPr>
          <w:rFonts w:ascii="Trebuchet MS" w:eastAsia="Trebuchet MS" w:hAnsi="Trebuchet MS" w:cs="Trebuchet MS"/>
          <w:sz w:val="22"/>
          <w:szCs w:val="22"/>
          <w:lang w:bidi="ru-RU"/>
        </w:rPr>
      </w:pPr>
    </w:p>
    <w:p w14:paraId="6AEBC094" w14:textId="77777777" w:rsidR="007F7412" w:rsidRPr="005470FF" w:rsidRDefault="007F7412" w:rsidP="008E4D1B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161" w:line="296" w:lineRule="exact"/>
        <w:ind w:right="8"/>
        <w:jc w:val="both"/>
        <w:rPr>
          <w:b/>
          <w:sz w:val="22"/>
          <w:szCs w:val="22"/>
        </w:rPr>
      </w:pPr>
      <w:r w:rsidRPr="005470FF">
        <w:rPr>
          <w:b/>
          <w:sz w:val="22"/>
          <w:szCs w:val="22"/>
        </w:rPr>
        <w:t xml:space="preserve">Какие примитивные типы </w:t>
      </w:r>
      <w:proofErr w:type="spellStart"/>
      <w:r w:rsidRPr="005470FF">
        <w:rPr>
          <w:b/>
          <w:sz w:val="22"/>
          <w:szCs w:val="22"/>
        </w:rPr>
        <w:t>java</w:t>
      </w:r>
      <w:proofErr w:type="spellEnd"/>
      <w:r w:rsidRPr="005470FF">
        <w:rPr>
          <w:b/>
          <w:sz w:val="22"/>
          <w:szCs w:val="22"/>
        </w:rPr>
        <w:t xml:space="preserve"> знаете, как создать переменные примитивных типов? Объясните процедуру, по которой переменные примитивных типов передаются в методы как параметры.</w:t>
      </w:r>
    </w:p>
    <w:p w14:paraId="049F31CB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27783DAA" w14:textId="77777777" w:rsidR="00B84834" w:rsidRPr="00B84834" w:rsidRDefault="00B84834" w:rsidP="00B84834">
      <w:pPr>
        <w:widowControl/>
        <w:numPr>
          <w:ilvl w:val="0"/>
          <w:numId w:val="13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</w:pPr>
      <w:proofErr w:type="spellStart"/>
      <w:r w:rsidRPr="00B8483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/>
        </w:rPr>
        <w:t>byte</w:t>
      </w:r>
      <w:proofErr w:type="spellEnd"/>
      <w:r w:rsidRPr="00B8483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> (целые числа, 1 байт, [-128, 127])</w:t>
      </w:r>
    </w:p>
    <w:p w14:paraId="4AE26166" w14:textId="77777777" w:rsidR="00B84834" w:rsidRPr="00B84834" w:rsidRDefault="00B84834" w:rsidP="00B84834">
      <w:pPr>
        <w:widowControl/>
        <w:numPr>
          <w:ilvl w:val="0"/>
          <w:numId w:val="13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</w:pPr>
      <w:proofErr w:type="spellStart"/>
      <w:r w:rsidRPr="00B8483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/>
        </w:rPr>
        <w:t>short</w:t>
      </w:r>
      <w:proofErr w:type="spellEnd"/>
      <w:r w:rsidRPr="00B8483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> (целые числа, 2 байта, [-32768, 32767])</w:t>
      </w:r>
    </w:p>
    <w:p w14:paraId="69BF5A32" w14:textId="77777777" w:rsidR="00B84834" w:rsidRPr="00B84834" w:rsidRDefault="00B84834" w:rsidP="00B84834">
      <w:pPr>
        <w:widowControl/>
        <w:numPr>
          <w:ilvl w:val="0"/>
          <w:numId w:val="13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</w:pPr>
      <w:proofErr w:type="spellStart"/>
      <w:r w:rsidRPr="00B8483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/>
        </w:rPr>
        <w:t>int</w:t>
      </w:r>
      <w:proofErr w:type="spellEnd"/>
      <w:r w:rsidRPr="00B8483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> (целые числа, 4 байта, [-2147483648, 2147483647])</w:t>
      </w:r>
    </w:p>
    <w:p w14:paraId="6CF42FB1" w14:textId="77777777" w:rsidR="00B84834" w:rsidRPr="00B84834" w:rsidRDefault="00B84834" w:rsidP="00B84834">
      <w:pPr>
        <w:widowControl/>
        <w:numPr>
          <w:ilvl w:val="0"/>
          <w:numId w:val="13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</w:pPr>
      <w:proofErr w:type="spellStart"/>
      <w:r w:rsidRPr="00B8483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/>
        </w:rPr>
        <w:t>long</w:t>
      </w:r>
      <w:proofErr w:type="spellEnd"/>
      <w:r w:rsidRPr="00B8483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> (целые числа, 8 байт, [-9223372036854775808,9223372036854775807])</w:t>
      </w:r>
    </w:p>
    <w:p w14:paraId="6ED678FB" w14:textId="77777777" w:rsidR="00B84834" w:rsidRPr="00B84834" w:rsidRDefault="00B84834" w:rsidP="00B84834">
      <w:pPr>
        <w:widowControl/>
        <w:numPr>
          <w:ilvl w:val="0"/>
          <w:numId w:val="13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</w:pPr>
      <w:proofErr w:type="spellStart"/>
      <w:r w:rsidRPr="00B8483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/>
        </w:rPr>
        <w:t>float</w:t>
      </w:r>
      <w:proofErr w:type="spellEnd"/>
      <w:r w:rsidRPr="00B8483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> (вещественные числа, 4 байта)</w:t>
      </w:r>
    </w:p>
    <w:p w14:paraId="34EC33BD" w14:textId="77777777" w:rsidR="00B84834" w:rsidRPr="00B84834" w:rsidRDefault="00B84834" w:rsidP="00B84834">
      <w:pPr>
        <w:widowControl/>
        <w:numPr>
          <w:ilvl w:val="0"/>
          <w:numId w:val="13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</w:pPr>
      <w:proofErr w:type="spellStart"/>
      <w:r w:rsidRPr="00B8483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/>
        </w:rPr>
        <w:t>double</w:t>
      </w:r>
      <w:proofErr w:type="spellEnd"/>
      <w:r w:rsidRPr="00B8483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> (вещественные числа, 8 байт)</w:t>
      </w:r>
    </w:p>
    <w:p w14:paraId="6489AB8E" w14:textId="77777777" w:rsidR="00B84834" w:rsidRPr="00B84834" w:rsidRDefault="00B84834" w:rsidP="00B84834">
      <w:pPr>
        <w:widowControl/>
        <w:numPr>
          <w:ilvl w:val="0"/>
          <w:numId w:val="13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</w:pPr>
      <w:proofErr w:type="spellStart"/>
      <w:r w:rsidRPr="00B8483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/>
        </w:rPr>
        <w:t>char</w:t>
      </w:r>
      <w:proofErr w:type="spellEnd"/>
      <w:r w:rsidRPr="00B8483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 xml:space="preserve"> (символ </w:t>
      </w:r>
      <w:proofErr w:type="spellStart"/>
      <w:r w:rsidRPr="00B8483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>Unicode</w:t>
      </w:r>
      <w:proofErr w:type="spellEnd"/>
      <w:r w:rsidRPr="00B8483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>, 2 байта, [0, 65536])</w:t>
      </w:r>
    </w:p>
    <w:p w14:paraId="108754E2" w14:textId="77777777" w:rsidR="00B84834" w:rsidRPr="00B84834" w:rsidRDefault="00B84834" w:rsidP="00B84834">
      <w:pPr>
        <w:widowControl/>
        <w:numPr>
          <w:ilvl w:val="0"/>
          <w:numId w:val="13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</w:pPr>
      <w:proofErr w:type="spellStart"/>
      <w:r w:rsidRPr="00B8483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/>
        </w:rPr>
        <w:lastRenderedPageBreak/>
        <w:t>boolean</w:t>
      </w:r>
      <w:proofErr w:type="spellEnd"/>
      <w:r w:rsidRPr="00B8483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 xml:space="preserve"> (значение истина/ложь, используется </w:t>
      </w:r>
      <w:proofErr w:type="spellStart"/>
      <w:r w:rsidRPr="00B8483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>int</w:t>
      </w:r>
      <w:proofErr w:type="spellEnd"/>
      <w:r w:rsidRPr="00B84834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>, зависит от JVM)</w:t>
      </w:r>
    </w:p>
    <w:p w14:paraId="4101652C" w14:textId="77777777" w:rsidR="007F7412" w:rsidRPr="00EC77F2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654E1090" w14:textId="77777777" w:rsidR="007F7412" w:rsidRPr="005470FF" w:rsidRDefault="007F7412" w:rsidP="005470FF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152"/>
        <w:ind w:right="8"/>
        <w:jc w:val="both"/>
        <w:rPr>
          <w:b/>
          <w:sz w:val="22"/>
          <w:szCs w:val="22"/>
        </w:rPr>
      </w:pPr>
      <w:r w:rsidRPr="005470FF">
        <w:rPr>
          <w:b/>
          <w:sz w:val="22"/>
          <w:szCs w:val="22"/>
        </w:rPr>
        <w:t>Каков размер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 примитивные типы не приводятся ни к какому другому типу.</w:t>
      </w:r>
    </w:p>
    <w:p w14:paraId="1299C43A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2A0092C2" w14:textId="167DFE63" w:rsidR="007F7412" w:rsidRPr="00C87898" w:rsidRDefault="007F7412" w:rsidP="00C87898">
      <w:pPr>
        <w:widowControl/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Размер типов не зависит от разрядности системы. </w:t>
      </w:r>
    </w:p>
    <w:p w14:paraId="62E50C65" w14:textId="77777777" w:rsidR="00B15CD0" w:rsidRPr="00B15CD0" w:rsidRDefault="00B15CD0" w:rsidP="00B15CD0">
      <w:pPr>
        <w:widowControl/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B15CD0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Преобразование может быть неявным и явным (приведение типов). Неявное преобразование может выполняться если:</w:t>
      </w:r>
    </w:p>
    <w:p w14:paraId="08195A2F" w14:textId="77777777" w:rsidR="00B15CD0" w:rsidRPr="00B15CD0" w:rsidRDefault="00B15CD0" w:rsidP="00B15CD0">
      <w:pPr>
        <w:widowControl/>
        <w:numPr>
          <w:ilvl w:val="0"/>
          <w:numId w:val="15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B15CD0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типы совместимы (например — оба целочисленные)</w:t>
      </w:r>
    </w:p>
    <w:p w14:paraId="4FA5683B" w14:textId="77777777" w:rsidR="00B15CD0" w:rsidRPr="00C87898" w:rsidRDefault="00B15CD0" w:rsidP="00B15CD0">
      <w:pPr>
        <w:widowControl/>
        <w:numPr>
          <w:ilvl w:val="0"/>
          <w:numId w:val="15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B15CD0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размер «принимающего» типа </w:t>
      </w:r>
      <w:proofErr w:type="gramStart"/>
      <w:r w:rsidRPr="00B15CD0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больше</w:t>
      </w:r>
      <w:proofErr w:type="gramEnd"/>
      <w:r w:rsidRPr="00B15CD0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чем у того, который преобразуется (так называемое «преобразование с расширением»)</w:t>
      </w:r>
    </w:p>
    <w:p w14:paraId="4B5CFD56" w14:textId="6B34244A" w:rsidR="00A3096C" w:rsidRPr="00C87898" w:rsidRDefault="00A3096C" w:rsidP="00C87898">
      <w:pPr>
        <w:widowControl/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proofErr w:type="spellStart"/>
      <w:r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boolean</w:t>
      </w:r>
      <w:proofErr w:type="spellEnd"/>
      <w:r w:rsidRPr="00C87898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не приводится ни к одному другому типу</w:t>
      </w:r>
    </w:p>
    <w:p w14:paraId="4DDBEF00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3B87D708" w14:textId="77777777" w:rsidR="007F7412" w:rsidRPr="005470FF" w:rsidRDefault="007F7412" w:rsidP="005470FF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136" w:line="305" w:lineRule="exact"/>
        <w:ind w:right="8"/>
        <w:jc w:val="both"/>
        <w:rPr>
          <w:b/>
          <w:sz w:val="22"/>
          <w:szCs w:val="22"/>
        </w:rPr>
      </w:pPr>
      <w:r w:rsidRPr="005470FF">
        <w:rPr>
          <w:b/>
          <w:sz w:val="22"/>
          <w:szCs w:val="22"/>
        </w:rPr>
        <w:t>Объясните, что такое явное и неявное приведение типов, приведите примеры, когда такое преобразование имеет место.</w:t>
      </w:r>
    </w:p>
    <w:p w14:paraId="3461D779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2C4AF66D" w14:textId="1FA62F7D" w:rsidR="003417A5" w:rsidRPr="00B15CD0" w:rsidRDefault="001958F6" w:rsidP="001958F6">
      <w:pPr>
        <w:widowControl/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Явное преобразование имеет вид:</w:t>
      </w:r>
    </w:p>
    <w:p w14:paraId="227A614F" w14:textId="77777777" w:rsidR="001958F6" w:rsidRPr="0004672A" w:rsidRDefault="001958F6" w:rsidP="001958F6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int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a;</w:t>
      </w:r>
    </w:p>
    <w:p w14:paraId="4BF3DBEE" w14:textId="77777777" w:rsidR="001958F6" w:rsidRPr="0004672A" w:rsidRDefault="001958F6" w:rsidP="001958F6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byte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b = (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byte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) a; //b будет остатком от деления a на диапазон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byte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, может быть потеря данных</w:t>
      </w:r>
    </w:p>
    <w:p w14:paraId="0E5510B9" w14:textId="77777777" w:rsidR="009B22E4" w:rsidRDefault="009B22E4" w:rsidP="001958F6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7FC68707" w14:textId="77777777" w:rsidR="009B22E4" w:rsidRPr="00B15CD0" w:rsidRDefault="009B22E4" w:rsidP="009B22E4">
      <w:pPr>
        <w:widowControl/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B15CD0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Неявное преобразование может выполняться если:</w:t>
      </w:r>
    </w:p>
    <w:p w14:paraId="7E37277A" w14:textId="77777777" w:rsidR="009B22E4" w:rsidRPr="00B15CD0" w:rsidRDefault="009B22E4" w:rsidP="009B22E4">
      <w:pPr>
        <w:widowControl/>
        <w:numPr>
          <w:ilvl w:val="0"/>
          <w:numId w:val="16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B15CD0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типы совместимы (например — оба целочисленные)</w:t>
      </w:r>
    </w:p>
    <w:p w14:paraId="796055BF" w14:textId="73813500" w:rsidR="009B22E4" w:rsidRPr="0004672A" w:rsidRDefault="009B22E4" w:rsidP="001958F6">
      <w:pPr>
        <w:widowControl/>
        <w:numPr>
          <w:ilvl w:val="0"/>
          <w:numId w:val="16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B15CD0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размер «принимающего» типа </w:t>
      </w:r>
      <w:proofErr w:type="gramStart"/>
      <w:r w:rsidRPr="00B15CD0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больше</w:t>
      </w:r>
      <w:proofErr w:type="gramEnd"/>
      <w:r w:rsidRPr="00B15CD0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чем у того, который преобразуется (так называемое «преобразование с расширением»)</w:t>
      </w:r>
    </w:p>
    <w:p w14:paraId="3CF2D8B6" w14:textId="77777777" w:rsidR="007F7412" w:rsidRPr="001958F6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4CD381E5" w14:textId="77777777" w:rsidR="007F7412" w:rsidRPr="005470FF" w:rsidRDefault="007F7412" w:rsidP="005470FF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144"/>
        <w:ind w:right="17"/>
        <w:jc w:val="both"/>
        <w:rPr>
          <w:b/>
          <w:sz w:val="22"/>
          <w:szCs w:val="22"/>
        </w:rPr>
      </w:pPr>
      <w:r w:rsidRPr="005470FF">
        <w:rPr>
          <w:b/>
          <w:sz w:val="22"/>
          <w:szCs w:val="22"/>
        </w:rPr>
        <w:t xml:space="preserve">Что такое литералы в </w:t>
      </w:r>
      <w:proofErr w:type="spellStart"/>
      <w:r w:rsidRPr="005470FF">
        <w:rPr>
          <w:b/>
          <w:sz w:val="22"/>
          <w:szCs w:val="22"/>
        </w:rPr>
        <w:t>java</w:t>
      </w:r>
      <w:proofErr w:type="spellEnd"/>
      <w:r w:rsidRPr="005470FF">
        <w:rPr>
          <w:b/>
          <w:sz w:val="22"/>
          <w:szCs w:val="22"/>
        </w:rPr>
        <w:t xml:space="preserve">-программе, какую классификацию литералов вы знаете, как записываются литералы различных видов и типов в </w:t>
      </w:r>
      <w:proofErr w:type="spellStart"/>
      <w:r w:rsidRPr="005470FF">
        <w:rPr>
          <w:b/>
          <w:sz w:val="22"/>
          <w:szCs w:val="22"/>
        </w:rPr>
        <w:t>java</w:t>
      </w:r>
      <w:proofErr w:type="spellEnd"/>
      <w:r w:rsidRPr="005470FF">
        <w:rPr>
          <w:b/>
          <w:sz w:val="22"/>
          <w:szCs w:val="22"/>
        </w:rPr>
        <w:t>-программе?</w:t>
      </w:r>
    </w:p>
    <w:p w14:paraId="0FB78278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276739C4" w14:textId="59EA2169" w:rsidR="007F7412" w:rsidRPr="0004672A" w:rsidRDefault="004D5E2C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Любая </w:t>
      </w:r>
      <w:r w:rsidR="005A305E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константа в Java является литералом.</w:t>
      </w:r>
      <w:r w:rsidR="007F7412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</w:t>
      </w:r>
    </w:p>
    <w:p w14:paraId="66E70172" w14:textId="0F37EAAF" w:rsidR="008F4D1D" w:rsidRDefault="008F4D1D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6F330022" w14:textId="1298F9E9" w:rsidR="0004672A" w:rsidRDefault="0004672A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11B8264E" w14:textId="60A23CD3" w:rsidR="0004672A" w:rsidRDefault="0004672A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4B045739" w14:textId="77777777" w:rsidR="0004672A" w:rsidRDefault="0004672A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158DEC4B" w14:textId="2A3B5B4C" w:rsidR="008F4D1D" w:rsidRDefault="008F4D1D" w:rsidP="008F4D1D">
      <w:pPr>
        <w:jc w:val="center"/>
        <w:rPr>
          <w:rFonts w:ascii="Trebuchet MS" w:eastAsia="Trebuchet MS" w:hAnsi="Trebuchet MS" w:cs="Trebuchet MS"/>
          <w:b/>
          <w:bCs/>
          <w:kern w:val="0"/>
          <w:sz w:val="22"/>
          <w:szCs w:val="22"/>
          <w:lang w:bidi="ru-RU"/>
        </w:rPr>
      </w:pPr>
      <w:r w:rsidRPr="008F4D1D">
        <w:rPr>
          <w:rFonts w:ascii="Trebuchet MS" w:eastAsia="Trebuchet MS" w:hAnsi="Trebuchet MS" w:cs="Trebuchet MS"/>
          <w:b/>
          <w:bCs/>
          <w:kern w:val="0"/>
          <w:sz w:val="22"/>
          <w:szCs w:val="22"/>
          <w:lang w:bidi="ru-RU"/>
        </w:rPr>
        <w:t>Классификация литералов</w:t>
      </w:r>
      <w:r>
        <w:rPr>
          <w:rFonts w:ascii="Trebuchet MS" w:eastAsia="Trebuchet MS" w:hAnsi="Trebuchet MS" w:cs="Trebuchet MS"/>
          <w:b/>
          <w:bCs/>
          <w:kern w:val="0"/>
          <w:sz w:val="22"/>
          <w:szCs w:val="22"/>
          <w:lang w:bidi="ru-RU"/>
        </w:rPr>
        <w:t>:</w:t>
      </w:r>
    </w:p>
    <w:p w14:paraId="7F6FEA0B" w14:textId="77777777" w:rsidR="008F4D1D" w:rsidRPr="008F4D1D" w:rsidRDefault="008F4D1D" w:rsidP="008F4D1D">
      <w:pPr>
        <w:jc w:val="center"/>
        <w:rPr>
          <w:rFonts w:ascii="Trebuchet MS" w:eastAsia="Trebuchet MS" w:hAnsi="Trebuchet MS" w:cs="Trebuchet MS"/>
          <w:b/>
          <w:bCs/>
          <w:kern w:val="0"/>
          <w:sz w:val="22"/>
          <w:szCs w:val="22"/>
          <w:lang w:bidi="ru-RU"/>
        </w:rPr>
      </w:pPr>
    </w:p>
    <w:p w14:paraId="43426667" w14:textId="14632D28" w:rsidR="00156A3F" w:rsidRPr="0004672A" w:rsidRDefault="00156A3F" w:rsidP="0004672A">
      <w:pPr>
        <w:pStyle w:val="a6"/>
        <w:numPr>
          <w:ilvl w:val="0"/>
          <w:numId w:val="18"/>
        </w:num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Целочисленные литералы</w:t>
      </w: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</w:t>
      </w:r>
    </w:p>
    <w:p w14:paraId="03C2D1EA" w14:textId="6005F129" w:rsidR="00156A3F" w:rsidRPr="0004672A" w:rsidRDefault="00156A3F" w:rsidP="0004672A">
      <w:pPr>
        <w:pStyle w:val="a6"/>
        <w:numPr>
          <w:ilvl w:val="0"/>
          <w:numId w:val="18"/>
        </w:num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Литералы с плавающей точкой</w:t>
      </w:r>
    </w:p>
    <w:p w14:paraId="5CB5F64D" w14:textId="6DF7E489" w:rsidR="00156A3F" w:rsidRPr="0004672A" w:rsidRDefault="00136505" w:rsidP="0004672A">
      <w:pPr>
        <w:pStyle w:val="a6"/>
        <w:numPr>
          <w:ilvl w:val="0"/>
          <w:numId w:val="18"/>
        </w:num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Символьные литералы</w:t>
      </w:r>
    </w:p>
    <w:p w14:paraId="657D46EE" w14:textId="66C5238E" w:rsidR="00136505" w:rsidRPr="0004672A" w:rsidRDefault="00136505" w:rsidP="0004672A">
      <w:pPr>
        <w:pStyle w:val="a6"/>
        <w:numPr>
          <w:ilvl w:val="0"/>
          <w:numId w:val="18"/>
        </w:num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lastRenderedPageBreak/>
        <w:t>Строковые литералы</w:t>
      </w:r>
    </w:p>
    <w:p w14:paraId="49C6C33B" w14:textId="0A16AACB" w:rsidR="00CE3829" w:rsidRPr="0004672A" w:rsidRDefault="00CE3829" w:rsidP="0004672A">
      <w:pPr>
        <w:pStyle w:val="a6"/>
        <w:numPr>
          <w:ilvl w:val="0"/>
          <w:numId w:val="18"/>
        </w:num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Булевы литералы</w:t>
      </w:r>
    </w:p>
    <w:p w14:paraId="44D5D21B" w14:textId="77777777" w:rsidR="005A305E" w:rsidRPr="0004672A" w:rsidRDefault="005A305E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</w:p>
    <w:p w14:paraId="1FC39945" w14:textId="2E4DC722" w:rsidR="007F7412" w:rsidRPr="0004672A" w:rsidRDefault="007F7412" w:rsidP="0004672A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203" w:line="240" w:lineRule="auto"/>
        <w:rPr>
          <w:b/>
          <w:sz w:val="22"/>
          <w:szCs w:val="22"/>
        </w:rPr>
      </w:pPr>
      <w:r w:rsidRPr="005470FF">
        <w:rPr>
          <w:b/>
          <w:sz w:val="22"/>
          <w:szCs w:val="22"/>
        </w:rPr>
        <w:t>Как осуществляется работа с типами при вычислении арифметически</w:t>
      </w:r>
      <w:r w:rsidR="00983AD7">
        <w:rPr>
          <w:b/>
          <w:sz w:val="22"/>
          <w:szCs w:val="22"/>
        </w:rPr>
        <w:t>х</w:t>
      </w:r>
      <w:r w:rsidRPr="005470FF">
        <w:rPr>
          <w:b/>
          <w:sz w:val="22"/>
          <w:szCs w:val="22"/>
        </w:rPr>
        <w:t xml:space="preserve"> выражений в </w:t>
      </w:r>
      <w:proofErr w:type="spellStart"/>
      <w:r w:rsidRPr="005470FF">
        <w:rPr>
          <w:b/>
          <w:sz w:val="22"/>
          <w:szCs w:val="22"/>
        </w:rPr>
        <w:t>java</w:t>
      </w:r>
      <w:proofErr w:type="spellEnd"/>
      <w:r w:rsidRPr="005470FF">
        <w:rPr>
          <w:b/>
          <w:sz w:val="22"/>
          <w:szCs w:val="22"/>
        </w:rPr>
        <w:t>?</w:t>
      </w:r>
    </w:p>
    <w:p w14:paraId="0562CB0E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34CE0A41" w14:textId="2E50B02E" w:rsidR="007F7412" w:rsidRDefault="005E6F7A" w:rsidP="0004672A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При вычислении арифметических</w:t>
      </w:r>
      <w:r w:rsidR="00F147F9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выражений тип конечного результата продвигается до int для меньших типов</w:t>
      </w:r>
      <w:r w:rsidR="003C17EB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либо до double для Long. При этом при вычислении выражения с разными типами, конечный результат </w:t>
      </w:r>
      <w:r w:rsidR="00C719F1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продвигается до большего типа среди всех переменных.</w:t>
      </w:r>
    </w:p>
    <w:p w14:paraId="68839FB6" w14:textId="77777777" w:rsidR="0004672A" w:rsidRPr="0004672A" w:rsidRDefault="0004672A" w:rsidP="0004672A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</w:p>
    <w:p w14:paraId="088A5298" w14:textId="77777777" w:rsidR="007F7412" w:rsidRPr="005470FF" w:rsidRDefault="007F7412" w:rsidP="005470FF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178" w:line="280" w:lineRule="exact"/>
        <w:ind w:right="17"/>
        <w:jc w:val="both"/>
        <w:rPr>
          <w:b/>
          <w:sz w:val="22"/>
          <w:szCs w:val="22"/>
        </w:rPr>
      </w:pPr>
      <w:r w:rsidRPr="005470FF">
        <w:rPr>
          <w:b/>
          <w:sz w:val="22"/>
          <w:szCs w:val="22"/>
        </w:rPr>
        <w:t>Что такое классы-оболочки, для чего они предназначены? Объясните, что значит: объект класса оболочки - константный объект.</w:t>
      </w:r>
    </w:p>
    <w:p w14:paraId="62EBF3C5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6D98A12B" w14:textId="6DBFA59C" w:rsidR="007F7412" w:rsidRPr="0004672A" w:rsidRDefault="00FD6410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Классы-оболочки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Java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являются Объектным представлением восьми примитивных типов в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Java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.</w:t>
      </w:r>
      <w:r w:rsidR="008472B2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</w:t>
      </w:r>
      <w:r w:rsidR="008472B2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Все классы-оболочки в </w:t>
      </w:r>
      <w:proofErr w:type="spellStart"/>
      <w:r w:rsidR="008472B2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Java</w:t>
      </w:r>
      <w:proofErr w:type="spellEnd"/>
      <w:r w:rsidR="008472B2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являются неизменными и </w:t>
      </w:r>
      <w:proofErr w:type="spellStart"/>
      <w:r w:rsidR="008472B2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final</w:t>
      </w:r>
      <w:proofErr w:type="spellEnd"/>
      <w:r w:rsidR="008472B2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.</w:t>
      </w:r>
      <w:r w:rsidR="00CF525D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Классы-оболочки </w:t>
      </w:r>
      <w:r w:rsidR="00527A8B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позволяют работать с примитивными типами, как с объектами, что упрощает работу.</w:t>
      </w:r>
    </w:p>
    <w:p w14:paraId="2946DB82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46A3B92C" w14:textId="77777777" w:rsidR="007F7412" w:rsidRPr="005470FF" w:rsidRDefault="007F7412" w:rsidP="005470FF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178" w:line="280" w:lineRule="exact"/>
        <w:ind w:right="8"/>
        <w:jc w:val="both"/>
        <w:rPr>
          <w:b/>
          <w:sz w:val="22"/>
          <w:szCs w:val="22"/>
        </w:rPr>
      </w:pPr>
      <w:r w:rsidRPr="005470FF">
        <w:rPr>
          <w:b/>
          <w:sz w:val="22"/>
          <w:szCs w:val="22"/>
        </w:rPr>
        <w:t>Объясните разницу между примитивными и ссылочными типами данных. Поясните существующие различия, при передаче параметров примитивных и ссылочных типов в методы. Объясните, как константные объекты ведут себя при передаче в метод.</w:t>
      </w:r>
    </w:p>
    <w:p w14:paraId="5997CC1D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16BAB085" w14:textId="280C6A49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Ссылочные типы данных ссылаются на объект</w:t>
      </w:r>
      <w:r w:rsidR="00684C5F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ы</w:t>
      </w: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. </w:t>
      </w:r>
      <w:r w:rsidR="00F24844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У них есть методы,</w:t>
      </w:r>
      <w:r w:rsidR="00E71FC8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облегчающие работу с ними. </w:t>
      </w:r>
    </w:p>
    <w:p w14:paraId="4E21F994" w14:textId="77777777" w:rsidR="00277E10" w:rsidRPr="0004672A" w:rsidRDefault="00277E10" w:rsidP="00277E10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Java is always pass-by-value - Java передает всё по значению. Для примитивов передаются копии значений. Для объектов в качестве значений выступают ссылки на эти объекты.</w:t>
      </w:r>
    </w:p>
    <w:p w14:paraId="110FFD37" w14:textId="5DD7792E" w:rsidR="007F7412" w:rsidRPr="0004672A" w:rsidRDefault="00277E10" w:rsidP="0004672A">
      <w:pPr>
        <w:widowControl/>
        <w:numPr>
          <w:ilvl w:val="0"/>
          <w:numId w:val="14"/>
        </w:numPr>
        <w:shd w:val="clear" w:color="auto" w:fill="FFFFFF"/>
        <w:spacing w:before="100" w:beforeAutospacing="1" w:after="192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</w:pPr>
      <w:r w:rsidRPr="002F1891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>Строки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 xml:space="preserve"> (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val="en-US" w:eastAsia="ru-RU"/>
        </w:rPr>
        <w:t>String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>)</w:t>
      </w:r>
      <w:r w:rsidRPr="002F1891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 xml:space="preserve"> </w:t>
      </w:r>
      <w:proofErr w:type="spellStart"/>
      <w:r w:rsidRPr="002F1891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>immutable</w:t>
      </w:r>
      <w:proofErr w:type="spellEnd"/>
      <w:r w:rsidRPr="002F1891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</w:rPr>
        <w:t>, т.е. неизменяемые. Когда мы присваиваем строке новое значение, то всегда будет создан новый объект в памяти.</w:t>
      </w:r>
    </w:p>
    <w:p w14:paraId="6B699379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77407575" w14:textId="77777777" w:rsidR="007F7412" w:rsidRPr="005470FF" w:rsidRDefault="007F7412" w:rsidP="005470FF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203" w:line="240" w:lineRule="auto"/>
        <w:rPr>
          <w:b/>
          <w:sz w:val="22"/>
          <w:szCs w:val="22"/>
        </w:rPr>
      </w:pPr>
      <w:r w:rsidRPr="005470FF">
        <w:rPr>
          <w:b/>
          <w:sz w:val="22"/>
          <w:szCs w:val="22"/>
        </w:rPr>
        <w:t xml:space="preserve">Поясните, что такое </w:t>
      </w:r>
      <w:proofErr w:type="spellStart"/>
      <w:r w:rsidRPr="005470FF">
        <w:rPr>
          <w:b/>
          <w:sz w:val="22"/>
          <w:szCs w:val="22"/>
        </w:rPr>
        <w:t>автоупаковка</w:t>
      </w:r>
      <w:proofErr w:type="spellEnd"/>
      <w:r w:rsidRPr="005470FF">
        <w:rPr>
          <w:b/>
          <w:sz w:val="22"/>
          <w:szCs w:val="22"/>
        </w:rPr>
        <w:t xml:space="preserve"> и </w:t>
      </w:r>
      <w:proofErr w:type="spellStart"/>
      <w:r w:rsidRPr="005470FF">
        <w:rPr>
          <w:b/>
          <w:sz w:val="22"/>
          <w:szCs w:val="22"/>
        </w:rPr>
        <w:t>автораспаковка</w:t>
      </w:r>
      <w:proofErr w:type="spellEnd"/>
      <w:r w:rsidRPr="005470FF">
        <w:rPr>
          <w:b/>
          <w:sz w:val="22"/>
          <w:szCs w:val="22"/>
        </w:rPr>
        <w:t>.</w:t>
      </w:r>
    </w:p>
    <w:p w14:paraId="3FE9F23F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10645BB6" w14:textId="0C580539" w:rsidR="007F7412" w:rsidRPr="0004672A" w:rsidRDefault="00673FDA" w:rsidP="002E2CBF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Автоупаковка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и </w:t>
      </w: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распаковка — это</w:t>
      </w: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функция преобразования примитивных типов в объектные и наоборот.</w:t>
      </w:r>
    </w:p>
    <w:p w14:paraId="17604C3B" w14:textId="77777777" w:rsidR="002E2CBF" w:rsidRPr="008E4D1B" w:rsidRDefault="002E2CBF">
      <w:pPr>
        <w:rPr>
          <w:rFonts w:ascii="Trebuchet MS" w:eastAsia="Trebuchet MS" w:hAnsi="Trebuchet MS" w:cs="Trebuchet MS"/>
          <w:kern w:val="0"/>
          <w:sz w:val="22"/>
          <w:szCs w:val="22"/>
          <w:lang w:val="en-US" w:bidi="ru-RU"/>
        </w:rPr>
      </w:pPr>
    </w:p>
    <w:p w14:paraId="121FBB13" w14:textId="77777777" w:rsidR="007F7412" w:rsidRPr="005470FF" w:rsidRDefault="007F7412" w:rsidP="005470FF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169"/>
        <w:ind w:right="8"/>
        <w:jc w:val="both"/>
        <w:rPr>
          <w:b/>
          <w:sz w:val="22"/>
          <w:szCs w:val="22"/>
        </w:rPr>
      </w:pPr>
      <w:r w:rsidRPr="005470FF">
        <w:rPr>
          <w:b/>
          <w:sz w:val="22"/>
          <w:szCs w:val="22"/>
        </w:rPr>
        <w:t>Перечислите известные вам арифметические, логические и битовые операторы, определите случаи их употребления. Что такое приоритет оператора, как определить, в какой последовательности будут выполняться операции в выражении, если несколько из них имеют одинаковый приоритет.</w:t>
      </w:r>
    </w:p>
    <w:p w14:paraId="08CE6F91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28067911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Арифметические: </w:t>
      </w:r>
      <w:proofErr w:type="gram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+,-</w:t>
      </w:r>
      <w:proofErr w:type="gram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,*,/,%,++,--</w:t>
      </w:r>
    </w:p>
    <w:p w14:paraId="6E6BD19E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Логические: &amp;</w:t>
      </w:r>
      <w:proofErr w:type="gram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&amp;,|</w:t>
      </w:r>
      <w:proofErr w:type="gram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|,!</w:t>
      </w:r>
    </w:p>
    <w:p w14:paraId="65A0E2C2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Битовые: &amp; И (AND) ,1 ИЛИ (OR), ^ исключающее ИЛИ (XOR</w:t>
      </w:r>
      <w:proofErr w:type="gram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) ,</w:t>
      </w:r>
      <w:proofErr w:type="gram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&gt;&gt;  сдвиг вправо, &gt;&gt;&gt; сдвиг вправо с заполнением нулями, &lt;&lt;  сдвиг влево, ~  побитовое унарное отрицание (NOT) . Если выражение включает несколько операторов с одинаковым приоритетом, то порядком выполнения операций управляет ассоциативность операторов. Большинство операторов ассоциативны слева направо, то есть операции выполняются слева направо. Однако операторы присваивания и унарные операторы обратно ассоциативны (справа налево).</w:t>
      </w:r>
    </w:p>
    <w:p w14:paraId="61CDCEAD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146242CF" w14:textId="77777777" w:rsidR="007F7412" w:rsidRPr="005470FF" w:rsidRDefault="007F7412" w:rsidP="005470FF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161"/>
        <w:jc w:val="both"/>
        <w:rPr>
          <w:b/>
          <w:sz w:val="22"/>
          <w:szCs w:val="22"/>
        </w:rPr>
      </w:pPr>
      <w:r w:rsidRPr="005470FF">
        <w:rPr>
          <w:b/>
          <w:sz w:val="22"/>
          <w:szCs w:val="22"/>
        </w:rPr>
        <w:lastRenderedPageBreak/>
        <w:t xml:space="preserve">Укажите правила выполнения операций с плавающий точкой в </w:t>
      </w:r>
      <w:proofErr w:type="spellStart"/>
      <w:r w:rsidRPr="005470FF">
        <w:rPr>
          <w:b/>
          <w:sz w:val="22"/>
          <w:szCs w:val="22"/>
        </w:rPr>
        <w:t>java</w:t>
      </w:r>
      <w:proofErr w:type="spellEnd"/>
      <w:r w:rsidRPr="005470FF">
        <w:rPr>
          <w:b/>
          <w:sz w:val="22"/>
          <w:szCs w:val="22"/>
        </w:rPr>
        <w:t xml:space="preserve"> (согласно стандарту IЕЕЕ754). Как определить, что результатом вычисления стала бесконечность или </w:t>
      </w:r>
      <w:proofErr w:type="spellStart"/>
      <w:r w:rsidRPr="005470FF">
        <w:rPr>
          <w:b/>
          <w:sz w:val="22"/>
          <w:szCs w:val="22"/>
        </w:rPr>
        <w:t>нечисло</w:t>
      </w:r>
      <w:proofErr w:type="spellEnd"/>
      <w:r w:rsidRPr="005470FF">
        <w:rPr>
          <w:b/>
          <w:sz w:val="22"/>
          <w:szCs w:val="22"/>
        </w:rPr>
        <w:t>?</w:t>
      </w:r>
    </w:p>
    <w:p w14:paraId="6BB9E253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0BCA33F6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Язык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Java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поддерживает два простых типа с плавающей точкой: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float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и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double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, и их прототип - класс-оболочка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Float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и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Double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. Они основаны на стандарте IEEE 754, определяющем двоичный стандарт для двоично-десятичных чисел с 32-битовой плавающей точкой и 64-битовой плавающей точкой удвоенной точности. </w:t>
      </w:r>
    </w:p>
    <w:p w14:paraId="1F85F38C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IEEE 754 представляет числа с плавающей точкой как десятичные числа с основанием 2 в экспоненциальном формате. В IEEE числе с плавающей точкой выделяется 1 бит на знак, 8 бит на порядок и 23 бита на мантиссу, или дробную часть числа. Порядок расшифровывается как целое число со знаком, допускающее как положительный, так и отрицательный экспоненты. Дробь представляется как двоично-десятичное (основание 2) число, где самый старший бит соответствует значению ½ (2-1), следующий бит ¼ (2-2), и так далее. Для плавающей точки с удвоенной точностью на порядок выделяется 11 бит, а на мантиссу - 52 бит.</w:t>
      </w:r>
    </w:p>
    <w:p w14:paraId="23DE523C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</w:p>
    <w:p w14:paraId="49BF8ADC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В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Java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тип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double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имеет специальные значения для понятий «плюс бесконечность» и «минус бесконечность». Положительное число, разделенное на 0.0, дает «плюс бесконечность», а отрицательное – «минус бесконечность».</w:t>
      </w:r>
    </w:p>
    <w:p w14:paraId="58ED7A6A" w14:textId="056F1265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NaN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одно из особых состояний </w:t>
      </w:r>
      <w:hyperlink r:id="rId6" w:history="1">
        <w:r w:rsidR="0004672A" w:rsidRPr="0004672A">
          <w:rPr>
            <w:rStyle w:val="a3"/>
          </w:rPr>
          <w:t>https://d.docs.live.net/wiki/%D0%A7%D0%B8%D1%81%D0%BB%D0%B0_%D1%81_%D0%BF%D0%BB%D0%B0%D0%B2%D0%B0%D1%8E%D1%89%D0%B5%D0%B9_%D0%B7%D0%B0%D0%BF%D1%8F%D1%82%D0%BE%D0%B9</w:t>
        </w:r>
      </w:hyperlink>
      <w:hyperlink r:id="rId7" w:history="1">
        <w:r w:rsidRPr="0004672A">
          <w:rPr>
            <w:rFonts w:ascii="Arial" w:eastAsia="Times New Roman" w:hAnsi="Arial" w:cs="Arial"/>
            <w:color w:val="333333"/>
            <w:kern w:val="0"/>
            <w:sz w:val="22"/>
            <w:szCs w:val="22"/>
            <w:lang w:eastAsia="ru-RU"/>
          </w:rPr>
          <w:t xml:space="preserve">числа с плавающей запятой. Используется во многих математических библиотеках и </w:t>
        </w:r>
      </w:hyperlink>
      <w:hyperlink r:id="rId8" w:history="1">
        <w:r w:rsidR="0004672A" w:rsidRPr="0004672A">
          <w:rPr>
            <w:rStyle w:val="a3"/>
          </w:rPr>
          <w:t>https://d.docs.live.net/wiki/%D0%9C%D0%B0%D1%82%D0%B5%D0%BC%D0%B0%D1%82%D0%B8%D1%87%D0%B5%D1%81%D0%BA%D0%B8%D0%B9_%D1%81%D0%BE%D0%BF%D1%80%D0%BE%D1%86%D0%B5%D1%81%D1%81%D0%BE%D1%80</w:t>
        </w:r>
      </w:hyperlink>
      <w:hyperlink r:id="rId9" w:history="1">
        <w:r w:rsidRPr="0004672A">
          <w:rPr>
            <w:rFonts w:ascii="Arial" w:eastAsia="Times New Roman" w:hAnsi="Arial" w:cs="Arial"/>
            <w:color w:val="333333"/>
            <w:kern w:val="0"/>
            <w:sz w:val="22"/>
            <w:szCs w:val="22"/>
            <w:lang w:eastAsia="ru-RU"/>
          </w:rPr>
          <w:t xml:space="preserve">математических сопроцессорах. Данное состояние может возникнуть в различных случаях, например, когда предыдущая математическая операция завершилась с неопределённым результатом или если в ячейку памяти попало не удовлетворяющее условиям число. </w:t>
        </w:r>
      </w:hyperlink>
    </w:p>
    <w:p w14:paraId="4DA1F194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Например </w:t>
      </w:r>
    </w:p>
    <w:p w14:paraId="16F943CC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double ZERO = 0; </w:t>
      </w:r>
    </w:p>
    <w:p w14:paraId="0C1823D1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System.out.println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("ZERO / ZERO = " + (ZERO / ZERO));</w:t>
      </w:r>
    </w:p>
    <w:p w14:paraId="07547A01" w14:textId="6D02AC42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ZERO / ZERO =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NaN</w:t>
      </w:r>
      <w:proofErr w:type="spellEnd"/>
    </w:p>
    <w:p w14:paraId="5043CB0F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06C36DA6" w14:textId="77777777" w:rsidR="007F7412" w:rsidRPr="005470FF" w:rsidRDefault="007F7412" w:rsidP="005470FF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203" w:line="240" w:lineRule="auto"/>
        <w:rPr>
          <w:b/>
          <w:sz w:val="22"/>
          <w:szCs w:val="22"/>
        </w:rPr>
      </w:pPr>
      <w:r w:rsidRPr="005470FF">
        <w:rPr>
          <w:b/>
          <w:sz w:val="22"/>
          <w:szCs w:val="22"/>
        </w:rPr>
        <w:t>Что такое статический импорт, какие элементы можно импортировать при статическом импорте.</w:t>
      </w:r>
    </w:p>
    <w:p w14:paraId="07459315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6537F28F" w14:textId="1A97510C" w:rsidR="007F7412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Оператор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import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, предваряемый ключевым словом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static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, можно применять для импорта статических членов класса или интерфейса. </w:t>
      </w:r>
      <w:r w:rsidR="00C87898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При объявлении статического импорта статические члены импортируются из классов, что позволяет им быть использованными без указания имени содержащего их класса.</w:t>
      </w:r>
    </w:p>
    <w:p w14:paraId="3A0CF095" w14:textId="77777777" w:rsidR="0004672A" w:rsidRPr="0004672A" w:rsidRDefault="0004672A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</w:p>
    <w:p w14:paraId="43D742DD" w14:textId="7E20D896" w:rsidR="007F7412" w:rsidRPr="005470FF" w:rsidRDefault="007F7412" w:rsidP="005470FF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178" w:line="280" w:lineRule="exact"/>
        <w:ind w:right="8"/>
        <w:jc w:val="both"/>
        <w:rPr>
          <w:b/>
          <w:sz w:val="22"/>
          <w:szCs w:val="22"/>
        </w:rPr>
      </w:pPr>
      <w:r w:rsidRPr="005470FF">
        <w:rPr>
          <w:b/>
          <w:sz w:val="22"/>
          <w:szCs w:val="22"/>
        </w:rPr>
        <w:t>Объясните</w:t>
      </w:r>
      <w:r w:rsidRPr="0004672A">
        <w:rPr>
          <w:b/>
          <w:sz w:val="22"/>
          <w:szCs w:val="22"/>
          <w:lang w:val="en-US"/>
        </w:rPr>
        <w:t xml:space="preserve"> </w:t>
      </w:r>
      <w:r w:rsidRPr="005470FF">
        <w:rPr>
          <w:b/>
          <w:sz w:val="22"/>
          <w:szCs w:val="22"/>
        </w:rPr>
        <w:t>работу</w:t>
      </w:r>
      <w:r w:rsidRPr="0004672A">
        <w:rPr>
          <w:b/>
          <w:sz w:val="22"/>
          <w:szCs w:val="22"/>
          <w:lang w:val="en-US"/>
        </w:rPr>
        <w:t xml:space="preserve"> </w:t>
      </w:r>
      <w:r w:rsidRPr="005470FF">
        <w:rPr>
          <w:b/>
          <w:sz w:val="22"/>
          <w:szCs w:val="22"/>
        </w:rPr>
        <w:t>операторов</w:t>
      </w:r>
      <w:r w:rsidRPr="0004672A">
        <w:rPr>
          <w:b/>
          <w:sz w:val="22"/>
          <w:szCs w:val="22"/>
          <w:lang w:val="en-US"/>
        </w:rPr>
        <w:t xml:space="preserve"> </w:t>
      </w:r>
      <w:r w:rsidRPr="005470FF">
        <w:rPr>
          <w:b/>
          <w:sz w:val="22"/>
          <w:szCs w:val="22"/>
          <w:lang w:val="en-US"/>
        </w:rPr>
        <w:t>if</w:t>
      </w:r>
      <w:r w:rsidRPr="0004672A">
        <w:rPr>
          <w:b/>
          <w:sz w:val="22"/>
          <w:szCs w:val="22"/>
          <w:lang w:val="en-US"/>
        </w:rPr>
        <w:t xml:space="preserve">, </w:t>
      </w:r>
      <w:r w:rsidRPr="005470FF">
        <w:rPr>
          <w:b/>
          <w:sz w:val="22"/>
          <w:szCs w:val="22"/>
          <w:lang w:val="en-US"/>
        </w:rPr>
        <w:t>switch</w:t>
      </w:r>
      <w:r w:rsidRPr="0004672A">
        <w:rPr>
          <w:b/>
          <w:sz w:val="22"/>
          <w:szCs w:val="22"/>
          <w:lang w:val="en-US"/>
        </w:rPr>
        <w:t xml:space="preserve">, </w:t>
      </w:r>
      <w:r w:rsidRPr="005470FF">
        <w:rPr>
          <w:b/>
          <w:sz w:val="22"/>
          <w:szCs w:val="22"/>
          <w:lang w:val="en-US"/>
        </w:rPr>
        <w:t>while</w:t>
      </w:r>
      <w:r w:rsidRPr="0004672A">
        <w:rPr>
          <w:b/>
          <w:sz w:val="22"/>
          <w:szCs w:val="22"/>
          <w:lang w:val="en-US"/>
        </w:rPr>
        <w:t xml:space="preserve">, </w:t>
      </w:r>
      <w:r w:rsidRPr="005470FF">
        <w:rPr>
          <w:b/>
          <w:sz w:val="22"/>
          <w:szCs w:val="22"/>
          <w:lang w:val="en-US"/>
        </w:rPr>
        <w:t>do</w:t>
      </w:r>
      <w:r w:rsidRPr="0004672A">
        <w:rPr>
          <w:b/>
          <w:sz w:val="22"/>
          <w:szCs w:val="22"/>
          <w:lang w:val="en-US"/>
        </w:rPr>
        <w:t>-</w:t>
      </w:r>
      <w:r w:rsidRPr="005470FF">
        <w:rPr>
          <w:b/>
          <w:sz w:val="22"/>
          <w:szCs w:val="22"/>
          <w:lang w:val="en-US"/>
        </w:rPr>
        <w:t>while</w:t>
      </w:r>
      <w:r w:rsidRPr="0004672A">
        <w:rPr>
          <w:b/>
          <w:sz w:val="22"/>
          <w:szCs w:val="22"/>
          <w:lang w:val="en-US"/>
        </w:rPr>
        <w:t>,</w:t>
      </w:r>
      <w:r w:rsidR="0004672A" w:rsidRPr="0004672A">
        <w:rPr>
          <w:b/>
          <w:sz w:val="22"/>
          <w:szCs w:val="22"/>
          <w:lang w:val="en-US"/>
        </w:rPr>
        <w:t xml:space="preserve"> </w:t>
      </w:r>
      <w:r w:rsidRPr="005470FF">
        <w:rPr>
          <w:b/>
          <w:sz w:val="22"/>
          <w:szCs w:val="22"/>
          <w:lang w:val="en-US"/>
        </w:rPr>
        <w:t>for</w:t>
      </w:r>
      <w:r w:rsidRPr="0004672A">
        <w:rPr>
          <w:b/>
          <w:sz w:val="22"/>
          <w:szCs w:val="22"/>
          <w:lang w:val="en-US"/>
        </w:rPr>
        <w:t>,</w:t>
      </w:r>
      <w:r w:rsidR="0004672A">
        <w:rPr>
          <w:b/>
          <w:sz w:val="22"/>
          <w:szCs w:val="22"/>
          <w:lang w:val="en-US"/>
        </w:rPr>
        <w:t xml:space="preserve"> </w:t>
      </w:r>
      <w:r w:rsidRPr="005470FF">
        <w:rPr>
          <w:b/>
          <w:sz w:val="22"/>
          <w:szCs w:val="22"/>
          <w:lang w:val="en-US"/>
        </w:rPr>
        <w:t>for</w:t>
      </w:r>
      <w:r w:rsidRPr="0004672A">
        <w:rPr>
          <w:b/>
          <w:sz w:val="22"/>
          <w:szCs w:val="22"/>
          <w:lang w:val="en-US"/>
        </w:rPr>
        <w:t>-</w:t>
      </w:r>
      <w:r w:rsidRPr="005470FF">
        <w:rPr>
          <w:b/>
          <w:sz w:val="22"/>
          <w:szCs w:val="22"/>
          <w:lang w:val="en-US"/>
        </w:rPr>
        <w:t>each</w:t>
      </w:r>
      <w:r w:rsidRPr="0004672A">
        <w:rPr>
          <w:b/>
          <w:sz w:val="22"/>
          <w:szCs w:val="22"/>
          <w:lang w:val="en-US"/>
        </w:rPr>
        <w:t xml:space="preserve">. </w:t>
      </w:r>
      <w:r w:rsidRPr="005470FF">
        <w:rPr>
          <w:b/>
          <w:sz w:val="22"/>
          <w:szCs w:val="22"/>
        </w:rPr>
        <w:t>Напишите корректные примеры работы этих операторов.</w:t>
      </w:r>
    </w:p>
    <w:p w14:paraId="6DFB9E20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233CF1C5" w14:textId="7F706039" w:rsidR="00C87898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if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- оператор усл</w:t>
      </w:r>
      <w:r w:rsidR="00C87898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о</w:t>
      </w: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вия, например </w:t>
      </w:r>
    </w:p>
    <w:p w14:paraId="15286059" w14:textId="77777777" w:rsidR="00C87898" w:rsidRPr="0004672A" w:rsidRDefault="00C87898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</w:p>
    <w:p w14:paraId="6B91CDC6" w14:textId="77777777" w:rsidR="00C87898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if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(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nubmer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== </w:t>
      </w:r>
      <w:proofErr w:type="gram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1){</w:t>
      </w:r>
      <w:proofErr w:type="gramEnd"/>
    </w:p>
    <w:p w14:paraId="58C87F4F" w14:textId="1AD53662" w:rsidR="00C87898" w:rsidRPr="0004672A" w:rsidRDefault="00C87898" w:rsidP="0004672A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(</w:t>
      </w:r>
      <w:r w:rsidR="007F7412"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выполняются действия в скобках</w:t>
      </w: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)</w:t>
      </w:r>
    </w:p>
    <w:p w14:paraId="2B9A182B" w14:textId="00940E58" w:rsidR="007F7412" w:rsidRPr="0004672A" w:rsidRDefault="007F7412" w:rsidP="00C87898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}</w:t>
      </w:r>
    </w:p>
    <w:p w14:paraId="4AF6F70C" w14:textId="77777777" w:rsidR="00C87898" w:rsidRPr="0004672A" w:rsidRDefault="00C87898" w:rsidP="00C87898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</w:p>
    <w:p w14:paraId="5D92EFF9" w14:textId="77777777" w:rsidR="00C87898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switch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- оператор выбора </w:t>
      </w:r>
    </w:p>
    <w:p w14:paraId="32F9574C" w14:textId="77777777" w:rsidR="00C87898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switch(month) {</w:t>
      </w:r>
    </w:p>
    <w:p w14:paraId="110E7909" w14:textId="77777777" w:rsidR="00C87898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case 1:</w:t>
      </w:r>
    </w:p>
    <w:p w14:paraId="63A0614F" w14:textId="77777777" w:rsidR="00C87898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monthString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= "Январь";</w:t>
      </w:r>
    </w:p>
    <w:p w14:paraId="2179E27D" w14:textId="77777777" w:rsidR="00C87898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break; </w:t>
      </w:r>
    </w:p>
    <w:p w14:paraId="077C4476" w14:textId="77777777" w:rsidR="00C87898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default: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monthString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= "Нет такого";</w:t>
      </w:r>
    </w:p>
    <w:p w14:paraId="7EBC87D4" w14:textId="455B195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}</w:t>
      </w:r>
    </w:p>
    <w:p w14:paraId="52E7FA77" w14:textId="77777777" w:rsidR="00C87898" w:rsidRPr="0004672A" w:rsidRDefault="00C87898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</w:p>
    <w:p w14:paraId="797418E5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while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- пока условие истина выполняем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while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(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number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=</w:t>
      </w:r>
      <w:proofErr w:type="gram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1){</w:t>
      </w:r>
      <w:proofErr w:type="gram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действия}</w:t>
      </w:r>
    </w:p>
    <w:p w14:paraId="19162BC4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lastRenderedPageBreak/>
        <w:t>do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while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(тоже что и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while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, только сначала </w:t>
      </w:r>
      <w:proofErr w:type="gram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выполняет</w:t>
      </w:r>
      <w:proofErr w:type="gram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а потом проверяет)</w:t>
      </w:r>
    </w:p>
    <w:p w14:paraId="2860B6EB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for - оператор цикла for </w:t>
      </w:r>
      <w:proofErr w:type="gram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( a</w:t>
      </w:r>
      <w:proofErr w:type="gram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=1; a&lt; 3; a++){действия}</w:t>
      </w:r>
    </w:p>
    <w:p w14:paraId="140E481A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for-each - </w:t>
      </w:r>
      <w:proofErr w:type="gram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int[</w:t>
      </w:r>
      <w:proofErr w:type="gram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] array = {51,136,387}; </w:t>
      </w:r>
    </w:p>
    <w:p w14:paraId="59836C0B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for (int </w:t>
      </w:r>
      <w:proofErr w:type="gram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i:array</w:t>
      </w:r>
      <w:proofErr w:type="gram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) { </w:t>
      </w:r>
    </w:p>
    <w:p w14:paraId="3555BD21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System.out.println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(i); </w:t>
      </w:r>
    </w:p>
    <w:p w14:paraId="2239F6FF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}</w:t>
      </w:r>
    </w:p>
    <w:p w14:paraId="70DF9E56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44E871BC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51B6E12E" w14:textId="28809B99" w:rsidR="007F7412" w:rsidRPr="00EC158B" w:rsidRDefault="007F7412" w:rsidP="005470FF">
      <w:pPr>
        <w:pStyle w:val="Style6"/>
        <w:widowControl/>
        <w:numPr>
          <w:ilvl w:val="0"/>
          <w:numId w:val="11"/>
        </w:numPr>
        <w:tabs>
          <w:tab w:val="left" w:pos="627"/>
        </w:tabs>
        <w:spacing w:before="178" w:line="280" w:lineRule="exact"/>
        <w:ind w:right="8"/>
        <w:jc w:val="both"/>
        <w:rPr>
          <w:b/>
          <w:sz w:val="22"/>
          <w:szCs w:val="22"/>
        </w:rPr>
      </w:pPr>
      <w:r w:rsidRPr="00EC158B">
        <w:rPr>
          <w:b/>
          <w:sz w:val="22"/>
          <w:szCs w:val="22"/>
        </w:rPr>
        <w:t xml:space="preserve">Объясните работу оператора </w:t>
      </w:r>
      <w:proofErr w:type="spellStart"/>
      <w:proofErr w:type="gramStart"/>
      <w:r w:rsidRPr="00EC158B">
        <w:rPr>
          <w:b/>
          <w:sz w:val="22"/>
          <w:szCs w:val="22"/>
        </w:rPr>
        <w:t>instanceof</w:t>
      </w:r>
      <w:proofErr w:type="spellEnd"/>
      <w:proofErr w:type="gramEnd"/>
      <w:r w:rsidRPr="00EC158B">
        <w:rPr>
          <w:b/>
          <w:sz w:val="22"/>
          <w:szCs w:val="22"/>
        </w:rPr>
        <w:t xml:space="preserve"> Что будет результатом работы оператора, если слева от него будет стоять ссылка, равная </w:t>
      </w:r>
      <w:proofErr w:type="spellStart"/>
      <w:r w:rsidRPr="00EC158B">
        <w:rPr>
          <w:b/>
          <w:sz w:val="22"/>
          <w:szCs w:val="22"/>
        </w:rPr>
        <w:t>null</w:t>
      </w:r>
      <w:proofErr w:type="spellEnd"/>
      <w:r w:rsidRPr="00EC158B">
        <w:rPr>
          <w:b/>
          <w:sz w:val="22"/>
          <w:szCs w:val="22"/>
        </w:rPr>
        <w:t>?</w:t>
      </w:r>
    </w:p>
    <w:p w14:paraId="144A5D23" w14:textId="77777777" w:rsidR="007F7412" w:rsidRPr="008E4D1B" w:rsidRDefault="007F7412">
      <w:pPr>
        <w:rPr>
          <w:rFonts w:ascii="Trebuchet MS" w:eastAsia="Trebuchet MS" w:hAnsi="Trebuchet MS" w:cs="Trebuchet MS"/>
          <w:kern w:val="0"/>
          <w:sz w:val="22"/>
          <w:szCs w:val="22"/>
          <w:lang w:bidi="ru-RU"/>
        </w:rPr>
      </w:pPr>
    </w:p>
    <w:p w14:paraId="7C48408D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Используя оператор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instanceof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, можно узнать, от какого класса произошел объект. Этот оператор имеет два аргумента. Слева указывается ссылка на объект, а справа — имя типа, на совместимость с которым проверяется объект.</w:t>
      </w:r>
    </w:p>
    <w:p w14:paraId="29D6B04F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</w:t>
      </w:r>
    </w:p>
    <w:p w14:paraId="10A4C4D5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String s; s = "";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System.out.println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((s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instanceof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String)); </w:t>
      </w:r>
    </w:p>
    <w:p w14:paraId="54859BC6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вывод true</w:t>
      </w:r>
    </w:p>
    <w:p w14:paraId="738610EB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</w:p>
    <w:p w14:paraId="5D6DFAFA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s = null;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System.out.println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((s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instanceof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String)); </w:t>
      </w:r>
    </w:p>
    <w:p w14:paraId="637805D2" w14:textId="77777777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</w:p>
    <w:p w14:paraId="2E8F8828" w14:textId="24C12F8D" w:rsidR="007F7412" w:rsidRPr="0004672A" w:rsidRDefault="007F7412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вывод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false</w:t>
      </w:r>
      <w:proofErr w:type="spellEnd"/>
    </w:p>
    <w:p w14:paraId="2249F9AF" w14:textId="05197774" w:rsidR="00C87898" w:rsidRPr="0004672A" w:rsidRDefault="00C87898">
      <w:pPr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</w:pPr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Если слева будет стоять null, то </w:t>
      </w:r>
      <w:proofErr w:type="spellStart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>instanceof</w:t>
      </w:r>
      <w:proofErr w:type="spellEnd"/>
      <w:r w:rsidRPr="0004672A">
        <w:rPr>
          <w:rFonts w:ascii="Arial" w:eastAsia="Times New Roman" w:hAnsi="Arial" w:cs="Arial"/>
          <w:color w:val="333333"/>
          <w:kern w:val="0"/>
          <w:sz w:val="22"/>
          <w:szCs w:val="22"/>
          <w:lang w:eastAsia="ru-RU"/>
        </w:rPr>
        <w:t xml:space="preserve"> для любого типа вернёт false.</w:t>
      </w:r>
    </w:p>
    <w:sectPr w:rsidR="00C87898" w:rsidRPr="0004672A">
      <w:pgSz w:w="11907" w:h="16839"/>
      <w:pgMar w:top="1134" w:right="1134" w:bottom="1134" w:left="1134" w:header="720" w:footer="720" w:gutter="0"/>
      <w:cols w:space="3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011D"/>
    <w:multiLevelType w:val="multilevel"/>
    <w:tmpl w:val="988E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409CC"/>
    <w:multiLevelType w:val="multilevel"/>
    <w:tmpl w:val="2CE0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C38B6"/>
    <w:multiLevelType w:val="multilevel"/>
    <w:tmpl w:val="988E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52507"/>
    <w:multiLevelType w:val="multilevel"/>
    <w:tmpl w:val="4C5C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01B15"/>
    <w:multiLevelType w:val="hybridMultilevel"/>
    <w:tmpl w:val="461ADEEE"/>
    <w:lvl w:ilvl="0" w:tplc="EE9A4F78">
      <w:start w:val="1"/>
      <w:numFmt w:val="bullet"/>
      <w:lvlText w:val=""/>
      <w:lvlJc w:val="left"/>
      <w:pPr>
        <w:ind w:left="4896" w:hanging="360"/>
      </w:pPr>
      <w:rPr>
        <w:rFonts w:ascii="Wingdings" w:hAnsi="Wingdings" w:hint="default"/>
      </w:rPr>
    </w:lvl>
    <w:lvl w:ilvl="1" w:tplc="2C3A177E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2" w:tplc="83F6ECA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3" w:tplc="75363B96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4" w:tplc="5148A6D0">
      <w:start w:val="1"/>
      <w:numFmt w:val="bullet"/>
      <w:lvlText w:val="o"/>
      <w:lvlJc w:val="left"/>
      <w:pPr>
        <w:ind w:left="7776" w:hanging="360"/>
      </w:pPr>
      <w:rPr>
        <w:rFonts w:ascii="Courier New" w:hAnsi="Courier New" w:hint="default"/>
      </w:rPr>
    </w:lvl>
    <w:lvl w:ilvl="5" w:tplc="2B662B58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  <w:lvl w:ilvl="6" w:tplc="220474DA">
      <w:start w:val="1"/>
      <w:numFmt w:val="bullet"/>
      <w:lvlText w:val=""/>
      <w:lvlJc w:val="left"/>
      <w:pPr>
        <w:ind w:left="9216" w:hanging="360"/>
      </w:pPr>
      <w:rPr>
        <w:rFonts w:ascii="Symbol" w:hAnsi="Symbol" w:hint="default"/>
      </w:rPr>
    </w:lvl>
    <w:lvl w:ilvl="7" w:tplc="63C26D3A">
      <w:start w:val="1"/>
      <w:numFmt w:val="bullet"/>
      <w:lvlText w:val="o"/>
      <w:lvlJc w:val="left"/>
      <w:pPr>
        <w:ind w:left="9936" w:hanging="360"/>
      </w:pPr>
      <w:rPr>
        <w:rFonts w:ascii="Courier New" w:hAnsi="Courier New" w:hint="default"/>
      </w:rPr>
    </w:lvl>
    <w:lvl w:ilvl="8" w:tplc="A2D07C54">
      <w:start w:val="1"/>
      <w:numFmt w:val="bullet"/>
      <w:lvlText w:val=""/>
      <w:lvlJc w:val="left"/>
      <w:pPr>
        <w:ind w:left="10656" w:hanging="360"/>
      </w:pPr>
      <w:rPr>
        <w:rFonts w:ascii="Wingdings" w:hAnsi="Wingdings" w:hint="default"/>
      </w:rPr>
    </w:lvl>
  </w:abstractNum>
  <w:abstractNum w:abstractNumId="5" w15:restartNumberingAfterBreak="0">
    <w:nsid w:val="3C46183B"/>
    <w:multiLevelType w:val="hybridMultilevel"/>
    <w:tmpl w:val="876EF5F6"/>
    <w:lvl w:ilvl="0" w:tplc="6180C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C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49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48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6C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41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C2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86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3E9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24C8B"/>
    <w:multiLevelType w:val="hybridMultilevel"/>
    <w:tmpl w:val="ADF8B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C5298"/>
    <w:multiLevelType w:val="hybridMultilevel"/>
    <w:tmpl w:val="E5882CEE"/>
    <w:lvl w:ilvl="0" w:tplc="6D34CE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39357"/>
    <w:multiLevelType w:val="singleLevel"/>
    <w:tmpl w:val="5D039357"/>
    <w:name w:val="Нумерованный список 1"/>
    <w:lvl w:ilvl="0">
      <w:start w:val="1"/>
      <w:numFmt w:val="decimal"/>
      <w:lvlText w:val="%1."/>
      <w:lvlJc w:val="left"/>
      <w:rPr>
        <w:rFonts w:ascii="Trebuchet MS" w:hAnsi="Trebuchet MS"/>
      </w:rPr>
    </w:lvl>
  </w:abstractNum>
  <w:abstractNum w:abstractNumId="9" w15:restartNumberingAfterBreak="0">
    <w:nsid w:val="5D039358"/>
    <w:multiLevelType w:val="singleLevel"/>
    <w:tmpl w:val="5D039358"/>
    <w:name w:val="Нумерованный список 2"/>
    <w:lvl w:ilvl="0">
      <w:start w:val="1"/>
      <w:numFmt w:val="none"/>
      <w:lvlText w:val="%1."/>
      <w:lvlJc w:val="left"/>
      <w:rPr>
        <w:rFonts w:ascii="Trebuchet MS" w:hAnsi="Trebuchet MS"/>
      </w:rPr>
    </w:lvl>
  </w:abstractNum>
  <w:abstractNum w:abstractNumId="10" w15:restartNumberingAfterBreak="0">
    <w:nsid w:val="5D039359"/>
    <w:multiLevelType w:val="singleLevel"/>
    <w:tmpl w:val="5D039359"/>
    <w:name w:val="Нумерованный список 3"/>
    <w:lvl w:ilvl="0">
      <w:start w:val="1"/>
      <w:numFmt w:val="none"/>
      <w:lvlText w:val="%1."/>
      <w:lvlJc w:val="left"/>
      <w:rPr>
        <w:rFonts w:ascii="Trebuchet MS" w:hAnsi="Trebuchet MS"/>
      </w:rPr>
    </w:lvl>
  </w:abstractNum>
  <w:abstractNum w:abstractNumId="11" w15:restartNumberingAfterBreak="0">
    <w:nsid w:val="5D03935A"/>
    <w:multiLevelType w:val="singleLevel"/>
    <w:tmpl w:val="5D03935A"/>
    <w:name w:val="Нумерованный список 4"/>
    <w:lvl w:ilvl="0">
      <w:start w:val="1"/>
      <w:numFmt w:val="decimal"/>
      <w:lvlText w:val="%1."/>
      <w:lvlJc w:val="left"/>
      <w:rPr>
        <w:rFonts w:ascii="Trebuchet MS" w:hAnsi="Trebuchet MS"/>
      </w:rPr>
    </w:lvl>
  </w:abstractNum>
  <w:abstractNum w:abstractNumId="12" w15:restartNumberingAfterBreak="0">
    <w:nsid w:val="5D03935B"/>
    <w:multiLevelType w:val="singleLevel"/>
    <w:tmpl w:val="5D03935B"/>
    <w:name w:val="Нумерованный список 5"/>
    <w:lvl w:ilvl="0">
      <w:start w:val="1"/>
      <w:numFmt w:val="none"/>
      <w:lvlText w:val="%1."/>
      <w:lvlJc w:val="left"/>
      <w:rPr>
        <w:rFonts w:ascii="Trebuchet MS" w:hAnsi="Trebuchet MS"/>
      </w:rPr>
    </w:lvl>
  </w:abstractNum>
  <w:abstractNum w:abstractNumId="13" w15:restartNumberingAfterBreak="0">
    <w:nsid w:val="5D03935C"/>
    <w:multiLevelType w:val="singleLevel"/>
    <w:tmpl w:val="5D03935C"/>
    <w:name w:val="Нумерованный список 7"/>
    <w:lvl w:ilvl="0">
      <w:start w:val="1"/>
      <w:numFmt w:val="decimal"/>
      <w:lvlText w:val="%1."/>
      <w:lvlJc w:val="left"/>
      <w:rPr>
        <w:rFonts w:ascii="Trebuchet MS" w:hAnsi="Trebuchet MS"/>
      </w:rPr>
    </w:lvl>
  </w:abstractNum>
  <w:abstractNum w:abstractNumId="14" w15:restartNumberingAfterBreak="0">
    <w:nsid w:val="5D03935D"/>
    <w:multiLevelType w:val="singleLevel"/>
    <w:tmpl w:val="5D03935D"/>
    <w:name w:val="Нумерованный список 8"/>
    <w:lvl w:ilvl="0">
      <w:start w:val="1"/>
      <w:numFmt w:val="decimal"/>
      <w:lvlText w:val="%1."/>
      <w:lvlJc w:val="left"/>
      <w:rPr>
        <w:rFonts w:ascii="Trebuchet MS" w:hAnsi="Trebuchet MS"/>
      </w:rPr>
    </w:lvl>
  </w:abstractNum>
  <w:abstractNum w:abstractNumId="15" w15:restartNumberingAfterBreak="0">
    <w:nsid w:val="5D03935E"/>
    <w:multiLevelType w:val="singleLevel"/>
    <w:tmpl w:val="5D03935E"/>
    <w:lvl w:ilvl="0">
      <w:start w:val="1"/>
      <w:numFmt w:val="bullet"/>
      <w:lvlText w:val=""/>
      <w:lvlJc w:val="left"/>
      <w:pPr>
        <w:tabs>
          <w:tab w:val="left" w:pos="720"/>
        </w:tabs>
      </w:pPr>
      <w:rPr>
        <w:rFonts w:ascii="Wingdings" w:hAnsi="Wingdings" w:hint="default"/>
      </w:rPr>
    </w:lvl>
  </w:abstractNum>
  <w:abstractNum w:abstractNumId="16" w15:restartNumberingAfterBreak="0">
    <w:nsid w:val="799A658A"/>
    <w:multiLevelType w:val="hybridMultilevel"/>
    <w:tmpl w:val="4EE61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5738C"/>
    <w:multiLevelType w:val="hybridMultilevel"/>
    <w:tmpl w:val="27E24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6"/>
  </w:num>
  <w:num w:numId="12">
    <w:abstractNumId w:val="7"/>
  </w:num>
  <w:num w:numId="13">
    <w:abstractNumId w:val="3"/>
  </w:num>
  <w:num w:numId="14">
    <w:abstractNumId w:val="1"/>
  </w:num>
  <w:num w:numId="15">
    <w:abstractNumId w:val="2"/>
  </w:num>
  <w:num w:numId="16">
    <w:abstractNumId w:val="0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1B"/>
    <w:rsid w:val="0004672A"/>
    <w:rsid w:val="00075DF7"/>
    <w:rsid w:val="000C241D"/>
    <w:rsid w:val="000C3769"/>
    <w:rsid w:val="00136505"/>
    <w:rsid w:val="00156A3F"/>
    <w:rsid w:val="00161B8F"/>
    <w:rsid w:val="001958F6"/>
    <w:rsid w:val="002372CD"/>
    <w:rsid w:val="00277E10"/>
    <w:rsid w:val="002B61E3"/>
    <w:rsid w:val="002D2B20"/>
    <w:rsid w:val="002E2CBF"/>
    <w:rsid w:val="002F1891"/>
    <w:rsid w:val="003024E9"/>
    <w:rsid w:val="003417A5"/>
    <w:rsid w:val="00392874"/>
    <w:rsid w:val="003C17EB"/>
    <w:rsid w:val="00486FD7"/>
    <w:rsid w:val="004D5E2C"/>
    <w:rsid w:val="00527A8B"/>
    <w:rsid w:val="005470FF"/>
    <w:rsid w:val="00553780"/>
    <w:rsid w:val="005913F2"/>
    <w:rsid w:val="005A26CB"/>
    <w:rsid w:val="005A305E"/>
    <w:rsid w:val="005C0C2B"/>
    <w:rsid w:val="005E6F7A"/>
    <w:rsid w:val="00663306"/>
    <w:rsid w:val="00664697"/>
    <w:rsid w:val="00673FDA"/>
    <w:rsid w:val="00674D1B"/>
    <w:rsid w:val="00684C5F"/>
    <w:rsid w:val="006A3670"/>
    <w:rsid w:val="006D0C0D"/>
    <w:rsid w:val="006F6FB6"/>
    <w:rsid w:val="0070798C"/>
    <w:rsid w:val="00710895"/>
    <w:rsid w:val="00784260"/>
    <w:rsid w:val="007D0021"/>
    <w:rsid w:val="007F7412"/>
    <w:rsid w:val="008472B2"/>
    <w:rsid w:val="00860D9D"/>
    <w:rsid w:val="008A0640"/>
    <w:rsid w:val="008D74C7"/>
    <w:rsid w:val="008E4D1B"/>
    <w:rsid w:val="008F4D1D"/>
    <w:rsid w:val="00954E22"/>
    <w:rsid w:val="00981B04"/>
    <w:rsid w:val="00983AD7"/>
    <w:rsid w:val="009A0D83"/>
    <w:rsid w:val="009B22E4"/>
    <w:rsid w:val="009F4451"/>
    <w:rsid w:val="00A04E6F"/>
    <w:rsid w:val="00A3096C"/>
    <w:rsid w:val="00A9601D"/>
    <w:rsid w:val="00AC4D5E"/>
    <w:rsid w:val="00B15CD0"/>
    <w:rsid w:val="00B74F86"/>
    <w:rsid w:val="00B84834"/>
    <w:rsid w:val="00BD3BFD"/>
    <w:rsid w:val="00C21DDB"/>
    <w:rsid w:val="00C7035A"/>
    <w:rsid w:val="00C719F1"/>
    <w:rsid w:val="00C746E0"/>
    <w:rsid w:val="00C87898"/>
    <w:rsid w:val="00CE3829"/>
    <w:rsid w:val="00CF525D"/>
    <w:rsid w:val="00D91763"/>
    <w:rsid w:val="00D93182"/>
    <w:rsid w:val="00DB3D58"/>
    <w:rsid w:val="00E71FC8"/>
    <w:rsid w:val="00EC158B"/>
    <w:rsid w:val="00EC77F2"/>
    <w:rsid w:val="00F11872"/>
    <w:rsid w:val="00F147F9"/>
    <w:rsid w:val="00F24844"/>
    <w:rsid w:val="00F84394"/>
    <w:rsid w:val="00FB7B13"/>
    <w:rsid w:val="00FD6410"/>
    <w:rsid w:val="439911A4"/>
    <w:rsid w:val="6960D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74AE0A"/>
  <w15:chartTrackingRefBased/>
  <w15:docId w15:val="{6C2797E8-B644-4D1A-AE89-84A4C686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eastAsia="SimSun"/>
      <w:color w:val="000000"/>
      <w:kern w:val="1"/>
    </w:r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next w:val="a"/>
    <w:pPr>
      <w:spacing w:line="288" w:lineRule="exact"/>
      <w:ind w:hanging="627"/>
    </w:pPr>
    <w:rPr>
      <w:rFonts w:ascii="Trebuchet MS" w:eastAsia="Trebuchet MS" w:hAnsi="Trebuchet MS" w:cs="Trebuchet MS"/>
      <w:kern w:val="0"/>
      <w:sz w:val="24"/>
      <w:szCs w:val="24"/>
      <w:lang w:eastAsia="ru-RU" w:bidi="ru-RU"/>
    </w:rPr>
  </w:style>
  <w:style w:type="paragraph" w:customStyle="1" w:styleId="Preformatted">
    <w:name w:val="Preformatted"/>
    <w:basedOn w:val="a"/>
    <w:next w:val="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kern w:val="0"/>
    </w:rPr>
  </w:style>
  <w:style w:type="character" w:customStyle="1" w:styleId="FontStyle16">
    <w:name w:val="Font Style16"/>
    <w:rPr>
      <w:sz w:val="22"/>
    </w:rPr>
  </w:style>
  <w:style w:type="character" w:customStyle="1" w:styleId="DefaultParagraphFont0">
    <w:name w:val="Default Paragraph Font0"/>
    <w:rPr>
      <w:rFonts w:ascii="Trebuchet MS" w:hAnsi="Trebuchet MS"/>
      <w:kern w:val="0"/>
      <w:sz w:val="24"/>
    </w:rPr>
  </w:style>
  <w:style w:type="character" w:styleId="a3">
    <w:name w:val="Hyperlink"/>
    <w:rPr>
      <w:color w:val="0000FF"/>
      <w:u w:val="single"/>
    </w:rPr>
  </w:style>
  <w:style w:type="character" w:customStyle="1" w:styleId="CODE">
    <w:name w:val="CODE"/>
    <w:rPr>
      <w:rFonts w:ascii="Courier New" w:eastAsia="Times New Roman" w:hAnsi="Courier New"/>
      <w:kern w:val="0"/>
      <w:szCs w:val="24"/>
    </w:rPr>
  </w:style>
  <w:style w:type="character" w:customStyle="1" w:styleId="FontStyle15">
    <w:name w:val="Font Style15"/>
    <w:rPr>
      <w:b/>
      <w:smallCaps/>
      <w:spacing w:val="7"/>
      <w:sz w:val="22"/>
    </w:rPr>
  </w:style>
  <w:style w:type="character" w:customStyle="1" w:styleId="FontStyle12">
    <w:name w:val="Font Style12"/>
    <w:rPr>
      <w:b/>
      <w:spacing w:val="-5"/>
      <w:sz w:val="18"/>
    </w:rPr>
  </w:style>
  <w:style w:type="character" w:styleId="a4">
    <w:name w:val="Emphasis"/>
    <w:qFormat/>
    <w:rPr>
      <w:rFonts w:eastAsia="Times New Roman"/>
      <w:i/>
      <w:kern w:val="0"/>
      <w:sz w:val="24"/>
      <w:szCs w:val="24"/>
    </w:rPr>
  </w:style>
  <w:style w:type="character" w:styleId="a5">
    <w:name w:val="Strong"/>
    <w:uiPriority w:val="22"/>
    <w:qFormat/>
    <w:rPr>
      <w:rFonts w:eastAsia="Times New Roman"/>
      <w:b/>
      <w:kern w:val="0"/>
      <w:sz w:val="24"/>
      <w:szCs w:val="24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84834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B15CD0"/>
    <w:pPr>
      <w:widowControl/>
      <w:spacing w:before="100" w:beforeAutospacing="1" w:after="100" w:afterAutospacing="1"/>
    </w:pPr>
    <w:rPr>
      <w:rFonts w:eastAsia="Times New Roman"/>
      <w:color w:val="auto"/>
      <w:kern w:val="0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046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wiki/%D0%9C%D0%B0%D1%82%D0%B5%D0%BC%D0%B0%D1%82%D0%B8%D1%87%D0%B5%D1%81%D0%BA%D0%B8%D0%B9_%D1%81%D0%BE%D0%BF%D1%80%D0%BE%D1%86%D0%B5%D1%81%D1%81%D0%BE%D1%80" TargetMode="External"/><Relationship Id="rId3" Type="http://schemas.openxmlformats.org/officeDocument/2006/relationships/styles" Target="styles.xml"/><Relationship Id="rId7" Type="http://schemas.openxmlformats.org/officeDocument/2006/relationships/hyperlink" Target="https://d.docs.live.net/wiki/%D0%A7%D0%B8%D1%81%D0%BB%D0%B0_%D1%81_%D0%BF%D0%BB%D0%B0%D0%B2%D0%B0%D1%8E%D1%89%D0%B5%D0%B9_%D0%B7%D0%B0%D0%BF%D1%8F%D1%82%D0%BE%D0%B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.docs.live.net/wiki/%D0%A7%D0%B8%D1%81%D0%BB%D0%B0_%D1%81_%D0%BF%D0%BB%D0%B0%D0%B2%D0%B0%D1%8E%D1%89%D0%B5%D0%B9_%D0%B7%D0%B0%D0%BF%D1%8F%D1%82%D0%BE%D0%B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.docs.live.net/wiki/%D0%9C%D0%B0%D1%82%D0%B5%D0%BC%D0%B0%D1%82%D0%B8%D1%87%D0%B5%D1%81%D0%BA%D0%B8%D0%B9_%D1%81%D0%BE%D0%BF%D1%80%D0%BE%D1%86%D0%B5%D1%81%D1%81%D0%BE%D1%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D2854-88A5-4B6E-AB40-F797D2778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Interfarmax</Company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Bahlei</dc:creator>
  <cp:keywords/>
  <dc:description/>
  <cp:lastModifiedBy>Denis Bahlei</cp:lastModifiedBy>
  <cp:revision>2</cp:revision>
  <cp:lastPrinted>1899-12-31T21:00:00Z</cp:lastPrinted>
  <dcterms:created xsi:type="dcterms:W3CDTF">2019-08-25T19:59:00Z</dcterms:created>
  <dcterms:modified xsi:type="dcterms:W3CDTF">2019-08-25T19:59:00Z</dcterms:modified>
</cp:coreProperties>
</file>