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rPr>
          <w:rFonts w:hint="eastAsia" w:ascii="Times New Roman" w:hAnsi="Times New Roman" w:eastAsia="MingLiU_HKSCS" w:cs="Times New Roman"/>
        </w:rPr>
      </w:pPr>
      <w:r>
        <w:rPr>
          <w:rFonts w:ascii="Times New Roman" w:hAnsi="Times New Roman" w:eastAsia="楷体_GB2312" w:cs="Times New Roma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10198100</wp:posOffset>
            </wp:positionH>
            <wp:positionV relativeFrom="topMargin">
              <wp:posOffset>12471400</wp:posOffset>
            </wp:positionV>
            <wp:extent cx="368300" cy="254000"/>
            <wp:effectExtent l="0" t="0" r="12700" b="5080"/>
            <wp:wrapNone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楷体_GB2312" w:cs="Times New Roman"/>
        </w:rPr>
        <w:t>【命题：河北启光教育科技有限公司】</w:t>
      </w:r>
    </w:p>
    <w:p>
      <w:pPr>
        <w:pStyle w:val="10"/>
        <w:ind w:firstLine="600" w:firstLineChars="200"/>
        <w:jc w:val="both"/>
        <w:rPr>
          <w:rFonts w:hint="eastAsia" w:ascii="Times New Roman" w:hAnsi="Times New Roman" w:eastAsia="MingLiU_HKSCS" w:cs="Times New Roman"/>
        </w:rPr>
      </w:pPr>
      <w:r>
        <w:rPr>
          <w:rFonts w:ascii="Times New Roman" w:hAnsi="Times New Roman" w:cs="Times New Roman"/>
          <w:sz w:val="30"/>
          <w:szCs w:val="30"/>
        </w:rPr>
        <w:t>张家口市2022—2023学年度高三年级第一学期期末考试</w:t>
      </w:r>
    </w:p>
    <w:p>
      <w:pPr>
        <w:pStyle w:val="10"/>
        <w:ind w:firstLine="560" w:firstLineChars="200"/>
        <w:jc w:val="center"/>
        <w:rPr>
          <w:rFonts w:hint="eastAsia" w:ascii="Times New Roman" w:hAnsi="Times New Roman" w:eastAsia="MingLiU_HKSCS" w:cs="Times New Roman"/>
          <w:sz w:val="28"/>
          <w:szCs w:val="28"/>
        </w:rPr>
      </w:pPr>
      <w:r>
        <w:rPr>
          <w:rFonts w:ascii="Times New Roman" w:hAnsi="Times New Roman" w:eastAsia="黑体" w:cs="Times New Roman"/>
          <w:sz w:val="28"/>
          <w:szCs w:val="28"/>
        </w:rPr>
        <w:t>历史参考答案及评分标准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一、选择题：共45分。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hint="eastAsia"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  <w:lang w:eastAsia="zh-CN"/>
        </w:rPr>
        <w:t>.</w:t>
      </w:r>
      <w:r>
        <w:rPr>
          <w:rFonts w:hint="eastAsia"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　【解析】材料体现了东周时期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周天子经济困难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天子天下共主地位受到冲击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井田制被破坏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这表明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当时传统政治秩序被破坏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故B项正确。这一时期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井田制正逐步瓦解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新的土地制度尚未确立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故排除A项。周朝权力和财产的分配制度是宗法制与分封制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故排除C项。材料体现的主旨是天子的权力日益受</w:t>
      </w:r>
      <w:r>
        <w:rPr>
          <w:rFonts w:hint="eastAsia" w:ascii="Times New Roman" w:hAnsi="Times New Roman" w:cs="Times New Roman"/>
        </w:rPr>
        <w:t>到诸侯的冲击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</w:rPr>
        <w:t>而非二者关系紧密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</w:rPr>
        <w:t>故排除</w:t>
      </w:r>
      <w:r>
        <w:rPr>
          <w:rFonts w:ascii="Times New Roman" w:hAnsi="Times New Roman" w:cs="Times New Roman"/>
        </w:rPr>
        <w:t>D项。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hint="eastAsia" w:ascii="Times New Roman" w:hAnsi="Times New Roman" w:cs="Times New Roman"/>
        </w:rPr>
        <w:t>2</w:t>
      </w:r>
      <w:r>
        <w:rPr>
          <w:rFonts w:hint="eastAsia" w:ascii="Times New Roman" w:hAnsi="Times New Roman" w:cs="Times New Roman"/>
          <w:lang w:eastAsia="zh-CN"/>
        </w:rPr>
        <w:t>.</w:t>
      </w:r>
      <w:r>
        <w:rPr>
          <w:rFonts w:hint="eastAsia"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　【解析】据材料可知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汉初将恢复发展经济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稳定社会作为首要任务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推行休养生息的政策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这与秦的暴政相比有所变化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故A项正确。汉初主要改变的是施政策略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而非制度创新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汉初基本沿袭了秦制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故排除B项。C项表述与材料主旨不符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故排除。儒学正统地位确立于汉武帝时期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故排除D项。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hint="eastAsia" w:ascii="Times New Roman" w:hAnsi="Times New Roman" w:cs="Times New Roman"/>
        </w:rPr>
        <w:t>3</w:t>
      </w:r>
      <w:r>
        <w:rPr>
          <w:rFonts w:hint="eastAsia" w:ascii="Times New Roman" w:hAnsi="Times New Roman" w:cs="Times New Roman"/>
          <w:lang w:eastAsia="zh-CN"/>
        </w:rPr>
        <w:t>.</w:t>
      </w:r>
      <w:r>
        <w:rPr>
          <w:rFonts w:hint="eastAsia"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　【解析】通过材料可知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少数民族以及外国人在唐政府中担任重要的文武官员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可见唐朝统治政策具有包容与开放的特点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故D项正确。多元一体的民族格局渐</w:t>
      </w:r>
      <w:r>
        <w:rPr>
          <w:rFonts w:hint="eastAsia" w:ascii="Times New Roman" w:hAnsi="Times New Roman" w:cs="Times New Roman"/>
        </w:rPr>
        <w:t>趋稳定是在元明清时期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</w:rPr>
        <w:t>故</w:t>
      </w:r>
      <w:r>
        <w:rPr>
          <w:rFonts w:ascii="Times New Roman" w:hAnsi="Times New Roman" w:cs="Times New Roman"/>
        </w:rPr>
        <w:t>排除A项。因俗而治的特点在本材料中没有体现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故排除B项。材料与外重内轻的局面无关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故排除C项。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hint="eastAsia" w:ascii="Times New Roman" w:hAnsi="Times New Roman" w:cs="Times New Roman"/>
        </w:rPr>
        <w:t>4</w:t>
      </w:r>
      <w:r>
        <w:rPr>
          <w:rFonts w:hint="eastAsia" w:ascii="Times New Roman" w:hAnsi="Times New Roman" w:cs="Times New Roman"/>
          <w:lang w:eastAsia="zh-CN"/>
        </w:rPr>
        <w:t>.</w:t>
      </w:r>
      <w:r>
        <w:rPr>
          <w:rFonts w:hint="eastAsia"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　【解析】从江南商税的急速增加到元武宗对于海道运输的重视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可知南方经济占有重要地位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故C项正确。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海道里官粮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是指长途海运航线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这条航线的主要任务是运输江南的粮食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故排除A项。全国性的道路交通网在秦汉时期已经出现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故排除B项。白银逐渐成为基本支付手段是在明朝中期以后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故排除D项。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hint="eastAsia" w:ascii="Times New Roman" w:hAnsi="Times New Roman" w:cs="Times New Roman"/>
        </w:rPr>
        <w:t>5</w:t>
      </w:r>
      <w:r>
        <w:rPr>
          <w:rFonts w:hint="eastAsia" w:ascii="Times New Roman" w:hAnsi="Times New Roman" w:cs="Times New Roman"/>
          <w:lang w:eastAsia="zh-CN"/>
        </w:rPr>
        <w:t>.</w:t>
      </w:r>
      <w:r>
        <w:rPr>
          <w:rFonts w:hint="eastAsia"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　【解析】翻译《几何原本》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是因为徐光启发现了数学的基</w:t>
      </w:r>
      <w:r>
        <w:rPr>
          <w:rFonts w:hint="eastAsia" w:ascii="Times New Roman" w:hAnsi="Times New Roman" w:cs="Times New Roman"/>
        </w:rPr>
        <w:t>础作用。《泰西水法》的翻译更是一边制器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</w:rPr>
        <w:t>一边翻译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</w:rPr>
        <w:t>故</w:t>
      </w:r>
      <w:r>
        <w:rPr>
          <w:rFonts w:ascii="Times New Roman" w:hAnsi="Times New Roman" w:cs="Times New Roman"/>
        </w:rPr>
        <w:t>A项正确。B项表述不符合材料主旨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故排除。C项表述在材料中没有体现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故排除。推动了农业生产关系的改变属于夸大了徐光启活动的贡献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故排除D项。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hint="eastAsia" w:ascii="Times New Roman" w:hAnsi="Times New Roman" w:cs="Times New Roman"/>
        </w:rPr>
        <w:t>6</w:t>
      </w:r>
      <w:r>
        <w:rPr>
          <w:rFonts w:hint="eastAsia" w:ascii="Times New Roman" w:hAnsi="Times New Roman" w:cs="Times New Roman"/>
          <w:lang w:eastAsia="zh-CN"/>
        </w:rPr>
        <w:t>.</w:t>
      </w:r>
      <w:r>
        <w:rPr>
          <w:rFonts w:hint="eastAsia"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　【解析】根据材料可知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面对第二次鸦片战争的战败与和约的签订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清王朝与湘淮军将领的认识发生重大变化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这为洋务运动的展开提供了契机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故C项正确。清政府权力结构的变化发生在清政府镇压太平天国过程中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材料与之无关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故排除A项。《马关条约》的签订刺激了列强瓜分中国的野心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故排除B项。材料体现了清政</w:t>
      </w:r>
      <w:r>
        <w:rPr>
          <w:rFonts w:hint="eastAsia" w:ascii="Times New Roman" w:hAnsi="Times New Roman" w:cs="Times New Roman"/>
        </w:rPr>
        <w:t>府统治阶层对于民族危机的认识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</w:rPr>
        <w:t>无法展现国人的认识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</w:rPr>
        <w:t>故排除</w:t>
      </w:r>
      <w:r>
        <w:rPr>
          <w:rFonts w:ascii="Times New Roman" w:hAnsi="Times New Roman" w:cs="Times New Roman"/>
        </w:rPr>
        <w:t>D项。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hint="eastAsia" w:ascii="Times New Roman" w:hAnsi="Times New Roman" w:cs="Times New Roman"/>
        </w:rPr>
        <w:t>7</w:t>
      </w:r>
      <w:r>
        <w:rPr>
          <w:rFonts w:hint="eastAsia" w:ascii="Times New Roman" w:hAnsi="Times New Roman" w:cs="Times New Roman"/>
          <w:lang w:eastAsia="zh-CN"/>
        </w:rPr>
        <w:t>.</w:t>
      </w:r>
      <w:r>
        <w:rPr>
          <w:rFonts w:hint="eastAsia"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　【解析】由材料可见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面对冲击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科举制的改革增加了对西方政治与文化内容的考试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推行过程中有的地方官员积极响应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有的地方官员消极对待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而部分中央官员则是求稳的态度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这些状况体现了近代中国新旧社会嬗变的艰难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故A项正确。材料体现了政府改革的不彻底性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故排除B项。科举是选官制度而非育人制度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改革之后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这一状况没有改变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故排除C项。西学东渐在明清时期已经有所发展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故排除D项。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hint="eastAsia" w:ascii="Times New Roman" w:hAnsi="Times New Roman" w:cs="Times New Roman"/>
        </w:rPr>
        <w:t>8</w:t>
      </w:r>
      <w:r>
        <w:rPr>
          <w:rFonts w:hint="eastAsia" w:ascii="Times New Roman" w:hAnsi="Times New Roman" w:cs="Times New Roman"/>
          <w:lang w:eastAsia="zh-CN"/>
        </w:rPr>
        <w:t>.</w:t>
      </w:r>
      <w:r>
        <w:rPr>
          <w:rFonts w:hint="eastAsia"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　【</w:t>
      </w:r>
      <w:r>
        <w:rPr>
          <w:rFonts w:hint="eastAsia" w:ascii="Times New Roman" w:hAnsi="Times New Roman" w:cs="Times New Roman"/>
        </w:rPr>
        <w:t>解析】根据材料中</w:t>
      </w:r>
      <w:r>
        <w:rPr>
          <w:rFonts w:hint="eastAsia" w:hAnsi="宋体" w:cs="Times New Roman"/>
        </w:rPr>
        <w:t>“</w:t>
      </w:r>
      <w:r>
        <w:rPr>
          <w:rFonts w:hint="eastAsia" w:ascii="Times New Roman" w:hAnsi="Times New Roman" w:cs="Times New Roman"/>
        </w:rPr>
        <w:t>自带干粮</w:t>
      </w:r>
      <w:r>
        <w:rPr>
          <w:rFonts w:hint="eastAsia" w:hAnsi="宋体" w:cs="Times New Roman"/>
        </w:rPr>
        <w:t>”“</w:t>
      </w:r>
      <w:r>
        <w:rPr>
          <w:rFonts w:hint="eastAsia" w:ascii="Times New Roman" w:hAnsi="Times New Roman" w:cs="Times New Roman"/>
        </w:rPr>
        <w:t>革命</w:t>
      </w:r>
      <w:r>
        <w:rPr>
          <w:rFonts w:hint="eastAsia" w:hAnsi="宋体" w:cs="Times New Roman"/>
        </w:rPr>
        <w:t>”“</w:t>
      </w:r>
      <w:r>
        <w:rPr>
          <w:rFonts w:hint="eastAsia" w:ascii="Times New Roman" w:hAnsi="Times New Roman" w:cs="Times New Roman"/>
        </w:rPr>
        <w:t>访贫农</w:t>
      </w:r>
      <w:r>
        <w:rPr>
          <w:rFonts w:hint="eastAsia" w:hAnsi="宋体" w:cs="Times New Roman"/>
        </w:rPr>
        <w:t>”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</w:rPr>
        <w:t>可见中国共产党在实践中贯彻群众路线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</w:rPr>
        <w:t>故</w:t>
      </w:r>
      <w:r>
        <w:rPr>
          <w:rFonts w:ascii="Times New Roman" w:hAnsi="Times New Roman" w:cs="Times New Roman"/>
        </w:rPr>
        <w:t>C项正确。材料没有展现宣传形式的多样化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故排除A项。材料中体现的是革命根据地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与革命统一战线和抗日民主政权无关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故排除B、D项。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hint="eastAsia" w:ascii="Times New Roman" w:hAnsi="Times New Roman" w:cs="Times New Roman"/>
        </w:rPr>
        <w:t>9</w:t>
      </w:r>
      <w:r>
        <w:rPr>
          <w:rFonts w:hint="eastAsia" w:ascii="Times New Roman" w:hAnsi="Times New Roman" w:cs="Times New Roman"/>
          <w:lang w:eastAsia="zh-CN"/>
        </w:rPr>
        <w:t>.</w:t>
      </w:r>
      <w:r>
        <w:rPr>
          <w:rFonts w:hint="eastAsia"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　【解析】通过材料可知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各社会团体、党派与民众和军人一起保卫长沙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故D项正确。进入相持阶段后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国民党抗敌策略就逐步发生了重大变化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而长沙会战的胜利与国民党抗敌策略的调整无关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故排除A项。这一时刻的英美盟军在太平洋战场节节败退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无法在战场上协助中国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故排除B项。C项表述</w:t>
      </w:r>
      <w:r>
        <w:rPr>
          <w:rFonts w:hint="eastAsia" w:ascii="Times New Roman" w:hAnsi="Times New Roman" w:cs="Times New Roman"/>
        </w:rPr>
        <w:t>内容在材料中不能体现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</w:rPr>
        <w:t>故排除。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hint="eastAsia" w:ascii="Times New Roman" w:hAnsi="Times New Roman" w:cs="Times New Roman"/>
        </w:rPr>
        <w:t>10</w:t>
      </w:r>
      <w:r>
        <w:rPr>
          <w:rFonts w:hint="eastAsia" w:ascii="Times New Roman" w:hAnsi="Times New Roman" w:cs="Times New Roman"/>
          <w:lang w:eastAsia="zh-CN"/>
        </w:rPr>
        <w:t>.</w:t>
      </w:r>
      <w:r>
        <w:rPr>
          <w:rFonts w:hint="eastAsia"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　【解析】根据图片信息可知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该博物馆是纪念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三线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建设的主题博物馆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故B项正确。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一五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计划的开展奠定了国家工业化的基础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故排除A项。材料内容与经济困难时期不吻合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故排除C项。D项表述不符合史实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故排除。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hint="eastAsia" w:ascii="Times New Roman" w:hAnsi="Times New Roman" w:cs="Times New Roman"/>
        </w:rPr>
        <w:t>11</w:t>
      </w:r>
      <w:r>
        <w:rPr>
          <w:rFonts w:hint="eastAsia" w:ascii="Times New Roman" w:hAnsi="Times New Roman" w:cs="Times New Roman"/>
          <w:lang w:eastAsia="zh-CN"/>
        </w:rPr>
        <w:t>.</w:t>
      </w:r>
      <w:r>
        <w:rPr>
          <w:rFonts w:hint="eastAsia"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　【解析】由材料可见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商人与手工业者随着财富的增加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日益追求摆脱封建领主的控制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故A项正确。西方民主传统与材料主旨无关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故排除B项。C项表述与材料内容无关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故排除。庄园经济的日益发展与材料展现的内容逻辑不对应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故排除D项。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hint="eastAsia" w:ascii="Times New Roman" w:hAnsi="Times New Roman" w:cs="Times New Roman"/>
        </w:rPr>
        <w:t>12</w:t>
      </w:r>
      <w:r>
        <w:rPr>
          <w:rFonts w:hint="eastAsia" w:ascii="Times New Roman" w:hAnsi="Times New Roman" w:cs="Times New Roman"/>
          <w:lang w:eastAsia="zh-CN"/>
        </w:rPr>
        <w:t>.</w:t>
      </w:r>
      <w:r>
        <w:rPr>
          <w:rFonts w:hint="eastAsia"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　【解析】欧洲在1500年前后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棉布的用途以及进口数量都出现巨大变化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而印度的棉纺织品销售数量一度大增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这体现了新航路开辟推动了商品的世界性流通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在流通过程中海路贸易的重要性更为凸显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故A项正确。B项表述不符合史实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故排除。材料对人文主义解放追求有所体现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但是不能体现冒险精神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故排除C项。材料体现的是商业革命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而非价格革命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故排除D项。</w:t>
      </w:r>
      <w:bookmarkStart w:id="0" w:name="_GoBack"/>
      <w:bookmarkEnd w:id="0"/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hint="eastAsia" w:ascii="Times New Roman" w:hAnsi="Times New Roman" w:cs="Times New Roman"/>
        </w:rPr>
        <w:t>13</w:t>
      </w:r>
      <w:r>
        <w:rPr>
          <w:rFonts w:hint="eastAsia" w:ascii="Times New Roman" w:hAnsi="Times New Roman" w:cs="Times New Roman"/>
          <w:lang w:eastAsia="zh-CN"/>
        </w:rPr>
        <w:t>.</w:t>
      </w:r>
      <w:r>
        <w:rPr>
          <w:rFonts w:ascii="Times New Roman" w:hAnsi="Times New Roman" w:cs="Times New Roman"/>
        </w:rPr>
        <w:t>D　【解析】通过材料可知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美国南北双方在西部建州问题上矛盾重重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在奴隶制的存废问题上尤其尖锐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故D项正确。南</w:t>
      </w:r>
      <w:r>
        <w:rPr>
          <w:rFonts w:hint="eastAsia" w:ascii="Times New Roman" w:hAnsi="Times New Roman" w:cs="Times New Roman"/>
        </w:rPr>
        <w:t>方为维护奴隶制对启蒙思想进行了曲解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</w:rPr>
        <w:t>无法体现启蒙思想的理念深入人心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</w:rPr>
        <w:t>故排除</w:t>
      </w:r>
      <w:r>
        <w:rPr>
          <w:rFonts w:ascii="Times New Roman" w:hAnsi="Times New Roman" w:cs="Times New Roman"/>
        </w:rPr>
        <w:t>A项。美国追求的是政治的彼此制衡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而非政治自由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故排除B项。材料体现的是南方对联邦制的破坏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而非展现联邦制的弊端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故排除C项。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hint="eastAsia" w:ascii="Times New Roman" w:hAnsi="Times New Roman" w:cs="Times New Roman"/>
        </w:rPr>
        <w:t>14</w:t>
      </w:r>
      <w:r>
        <w:rPr>
          <w:rFonts w:hint="eastAsia" w:ascii="Times New Roman" w:hAnsi="Times New Roman" w:cs="Times New Roman"/>
          <w:lang w:eastAsia="zh-CN"/>
        </w:rPr>
        <w:t>.</w:t>
      </w:r>
      <w:r>
        <w:rPr>
          <w:rFonts w:hint="eastAsia"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　【解析】在一战的冲击之下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中东欧出现了新兴民族国家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苏联建立了新型政治国家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英国注重福利国家的建设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故C项正确。A、B两项表述与材料内容无关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故排除。一战冲击了以欧洲为中心的国际格局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故排除D项。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cs="Times New Roman"/>
        </w:rPr>
        <w:t>15</w:t>
      </w:r>
      <w:r>
        <w:rPr>
          <w:rFonts w:hint="eastAsia" w:ascii="Times New Roman" w:hAnsi="Times New Roman" w:cs="Times New Roman"/>
          <w:lang w:eastAsia="zh-CN"/>
        </w:rPr>
        <w:t>.</w:t>
      </w:r>
      <w:r>
        <w:rPr>
          <w:rFonts w:hint="eastAsia"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　【解析】根据材料可知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美国政府鼓</w:t>
      </w:r>
      <w:r>
        <w:rPr>
          <w:rFonts w:hint="eastAsia" w:ascii="Times New Roman" w:hAnsi="Times New Roman" w:cs="Times New Roman"/>
        </w:rPr>
        <w:t>励加强对苏联与东欧知识的研究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</w:rPr>
        <w:t>目的是出于本国安全和国家利益的实现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</w:rPr>
        <w:t>故</w:t>
      </w:r>
      <w:r>
        <w:rPr>
          <w:rFonts w:ascii="Times New Roman" w:hAnsi="Times New Roman" w:cs="Times New Roman"/>
        </w:rPr>
        <w:t>B项正确。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和平演变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一词出现于20世纪50年代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故排除A项。注重建立多层次对话机制与材料内容不符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故排除C项。D项表述不符合材料主旨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故排除。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二、非选择题：共55分。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cs="Times New Roman"/>
        </w:rPr>
        <w:t>16</w:t>
      </w:r>
      <w:r>
        <w:rPr>
          <w:rFonts w:hint="eastAsia" w:ascii="Times New Roman" w:hAnsi="Times New Roman" w:cs="Times New Roman"/>
          <w:lang w:eastAsia="zh-CN"/>
        </w:rPr>
        <w:t>.（</w:t>
      </w:r>
      <w:r>
        <w:rPr>
          <w:rFonts w:ascii="Times New Roman" w:hAnsi="Times New Roman" w:cs="Times New Roman"/>
        </w:rPr>
        <w:t>12分</w:t>
      </w:r>
      <w:r>
        <w:rPr>
          <w:rFonts w:hint="eastAsia" w:ascii="Times New Roman" w:hAnsi="Times New Roman" w:cs="Times New Roman"/>
          <w:lang w:eastAsia="zh-CN"/>
        </w:rPr>
        <w:t>）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  <w:lang w:eastAsia="zh-CN"/>
        </w:rPr>
        <w:t>）</w:t>
      </w:r>
      <w:r>
        <w:rPr>
          <w:rFonts w:ascii="Times New Roman" w:hAnsi="Times New Roman" w:cs="Times New Roman"/>
        </w:rPr>
        <w:t>土地开垦与粮食的亩产量都获得发展；稻、麦在南方广泛种植；一些地区出现了固定种植某种经济作物的农户；在辽金统治下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边疆地区的农业也获得进一步发展。</w:t>
      </w: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ascii="Times New Roman" w:hAnsi="Times New Roman" w:cs="Times New Roman"/>
        </w:rPr>
        <w:t>每点2分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答出任意三点即可得6分</w:t>
      </w:r>
      <w:r>
        <w:rPr>
          <w:rFonts w:hint="eastAsia" w:ascii="Times New Roman" w:hAnsi="Times New Roman" w:cs="Times New Roman"/>
          <w:lang w:eastAsia="zh-CN"/>
        </w:rPr>
        <w:t>）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ascii="Times New Roman" w:hAnsi="Times New Roman" w:cs="Times New Roman"/>
        </w:rPr>
        <w:t>2</w:t>
      </w:r>
      <w:r>
        <w:rPr>
          <w:rFonts w:hint="eastAsia" w:ascii="Times New Roman" w:hAnsi="Times New Roman" w:cs="Times New Roman"/>
          <w:lang w:eastAsia="zh-CN"/>
        </w:rPr>
        <w:t>）</w:t>
      </w:r>
      <w:r>
        <w:rPr>
          <w:rFonts w:ascii="Times New Roman" w:hAnsi="Times New Roman" w:cs="Times New Roman"/>
        </w:rPr>
        <w:t>补充表现：南</w:t>
      </w:r>
      <w:r>
        <w:rPr>
          <w:rFonts w:hint="eastAsia" w:ascii="Times New Roman" w:hAnsi="Times New Roman" w:cs="Times New Roman"/>
        </w:rPr>
        <w:t>宋时期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</w:rPr>
        <w:t>长江下游和太湖流域一带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</w:rPr>
        <w:t>成为全国重要的粮仓。</w:t>
      </w: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ascii="Times New Roman" w:hAnsi="Times New Roman" w:cs="Times New Roman"/>
        </w:rPr>
        <w:t>2分</w:t>
      </w:r>
      <w:r>
        <w:rPr>
          <w:rFonts w:hint="eastAsia" w:ascii="Times New Roman" w:hAnsi="Times New Roman" w:cs="Times New Roman"/>
          <w:lang w:eastAsia="zh-CN"/>
        </w:rPr>
        <w:t>）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宋体" w:cs="Times New Roman"/>
          <w:lang w:eastAsia="zh-CN"/>
        </w:rPr>
      </w:pPr>
      <w:r>
        <w:rPr>
          <w:rFonts w:ascii="Times New Roman" w:hAnsi="Times New Roman" w:cs="Times New Roman"/>
        </w:rPr>
        <w:t>原因：南方政局相对稳定；政府政策的支持；大批中原人口南渡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带来大量劳动力以及技术；经济重心的南移；宋代农民较少受到契约关系以外的人身束缚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劳动积极性较高。</w:t>
      </w: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ascii="Times New Roman" w:hAnsi="Times New Roman" w:cs="Times New Roman"/>
        </w:rPr>
        <w:t>每点2分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答出任意两点即可得4分</w:t>
      </w:r>
      <w:r>
        <w:rPr>
          <w:rFonts w:hint="eastAsia" w:ascii="Times New Roman" w:hAnsi="Times New Roman" w:cs="Times New Roman"/>
          <w:lang w:eastAsia="zh-CN"/>
        </w:rPr>
        <w:t>）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ascii="Times New Roman" w:hAnsi="Times New Roman" w:cs="Times New Roman"/>
        </w:rPr>
        <w:t>【解析】</w:t>
      </w: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  <w:lang w:eastAsia="zh-CN"/>
        </w:rPr>
        <w:t>）</w:t>
      </w:r>
      <w:r>
        <w:rPr>
          <w:rFonts w:ascii="Times New Roman" w:hAnsi="Times New Roman" w:cs="Times New Roman"/>
        </w:rPr>
        <w:t>根据材料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无论是面积还是亩产都远远超过前代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南宋时期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北人南迁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使得对麦类需求加剧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当时食物生产更为合理化和科学化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华南某些地区几乎全部种植柑橘与甘蔗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口粮解决全部依赖与商贩的交换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辽宁已是</w:t>
      </w:r>
      <w:r>
        <w:rPr>
          <w:rFonts w:hAnsi="宋体" w:cs="Times New Roman"/>
        </w:rPr>
        <w:t>‘</w:t>
      </w:r>
      <w:r>
        <w:rPr>
          <w:rFonts w:ascii="Times New Roman" w:hAnsi="Times New Roman" w:cs="Times New Roman"/>
        </w:rPr>
        <w:t>州平地壤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居民所在成聚落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新稼殆遍</w:t>
      </w:r>
      <w:r>
        <w:rPr>
          <w:rFonts w:hAnsi="宋体" w:cs="Times New Roman"/>
        </w:rPr>
        <w:t>’</w:t>
      </w:r>
      <w:r>
        <w:rPr>
          <w:rFonts w:ascii="Times New Roman" w:hAnsi="Times New Roman" w:cs="Times New Roman"/>
        </w:rPr>
        <w:t>的景象</w:t>
      </w:r>
      <w:r>
        <w:rPr>
          <w:rFonts w:hint="eastAsia" w:hAnsi="宋体" w:cs="Times New Roman"/>
        </w:rPr>
        <w:t>”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</w:rPr>
        <w:t>根据所学知识对上述材料解读即可。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ascii="Times New Roman" w:hAnsi="Times New Roman" w:cs="Times New Roman"/>
        </w:rPr>
        <w:t>2</w:t>
      </w:r>
      <w:r>
        <w:rPr>
          <w:rFonts w:hint="eastAsia" w:ascii="Times New Roman" w:hAnsi="Times New Roman" w:cs="Times New Roman"/>
          <w:lang w:eastAsia="zh-CN"/>
        </w:rPr>
        <w:t>）</w:t>
      </w:r>
      <w:r>
        <w:rPr>
          <w:rFonts w:ascii="Times New Roman" w:hAnsi="Times New Roman" w:cs="Times New Roman"/>
        </w:rPr>
        <w:t>补充一条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根据所学知识可知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南宋时期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长江下游和太湖流域一带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成为全国重要的粮仓。根据所学知识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分析原因即可。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cs="Times New Roman"/>
        </w:rPr>
        <w:t>17</w:t>
      </w:r>
      <w:r>
        <w:rPr>
          <w:rFonts w:hint="eastAsia" w:ascii="Times New Roman" w:hAnsi="Times New Roman" w:cs="Times New Roman"/>
          <w:lang w:eastAsia="zh-CN"/>
        </w:rPr>
        <w:t>.（</w:t>
      </w:r>
      <w:r>
        <w:rPr>
          <w:rFonts w:ascii="Times New Roman" w:hAnsi="Times New Roman" w:cs="Times New Roman"/>
        </w:rPr>
        <w:t>13分</w:t>
      </w:r>
      <w:r>
        <w:rPr>
          <w:rFonts w:hint="eastAsia" w:ascii="Times New Roman" w:hAnsi="Times New Roman" w:cs="Times New Roman"/>
          <w:lang w:eastAsia="zh-CN"/>
        </w:rPr>
        <w:t>）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ascii="Times New Roman" w:hAnsi="Times New Roman" w:cs="Times New Roman"/>
        </w:rPr>
        <w:t>论题：中国共产党根据时代的变化进行革命道路的探索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ascii="Times New Roman" w:hAnsi="Times New Roman" w:cs="Times New Roman"/>
        </w:rPr>
        <w:t>阐述：1927年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面对国民党右派夺取革命政权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屠杀共产党员的政策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中国共产党确定了实行土地革命和武装反抗国民党反动派的总方针。在农村革命根据地逐步开展土地革命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hAnsi="宋体" w:cs="Times New Roman"/>
        </w:rPr>
        <w:t>“</w:t>
      </w:r>
      <w:r>
        <w:rPr>
          <w:rFonts w:ascii="Times New Roman" w:hAnsi="Times New Roman" w:cs="Times New Roman"/>
        </w:rPr>
        <w:t>打土豪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分田地</w:t>
      </w:r>
      <w:r>
        <w:rPr>
          <w:rFonts w:hAnsi="宋体" w:cs="Times New Roman"/>
        </w:rPr>
        <w:t>”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受到广大农民的欢迎。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ascii="Times New Roman" w:hAnsi="Times New Roman" w:cs="Times New Roman"/>
        </w:rPr>
        <w:t>解放战争时期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为了推动解放区的土地改革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《中国土地法大纲》制定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</w:rPr>
        <w:t>各解放区贯彻全国土地会议的精神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</w:rPr>
        <w:t>掀起土地改革群众运动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</w:rPr>
        <w:t>使亿万农民在政治上、经济上获得了解放。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hint="eastAsia" w:ascii="Times New Roman" w:hAnsi="Times New Roman" w:cs="Times New Roman"/>
        </w:rPr>
        <w:t>新中国成立之后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</w:rPr>
        <w:t>我国逐步建立了一批门类比较齐全的基础工业项目。</w:t>
      </w:r>
      <w:r>
        <w:rPr>
          <w:rFonts w:hint="eastAsia" w:hAnsi="宋体" w:cs="Times New Roman"/>
        </w:rPr>
        <w:t>“</w:t>
      </w:r>
      <w:r>
        <w:rPr>
          <w:rFonts w:hint="eastAsia" w:ascii="Times New Roman" w:hAnsi="Times New Roman" w:cs="Times New Roman"/>
        </w:rPr>
        <w:t>双百</w:t>
      </w:r>
      <w:r>
        <w:rPr>
          <w:rFonts w:hint="eastAsia" w:hAnsi="宋体" w:cs="Times New Roman"/>
        </w:rPr>
        <w:t>”</w:t>
      </w:r>
      <w:r>
        <w:rPr>
          <w:rFonts w:hint="eastAsia" w:ascii="Times New Roman" w:hAnsi="Times New Roman" w:cs="Times New Roman"/>
        </w:rPr>
        <w:t>方针提出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</w:rPr>
        <w:t>推动了社会主义文化繁荣。同时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</w:rPr>
        <w:t>教育事业取得长足进步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</w:rPr>
        <w:t>医疗卫生事业也得到蓬勃发展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</w:rPr>
        <w:t>劳动者的整体素质有了很大提高。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hint="eastAsia" w:ascii="Times New Roman" w:hAnsi="Times New Roman" w:cs="Times New Roman"/>
        </w:rPr>
        <w:t>综上所述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</w:rPr>
        <w:t>中国近现代历史发展过程中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</w:rPr>
        <w:t>中国共产党根据时代的变化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</w:rPr>
        <w:t>不断调整政策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</w:rPr>
        <w:t>始终坚持群众道路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</w:rPr>
        <w:t>在时代的潮流中体现着自身的责任与担当。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hint="eastAsia" w:ascii="Times New Roman" w:hAnsi="Times New Roman" w:cs="Times New Roman"/>
        </w:rPr>
        <w:t>【解析】本题以毛泽东回忆青年时代自学的经历为切入点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</w:rPr>
        <w:t>考查孩子们对于近现代中国共产党发展历史的掌握程度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</w:rPr>
        <w:t>同时也是对家国情怀的培养。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cs="Times New Roman"/>
        </w:rPr>
        <w:t>18</w:t>
      </w:r>
      <w:r>
        <w:rPr>
          <w:rFonts w:hint="eastAsia" w:ascii="Times New Roman" w:hAnsi="Times New Roman" w:cs="Times New Roman"/>
          <w:lang w:eastAsia="zh-CN"/>
        </w:rPr>
        <w:t>.（</w:t>
      </w:r>
      <w:r>
        <w:rPr>
          <w:rFonts w:ascii="Times New Roman" w:hAnsi="Times New Roman" w:cs="Times New Roman"/>
        </w:rPr>
        <w:t>18分</w:t>
      </w:r>
      <w:r>
        <w:rPr>
          <w:rFonts w:hint="eastAsia" w:ascii="Times New Roman" w:hAnsi="Times New Roman" w:cs="Times New Roman"/>
          <w:lang w:eastAsia="zh-CN"/>
        </w:rPr>
        <w:t>）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  <w:lang w:eastAsia="zh-CN"/>
        </w:rPr>
        <w:t>）</w:t>
      </w:r>
      <w:r>
        <w:rPr>
          <w:rFonts w:ascii="Times New Roman" w:hAnsi="Times New Roman" w:cs="Times New Roman"/>
        </w:rPr>
        <w:t>英国工业革命的进行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提高了产品的市场竞争力；1832年议会改革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工商业者拥有了更多的权益；自由主义思想的诞生；这一学派的宣传和努力。</w:t>
      </w: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ascii="Times New Roman" w:hAnsi="Times New Roman" w:cs="Times New Roman"/>
        </w:rPr>
        <w:t>每点2分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答出任意三点即可得6分</w:t>
      </w:r>
      <w:r>
        <w:rPr>
          <w:rFonts w:hint="eastAsia" w:ascii="Times New Roman" w:hAnsi="Times New Roman" w:cs="Times New Roman"/>
          <w:lang w:eastAsia="zh-CN"/>
        </w:rPr>
        <w:t>）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ascii="Times New Roman" w:hAnsi="Times New Roman" w:cs="Times New Roman"/>
        </w:rPr>
        <w:t>2</w:t>
      </w:r>
      <w:r>
        <w:rPr>
          <w:rFonts w:hint="eastAsia" w:ascii="Times New Roman" w:hAnsi="Times New Roman" w:cs="Times New Roman"/>
          <w:lang w:eastAsia="zh-CN"/>
        </w:rPr>
        <w:t>）</w:t>
      </w:r>
      <w:r>
        <w:rPr>
          <w:rFonts w:ascii="Times New Roman" w:hAnsi="Times New Roman" w:cs="Times New Roman"/>
        </w:rPr>
        <w:t>有利于缓和社会矛盾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保持社会稳定；有利于经济的恢复与发展；有利于保证个人和家庭的经济安全；</w:t>
      </w: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ascii="Times New Roman" w:hAnsi="Times New Roman" w:cs="Times New Roman"/>
        </w:rPr>
        <w:t>每点2分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共6分</w:t>
      </w:r>
      <w:r>
        <w:rPr>
          <w:rFonts w:hint="eastAsia" w:ascii="Times New Roman" w:hAnsi="Times New Roman" w:cs="Times New Roman"/>
          <w:lang w:eastAsia="zh-CN"/>
        </w:rPr>
        <w:t>）</w:t>
      </w:r>
      <w:r>
        <w:rPr>
          <w:rFonts w:ascii="Times New Roman" w:hAnsi="Times New Roman" w:cs="Times New Roman"/>
        </w:rPr>
        <w:t>不足：在维护社会公平的同时不利于社会效率的提高；没能触动造成这种不平等和贫困的资本主义生产资料所有制；无法解决经济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滞胀</w:t>
      </w:r>
      <w:r>
        <w:rPr>
          <w:rFonts w:hAnsi="宋体" w:cs="Times New Roman"/>
        </w:rPr>
        <w:t>”</w:t>
      </w:r>
      <w:r>
        <w:rPr>
          <w:rFonts w:hint="eastAsia" w:ascii="Times New Roman" w:hAnsi="Times New Roman" w:cs="Times New Roman"/>
        </w:rPr>
        <w:t>问题。</w:t>
      </w: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ascii="Times New Roman" w:hAnsi="Times New Roman" w:cs="Times New Roman"/>
        </w:rPr>
        <w:t>2分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答出任意一点即可</w:t>
      </w:r>
      <w:r>
        <w:rPr>
          <w:rFonts w:hint="eastAsia" w:ascii="Times New Roman" w:hAnsi="Times New Roman" w:cs="Times New Roman"/>
          <w:lang w:eastAsia="zh-CN"/>
        </w:rPr>
        <w:t>）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ascii="Times New Roman" w:hAnsi="Times New Roman" w:cs="Times New Roman"/>
        </w:rPr>
        <w:t>3</w:t>
      </w:r>
      <w:r>
        <w:rPr>
          <w:rFonts w:hint="eastAsia" w:ascii="Times New Roman" w:hAnsi="Times New Roman" w:cs="Times New Roman"/>
          <w:lang w:eastAsia="zh-CN"/>
        </w:rPr>
        <w:t>）</w:t>
      </w:r>
      <w:r>
        <w:rPr>
          <w:rFonts w:ascii="Times New Roman" w:hAnsi="Times New Roman" w:cs="Times New Roman"/>
        </w:rPr>
        <w:t>政策应该随时代变化不断调整；经济政策调整应该照顾多方利益；应该注意公平与效率的平衡。</w:t>
      </w: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ascii="Times New Roman" w:hAnsi="Times New Roman" w:cs="Times New Roman"/>
        </w:rPr>
        <w:t>每点2分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答出任意两点即可得4分</w:t>
      </w:r>
      <w:r>
        <w:rPr>
          <w:rFonts w:hint="eastAsia" w:ascii="Times New Roman" w:hAnsi="Times New Roman" w:cs="Times New Roman"/>
          <w:lang w:eastAsia="zh-CN"/>
        </w:rPr>
        <w:t>）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ascii="Times New Roman" w:hAnsi="Times New Roman" w:cs="Times New Roman"/>
        </w:rPr>
        <w:t>【解析】</w:t>
      </w: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  <w:lang w:eastAsia="zh-CN"/>
        </w:rPr>
        <w:t>）</w:t>
      </w:r>
      <w:r>
        <w:rPr>
          <w:rFonts w:ascii="Times New Roman" w:hAnsi="Times New Roman" w:cs="Times New Roman"/>
        </w:rPr>
        <w:t>根据材料一中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到19世纪30年代后期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英国大机器生产已基本取代了工厂手工业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在1832年议会改革后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拥有了选举权的工商业者</w:t>
      </w:r>
      <w:r>
        <w:rPr>
          <w:rFonts w:hAnsi="宋体" w:cs="Times New Roman"/>
        </w:rPr>
        <w:t>”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并结合所学知识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即可得出相对应的答案。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ascii="Times New Roman" w:hAnsi="Times New Roman" w:cs="Times New Roman"/>
        </w:rPr>
        <w:t>2</w:t>
      </w:r>
      <w:r>
        <w:rPr>
          <w:rFonts w:hint="eastAsia" w:ascii="Times New Roman" w:hAnsi="Times New Roman" w:cs="Times New Roman"/>
          <w:lang w:eastAsia="zh-CN"/>
        </w:rPr>
        <w:t>）</w:t>
      </w:r>
      <w:r>
        <w:rPr>
          <w:rFonts w:ascii="Times New Roman" w:hAnsi="Times New Roman" w:cs="Times New Roman"/>
        </w:rPr>
        <w:t>根据材料二中英国采取的措施回答对应的积极作用即可；根据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进入70年代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面对着</w:t>
      </w:r>
      <w:r>
        <w:rPr>
          <w:rFonts w:hAnsi="宋体" w:cs="Times New Roman"/>
        </w:rPr>
        <w:t>‘</w:t>
      </w:r>
      <w:r>
        <w:rPr>
          <w:rFonts w:ascii="Times New Roman" w:hAnsi="Times New Roman" w:cs="Times New Roman"/>
        </w:rPr>
        <w:t>滞胀</w:t>
      </w:r>
      <w:r>
        <w:rPr>
          <w:rFonts w:hAnsi="宋体" w:cs="Times New Roman"/>
        </w:rPr>
        <w:t>’</w:t>
      </w:r>
      <w:r>
        <w:rPr>
          <w:rFonts w:ascii="Times New Roman" w:hAnsi="Times New Roman" w:cs="Times New Roman"/>
        </w:rPr>
        <w:t>现象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凯恩斯主义失灵</w:t>
      </w:r>
      <w:r>
        <w:rPr>
          <w:rFonts w:hAnsi="宋体" w:cs="Times New Roman"/>
        </w:rPr>
        <w:t>”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可知其不足。其中积极作用6分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不足为2分。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ascii="Times New Roman" w:hAnsi="Times New Roman" w:cs="Times New Roman"/>
        </w:rPr>
        <w:t>3</w:t>
      </w:r>
      <w:r>
        <w:rPr>
          <w:rFonts w:hint="eastAsia" w:ascii="Times New Roman" w:hAnsi="Times New Roman" w:cs="Times New Roman"/>
          <w:lang w:eastAsia="zh-CN"/>
        </w:rPr>
        <w:t>）</w:t>
      </w:r>
      <w:r>
        <w:rPr>
          <w:rFonts w:ascii="Times New Roman" w:hAnsi="Times New Roman" w:cs="Times New Roman"/>
        </w:rPr>
        <w:t>根</w:t>
      </w:r>
      <w:r>
        <w:rPr>
          <w:rFonts w:hint="eastAsia" w:ascii="Times New Roman" w:hAnsi="Times New Roman" w:cs="Times New Roman"/>
        </w:rPr>
        <w:t>据材料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</w:rPr>
        <w:t>结合所学知识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</w:rPr>
        <w:t>从英国调整政策的过程中去借鉴经验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</w:rPr>
        <w:t>吸取教训。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cs="Times New Roman"/>
        </w:rPr>
        <w:t>19</w:t>
      </w:r>
      <w:r>
        <w:rPr>
          <w:rFonts w:hint="eastAsia" w:ascii="Times New Roman" w:hAnsi="Times New Roman" w:cs="Times New Roman"/>
          <w:lang w:eastAsia="zh-CN"/>
        </w:rPr>
        <w:t>.（</w:t>
      </w:r>
      <w:r>
        <w:rPr>
          <w:rFonts w:ascii="Times New Roman" w:hAnsi="Times New Roman" w:cs="Times New Roman"/>
        </w:rPr>
        <w:t>12分</w:t>
      </w:r>
      <w:r>
        <w:rPr>
          <w:rFonts w:hint="eastAsia" w:ascii="Times New Roman" w:hAnsi="Times New Roman" w:cs="Times New Roman"/>
          <w:lang w:eastAsia="zh-CN"/>
        </w:rPr>
        <w:t>）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  <w:lang w:eastAsia="zh-CN"/>
        </w:rPr>
        <w:t>）</w:t>
      </w:r>
      <w:r>
        <w:rPr>
          <w:rFonts w:ascii="Times New Roman" w:hAnsi="Times New Roman" w:cs="Times New Roman"/>
        </w:rPr>
        <w:t>过程：洋务运动初期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反对洋务运动的进行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认为凭借中国传统礼仪与文化足以解决中国问题；19世纪80年代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提倡洋务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并且认识到强化海军建设的重要性；19世纪90年代后期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支持维新变法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但是对于变法的理论基础心存芥蒂。</w:t>
      </w: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ascii="Times New Roman" w:hAnsi="Times New Roman" w:cs="Times New Roman"/>
        </w:rPr>
        <w:t>每点2分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答出任意三点即可得6分</w:t>
      </w:r>
      <w:r>
        <w:rPr>
          <w:rFonts w:hint="eastAsia" w:ascii="Times New Roman" w:hAnsi="Times New Roman" w:cs="Times New Roman"/>
          <w:lang w:eastAsia="zh-CN"/>
        </w:rPr>
        <w:t>）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ascii="Times New Roman" w:hAnsi="Times New Roman" w:cs="Times New Roman"/>
        </w:rPr>
        <w:t>2</w:t>
      </w:r>
      <w:r>
        <w:rPr>
          <w:rFonts w:hint="eastAsia" w:ascii="Times New Roman" w:hAnsi="Times New Roman" w:cs="Times New Roman"/>
          <w:lang w:eastAsia="zh-CN"/>
        </w:rPr>
        <w:t>）</w:t>
      </w:r>
      <w:r>
        <w:rPr>
          <w:rFonts w:ascii="Times New Roman" w:hAnsi="Times New Roman" w:cs="Times New Roman"/>
        </w:rPr>
        <w:t>第一次演变：中法战争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中国海军作战不利；洋务运动的深入发展；</w:t>
      </w: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ascii="Times New Roman" w:hAnsi="Times New Roman" w:cs="Times New Roman"/>
        </w:rPr>
        <w:t>答出任意一点得2分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答出两点得3分</w:t>
      </w:r>
      <w:r>
        <w:rPr>
          <w:rFonts w:hint="eastAsia" w:ascii="Times New Roman" w:hAnsi="Times New Roman" w:cs="Times New Roman"/>
          <w:lang w:eastAsia="zh-CN"/>
        </w:rPr>
        <w:t>）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宋体" w:cs="Times New Roman"/>
          <w:lang w:eastAsia="zh-CN"/>
        </w:rPr>
      </w:pPr>
      <w:r>
        <w:rPr>
          <w:rFonts w:ascii="Times New Roman" w:hAnsi="Times New Roman" w:cs="Times New Roman"/>
        </w:rPr>
        <w:t>第二次演变：甲午中日战争与《马关条约》刺激</w:t>
      </w:r>
      <w:r>
        <w:rPr>
          <w:rFonts w:hint="eastAsia" w:ascii="Times New Roman" w:hAnsi="Times New Roman" w:cs="Times New Roman"/>
        </w:rPr>
        <w:t>了列强瓜分中国的野心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</w:rPr>
        <w:t>中国民族危机深重；康有为等维新人士对于变法维新思想的宣传；传统儒家思想观念根深蒂固。</w:t>
      </w: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</w:rPr>
        <w:t>答出任意一点得</w:t>
      </w:r>
      <w:r>
        <w:rPr>
          <w:rFonts w:ascii="Times New Roman" w:hAnsi="Times New Roman" w:cs="Times New Roman"/>
        </w:rPr>
        <w:t>2分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答出两点得3分</w:t>
      </w:r>
      <w:r>
        <w:rPr>
          <w:rFonts w:hint="eastAsia" w:ascii="Times New Roman" w:hAnsi="Times New Roman" w:cs="Times New Roman"/>
          <w:lang w:eastAsia="zh-CN"/>
        </w:rPr>
        <w:t>）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ascii="Times New Roman" w:hAnsi="Times New Roman" w:cs="Times New Roman"/>
        </w:rPr>
        <w:t>【解析】</w:t>
      </w: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  <w:lang w:eastAsia="zh-CN"/>
        </w:rPr>
        <w:t>）</w:t>
      </w:r>
      <w:r>
        <w:rPr>
          <w:rFonts w:ascii="Times New Roman" w:hAnsi="Times New Roman" w:cs="Times New Roman"/>
        </w:rPr>
        <w:t>根据材料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增设之议是</w:t>
      </w:r>
      <w:r>
        <w:rPr>
          <w:rFonts w:hAnsi="宋体" w:cs="Times New Roman"/>
        </w:rPr>
        <w:t>‘</w:t>
      </w:r>
      <w:r>
        <w:rPr>
          <w:rFonts w:ascii="Times New Roman" w:hAnsi="Times New Roman" w:cs="Times New Roman"/>
        </w:rPr>
        <w:t>胡闹胡闹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教人都从了天主教</w:t>
      </w:r>
      <w:r>
        <w:rPr>
          <w:rFonts w:hAnsi="宋体" w:cs="Times New Roman"/>
        </w:rPr>
        <w:t>’”“</w:t>
      </w:r>
      <w:r>
        <w:rPr>
          <w:rFonts w:ascii="Times New Roman" w:hAnsi="Times New Roman" w:cs="Times New Roman"/>
        </w:rPr>
        <w:t>他更是直接提出加强近代海军的主张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并称洋务为</w:t>
      </w:r>
      <w:r>
        <w:rPr>
          <w:rFonts w:hAnsi="宋体" w:cs="Times New Roman"/>
        </w:rPr>
        <w:t>‘</w:t>
      </w:r>
      <w:r>
        <w:rPr>
          <w:rFonts w:ascii="Times New Roman" w:hAnsi="Times New Roman" w:cs="Times New Roman"/>
        </w:rPr>
        <w:t>第一急务</w:t>
      </w:r>
      <w:r>
        <w:rPr>
          <w:rFonts w:hAnsi="宋体" w:cs="Times New Roman"/>
        </w:rPr>
        <w:t>’”“</w:t>
      </w:r>
      <w:r>
        <w:rPr>
          <w:rFonts w:ascii="Times New Roman" w:hAnsi="Times New Roman" w:cs="Times New Roman"/>
        </w:rPr>
        <w:t>他向光绪帝举荐康有为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成为了光绪帝与维新派之间联系的桥梁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他因见了《孔子改制考》一书而对康有为大为厌恶</w:t>
      </w:r>
      <w:r>
        <w:rPr>
          <w:rFonts w:hAnsi="宋体" w:cs="Times New Roman"/>
        </w:rPr>
        <w:t>”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可以总结翁同龢思想演变的过程。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ascii="Times New Roman" w:hAnsi="Times New Roman" w:cs="Times New Roman"/>
        </w:rPr>
        <w:t>2</w:t>
      </w:r>
      <w:r>
        <w:rPr>
          <w:rFonts w:hint="eastAsia" w:ascii="Times New Roman" w:hAnsi="Times New Roman" w:cs="Times New Roman"/>
          <w:lang w:eastAsia="zh-CN"/>
        </w:rPr>
        <w:t>）</w:t>
      </w:r>
      <w:r>
        <w:rPr>
          <w:rFonts w:ascii="Times New Roman" w:hAnsi="Times New Roman" w:cs="Times New Roman"/>
        </w:rPr>
        <w:t>解答时注意区分成两个变化过渡时期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根据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1885年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他更是直接提出加强近代海军的主张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19世纪90年代后期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翁同龢深感</w:t>
      </w:r>
      <w:r>
        <w:rPr>
          <w:rFonts w:hAnsi="宋体" w:cs="Times New Roman"/>
        </w:rPr>
        <w:t>‘</w:t>
      </w:r>
      <w:r>
        <w:rPr>
          <w:rFonts w:ascii="Times New Roman" w:hAnsi="Times New Roman" w:cs="Times New Roman"/>
        </w:rPr>
        <w:t>彼合纵谋我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我为鱼肉</w:t>
      </w:r>
      <w:r>
        <w:rPr>
          <w:rFonts w:hAnsi="宋体" w:cs="Times New Roman"/>
        </w:rPr>
        <w:t>’”</w:t>
      </w:r>
      <w:r>
        <w:rPr>
          <w:rFonts w:ascii="Times New Roman" w:hAnsi="Times New Roman" w:cs="Times New Roman"/>
        </w:rPr>
        <w:t>以及他对《新学伪经考》和《孔子改制考》的反对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可以概括出两个过渡阶段各自的原因。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ngLiU_HKSCS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w:pict>
        <v:shape id="文本框 1" o:spid="_x0000_s2051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11"/>
                </w:pPr>
                <w:r>
                  <w:rPr>
                    <w:rFonts w:hint="eastAsia"/>
                    <w:lang w:eastAsia="zh-CN"/>
                  </w:rPr>
                  <w:t>高三历史参考答案及评分标准</w:t>
                </w:r>
                <w:r>
                  <w:rPr>
                    <w:rFonts w:hint="eastAsia"/>
                    <w:lang w:val="en-US" w:eastAsia="zh-CN"/>
                  </w:rPr>
                  <w:t xml:space="preserve">  </w:t>
                </w:r>
                <w:r>
                  <w:t xml:space="preserve">第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t xml:space="preserve"> 页</w:t>
                </w:r>
              </w:p>
            </w:txbxContent>
          </v:textbox>
        </v:shape>
      </w:pict>
    </w:r>
  </w:p>
  <w:p>
    <w:pPr>
      <w:tabs>
        <w:tab w:val="center" w:pos="4153"/>
        <w:tab w:val="right" w:pos="8306"/>
      </w:tabs>
      <w:snapToGrid w:val="0"/>
      <w:jc w:val="left"/>
      <w:rPr>
        <w:kern w:val="0"/>
        <w:sz w:val="2"/>
        <w:szCs w:val="2"/>
      </w:rPr>
    </w:pPr>
    <w:r>
      <w:rPr>
        <w:color w:val="FFFFFF"/>
        <w:sz w:val="2"/>
        <w:szCs w:val="2"/>
      </w:rPr>
      <w:pict>
        <v:shape id="PowerPlusWaterMarkObject1453549720" o:spid="_x0000_s2052" o:spt="136" alt="学科网 zxxk.com" type="#_x0000_t136" style="position:absolute;left:0pt;margin-left:158.95pt;margin-top:407.9pt;height:2.85pt;width:2.85pt;mso-position-horizontal-relative:margin;mso-position-vertical-relative:margin;rotation:20643840f;z-index:-251656192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pict>
        <v:shape id="_x0000_s2053" o:spid="_x0000_s2053" o:spt="75" alt="学科网 zxxk.com" type="#_x0000_t75" style="position:absolute;left:0pt;margin-left:64.05pt;margin-top:-20.75pt;height:0.05pt;width:0.05pt;z-index:251662336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1"/>
      </w:pBdr>
      <w:snapToGrid w:val="0"/>
      <w:rPr>
        <w:kern w:val="0"/>
        <w:sz w:val="2"/>
        <w:szCs w:val="2"/>
      </w:rPr>
    </w:pPr>
    <w:r>
      <w:pict>
        <v:shape id="图片 4" o:spid="_x0000_s2049" o:spt="75" alt="学科网 zxxk.com" type="#_x0000_t75" style="position:absolute;left:0pt;margin-left:351pt;margin-top:8.45pt;height:0.75pt;width:0.75pt;z-index:251661312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 id="_x0000_i1025" o:spt="136" alt="学科网 zxxk.com" type="#_x0000_t136" style="height:0.85pt;width:0.8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rotate-letters:f;v-same-letter-heights:f;v-text-align:center;v-text-spacing:78650f;"/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2JjNzU1NTFmNThkM2I4ODMxYWRmYTgyY2ZkZWNlZWQifQ=="/>
  </w:docVars>
  <w:rsids>
    <w:rsidRoot w:val="00CE536B"/>
    <w:rsid w:val="004151FC"/>
    <w:rsid w:val="009E72DC"/>
    <w:rsid w:val="00C02FC6"/>
    <w:rsid w:val="00CE536B"/>
    <w:rsid w:val="00EE242B"/>
    <w:rsid w:val="05B41783"/>
    <w:rsid w:val="166746B8"/>
    <w:rsid w:val="34A04A78"/>
    <w:rsid w:val="368B2979"/>
    <w:rsid w:val="57E37F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qFormat="1"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257B75232B38-A165-1FB7-499C-2E1C792CACB5%2525257D.png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257B75232B38-A165-1FB7-499C-2E1C792CACB5%2525257D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1"/>
    <customShpInfo spid="_x0000_s2052"/>
    <customShpInfo spid="_x0000_s205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Microsoft</Company>
  <Pages>4</Pages>
  <Words>4005</Words>
  <Characters>4089</Characters>
  <Lines>29</Lines>
  <Paragraphs>8</Paragraphs>
  <TotalTime>157270560</TotalTime>
  <ScaleCrop>false</ScaleCrop>
  <LinksUpToDate>false</LinksUpToDate>
  <CharactersWithSpaces>4104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2022-12-27T06:04:00Z</dcterms:created>
  <dc:creator>Administrator</dc:creator>
  <cp:lastModifiedBy>不过如此</cp:lastModifiedBy>
  <cp:lastPrinted>2022-12-27T07:58:00Z</cp:lastPrinted>
  <dcterms:modified xsi:type="dcterms:W3CDTF">2023-01-05T09:40:40Z</dcterms:modified>
  <dc:title>〖BP(〗14〓26〓15〓15〖BP)〗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2052-11.1.0.12980</vt:lpwstr>
  </property>
  <property fmtid="{D5CDD505-2E9C-101B-9397-08002B2CF9AE}" pid="7" name="ICV">
    <vt:lpwstr>9BF57DE4B3D14218BF24F592AF5441D4</vt:lpwstr>
  </property>
</Properties>
</file>