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A40DCB" w14:textId="77777777" w:rsidR="006B7169" w:rsidRDefault="00000000">
      <w:pPr>
        <w:spacing w:line="340" w:lineRule="atLeast"/>
        <w:jc w:val="center"/>
        <w:rPr>
          <w:rFonts w:ascii="微软雅黑" w:eastAsia="微软雅黑" w:hAnsi="微软雅黑"/>
          <w:b/>
          <w:sz w:val="36"/>
          <w:szCs w:val="36"/>
        </w:rPr>
      </w:pPr>
      <w:r>
        <w:rPr>
          <w:rFonts w:ascii="楷体" w:eastAsia="楷体" w:hAnsi="楷体" w:cs="楷体" w:hint="eastAsia"/>
          <w:b/>
          <w:sz w:val="40"/>
          <w:szCs w:val="40"/>
        </w:rPr>
        <w:t>微营销（秒火代理网）技术服务合同</w:t>
      </w:r>
    </w:p>
    <w:p w14:paraId="08B205BF" w14:textId="77777777" w:rsidR="006B7169" w:rsidRDefault="00000000">
      <w:pPr>
        <w:spacing w:line="340" w:lineRule="atLeast"/>
        <w:rPr>
          <w:rFonts w:ascii="微软雅黑" w:eastAsia="微软雅黑" w:hAnsi="微软雅黑"/>
          <w:sz w:val="18"/>
          <w:szCs w:val="18"/>
        </w:rPr>
      </w:pPr>
      <w:r>
        <w:rPr>
          <w:rFonts w:ascii="微软雅黑" w:eastAsia="微软雅黑" w:hAnsi="微软雅黑" w:hint="eastAsia"/>
          <w:szCs w:val="21"/>
        </w:rPr>
        <w:t xml:space="preserve">                                                        </w:t>
      </w:r>
      <w:r>
        <w:rPr>
          <w:rFonts w:ascii="微软雅黑" w:eastAsia="微软雅黑" w:hAnsi="微软雅黑" w:hint="eastAsia"/>
          <w:sz w:val="18"/>
          <w:szCs w:val="18"/>
        </w:rPr>
        <w:t>【合同编号：SLW2401128】</w:t>
      </w:r>
    </w:p>
    <w:p w14:paraId="309315DA" w14:textId="77777777" w:rsidR="006B7169" w:rsidRDefault="00000000">
      <w:pPr>
        <w:spacing w:line="340" w:lineRule="atLeast"/>
        <w:rPr>
          <w:rFonts w:ascii="微软雅黑" w:eastAsia="微软雅黑" w:hAnsi="微软雅黑"/>
          <w:b/>
          <w:szCs w:val="21"/>
          <w:u w:val="single"/>
        </w:rPr>
      </w:pPr>
      <w:r>
        <w:rPr>
          <w:rFonts w:ascii="微软雅黑" w:eastAsia="微软雅黑" w:hAnsi="微软雅黑" w:hint="eastAsia"/>
          <w:b/>
          <w:szCs w:val="21"/>
        </w:rPr>
        <w:t>甲方：</w:t>
      </w:r>
      <w:r>
        <w:rPr>
          <w:rFonts w:ascii="微软雅黑" w:eastAsia="微软雅黑" w:hAnsi="微软雅黑" w:hint="eastAsia"/>
          <w:b/>
          <w:szCs w:val="21"/>
          <w:u w:val="single"/>
        </w:rPr>
        <w:t xml:space="preserve">                                </w:t>
      </w:r>
      <w:r>
        <w:rPr>
          <w:rFonts w:ascii="微软雅黑" w:eastAsia="微软雅黑" w:hAnsi="微软雅黑"/>
          <w:b/>
          <w:szCs w:val="21"/>
        </w:rPr>
        <w:t xml:space="preserve">（以下简称甲方）                        </w:t>
      </w:r>
    </w:p>
    <w:p w14:paraId="15BA1F25" w14:textId="77777777" w:rsidR="006B7169" w:rsidRDefault="00000000">
      <w:pPr>
        <w:spacing w:line="340" w:lineRule="atLeast"/>
        <w:rPr>
          <w:rFonts w:ascii="微软雅黑" w:eastAsia="微软雅黑" w:hAnsi="微软雅黑"/>
          <w:b/>
          <w:szCs w:val="21"/>
        </w:rPr>
      </w:pPr>
      <w:r>
        <w:rPr>
          <w:rFonts w:ascii="微软雅黑" w:eastAsia="微软雅黑" w:hAnsi="微软雅黑" w:hint="eastAsia"/>
          <w:b/>
          <w:szCs w:val="21"/>
        </w:rPr>
        <w:t>乙方：</w:t>
      </w:r>
      <w:r>
        <w:rPr>
          <w:rFonts w:ascii="微软雅黑" w:eastAsia="微软雅黑" w:hAnsi="微软雅黑" w:hint="eastAsia"/>
          <w:b/>
          <w:szCs w:val="21"/>
          <w:u w:val="single"/>
        </w:rPr>
        <w:t xml:space="preserve">   郑州食联网信息技术有限公司   </w:t>
      </w:r>
      <w:r>
        <w:rPr>
          <w:rFonts w:ascii="微软雅黑" w:eastAsia="微软雅黑" w:hAnsi="微软雅黑" w:hint="eastAsia"/>
          <w:b/>
          <w:szCs w:val="21"/>
        </w:rPr>
        <w:t>（以下简称乙方）</w:t>
      </w:r>
    </w:p>
    <w:p w14:paraId="204984D7" w14:textId="77777777" w:rsidR="006B7169" w:rsidRDefault="00000000">
      <w:pPr>
        <w:spacing w:line="360" w:lineRule="exact"/>
        <w:ind w:firstLineChars="200" w:firstLine="360"/>
        <w:rPr>
          <w:rFonts w:ascii="微软雅黑" w:eastAsia="微软雅黑" w:hAnsi="微软雅黑"/>
          <w:sz w:val="18"/>
          <w:szCs w:val="18"/>
        </w:rPr>
      </w:pPr>
      <w:r>
        <w:rPr>
          <w:rFonts w:ascii="微软雅黑" w:eastAsia="微软雅黑" w:hAnsi="微软雅黑" w:hint="eastAsia"/>
          <w:sz w:val="18"/>
          <w:szCs w:val="18"/>
        </w:rPr>
        <w:t>依据中华人民共和国相关法律的规定，甲乙双方在平等自愿的基础上，本着诚实守信、互惠互利的原则，就乙方为甲方提供微营销技术服务事宜达成如下合同条款，以资共同遵守。</w:t>
      </w:r>
    </w:p>
    <w:p w14:paraId="3F7A0100" w14:textId="77777777" w:rsidR="006B7169" w:rsidRDefault="00000000">
      <w:pPr>
        <w:spacing w:line="360" w:lineRule="exact"/>
        <w:rPr>
          <w:rFonts w:ascii="微软雅黑" w:eastAsia="微软雅黑" w:hAnsi="微软雅黑"/>
          <w:b/>
          <w:szCs w:val="21"/>
        </w:rPr>
      </w:pPr>
      <w:r>
        <w:rPr>
          <w:rFonts w:ascii="微软雅黑" w:eastAsia="微软雅黑" w:hAnsi="微软雅黑" w:hint="eastAsia"/>
          <w:b/>
          <w:szCs w:val="21"/>
        </w:rPr>
        <w:t>第一条  合作方式：</w:t>
      </w:r>
    </w:p>
    <w:p w14:paraId="46852F1F" w14:textId="77777777" w:rsidR="006B7169" w:rsidRDefault="00000000">
      <w:pPr>
        <w:spacing w:line="360" w:lineRule="exact"/>
        <w:rPr>
          <w:rFonts w:ascii="微软雅黑" w:eastAsia="微软雅黑" w:hAnsi="微软雅黑"/>
          <w:sz w:val="18"/>
          <w:szCs w:val="18"/>
        </w:rPr>
      </w:pPr>
      <w:r>
        <w:rPr>
          <w:rFonts w:ascii="微软雅黑" w:eastAsia="微软雅黑" w:hAnsi="微软雅黑" w:hint="eastAsia"/>
          <w:sz w:val="18"/>
          <w:szCs w:val="18"/>
        </w:rPr>
        <w:t>1.甲方授权乙方通过微信平台推广经甲方确认的推广品牌及相关营销性内容，以此提升品牌知名度。</w:t>
      </w:r>
    </w:p>
    <w:p w14:paraId="7E6D9518" w14:textId="77777777" w:rsidR="006B7169" w:rsidRDefault="00000000">
      <w:pPr>
        <w:spacing w:line="360" w:lineRule="exact"/>
        <w:rPr>
          <w:rFonts w:ascii="微软雅黑" w:eastAsia="微软雅黑" w:hAnsi="微软雅黑"/>
          <w:sz w:val="18"/>
          <w:szCs w:val="18"/>
        </w:rPr>
      </w:pPr>
      <w:r>
        <w:rPr>
          <w:rFonts w:ascii="微软雅黑" w:eastAsia="微软雅黑" w:hAnsi="微软雅黑" w:hint="eastAsia"/>
          <w:sz w:val="18"/>
          <w:szCs w:val="18"/>
        </w:rPr>
        <w:t>2.乙方负责微信平台推广的运营管理，具体包括：协助软文编辑及推送、图片设计、日常维护等事宜。</w:t>
      </w:r>
    </w:p>
    <w:p w14:paraId="4CFDBBF2" w14:textId="77777777" w:rsidR="006B7169" w:rsidRDefault="00000000">
      <w:pPr>
        <w:spacing w:line="360" w:lineRule="exact"/>
        <w:rPr>
          <w:rFonts w:ascii="微软雅黑" w:eastAsia="微软雅黑" w:hAnsi="微软雅黑"/>
          <w:sz w:val="18"/>
          <w:szCs w:val="18"/>
        </w:rPr>
      </w:pPr>
      <w:r>
        <w:rPr>
          <w:rFonts w:ascii="微软雅黑" w:eastAsia="微软雅黑" w:hAnsi="微软雅黑" w:hint="eastAsia"/>
          <w:sz w:val="18"/>
          <w:szCs w:val="18"/>
        </w:rPr>
        <w:t>3.甲方自行负责:自己客户的售前售后、业务洽谈、考察接待、合作签约、备货发货、收取货款等事宜。</w:t>
      </w:r>
    </w:p>
    <w:p w14:paraId="3D200111" w14:textId="77777777" w:rsidR="006B7169" w:rsidRDefault="00000000">
      <w:pPr>
        <w:spacing w:line="360" w:lineRule="exact"/>
        <w:rPr>
          <w:rFonts w:ascii="微软雅黑" w:eastAsia="微软雅黑" w:hAnsi="微软雅黑"/>
          <w:b/>
          <w:szCs w:val="21"/>
        </w:rPr>
      </w:pPr>
      <w:r>
        <w:rPr>
          <w:rFonts w:ascii="微软雅黑" w:eastAsia="微软雅黑" w:hAnsi="微软雅黑" w:hint="eastAsia"/>
          <w:b/>
          <w:szCs w:val="21"/>
        </w:rPr>
        <w:t>第二条  服务内容：</w:t>
      </w:r>
    </w:p>
    <w:tbl>
      <w:tblPr>
        <w:tblW w:w="81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17"/>
        <w:gridCol w:w="3066"/>
        <w:gridCol w:w="1754"/>
        <w:gridCol w:w="983"/>
      </w:tblGrid>
      <w:tr w:rsidR="006B7169" w14:paraId="0B42BA47" w14:textId="77777777">
        <w:trPr>
          <w:trHeight w:val="345"/>
          <w:jc w:val="center"/>
        </w:trPr>
        <w:tc>
          <w:tcPr>
            <w:tcW w:w="2317" w:type="dxa"/>
            <w:vAlign w:val="center"/>
          </w:tcPr>
          <w:p w14:paraId="0FD5ADF7" w14:textId="77777777" w:rsidR="006B7169" w:rsidRDefault="00000000">
            <w:pPr>
              <w:spacing w:line="360" w:lineRule="exact"/>
              <w:jc w:val="center"/>
              <w:rPr>
                <w:rFonts w:ascii="微软雅黑" w:eastAsia="微软雅黑" w:hAnsi="微软雅黑"/>
                <w:sz w:val="18"/>
                <w:szCs w:val="18"/>
              </w:rPr>
            </w:pPr>
            <w:r>
              <w:rPr>
                <w:rFonts w:ascii="微软雅黑" w:eastAsia="微软雅黑" w:hAnsi="微软雅黑"/>
                <w:sz w:val="18"/>
                <w:szCs w:val="18"/>
              </w:rPr>
              <w:t>推广</w:t>
            </w:r>
            <w:r>
              <w:rPr>
                <w:rFonts w:ascii="微软雅黑" w:eastAsia="微软雅黑" w:hAnsi="微软雅黑" w:hint="eastAsia"/>
                <w:sz w:val="18"/>
                <w:szCs w:val="18"/>
              </w:rPr>
              <w:t>平台</w:t>
            </w:r>
          </w:p>
        </w:tc>
        <w:tc>
          <w:tcPr>
            <w:tcW w:w="3066" w:type="dxa"/>
            <w:vAlign w:val="center"/>
          </w:tcPr>
          <w:p w14:paraId="137F8678" w14:textId="77777777" w:rsidR="006B7169" w:rsidRDefault="00000000">
            <w:pPr>
              <w:spacing w:line="360" w:lineRule="exact"/>
              <w:jc w:val="center"/>
              <w:rPr>
                <w:rFonts w:ascii="微软雅黑" w:eastAsia="微软雅黑" w:hAnsi="微软雅黑"/>
                <w:sz w:val="18"/>
                <w:szCs w:val="18"/>
              </w:rPr>
            </w:pPr>
            <w:r>
              <w:rPr>
                <w:rFonts w:ascii="微软雅黑" w:eastAsia="微软雅黑" w:hAnsi="微软雅黑"/>
                <w:sz w:val="18"/>
                <w:szCs w:val="18"/>
              </w:rPr>
              <w:t>推广</w:t>
            </w:r>
            <w:r>
              <w:rPr>
                <w:rFonts w:ascii="微软雅黑" w:eastAsia="微软雅黑" w:hAnsi="微软雅黑" w:hint="eastAsia"/>
                <w:sz w:val="18"/>
                <w:szCs w:val="18"/>
              </w:rPr>
              <w:t>内容</w:t>
            </w:r>
          </w:p>
        </w:tc>
        <w:tc>
          <w:tcPr>
            <w:tcW w:w="1754" w:type="dxa"/>
            <w:vAlign w:val="center"/>
          </w:tcPr>
          <w:p w14:paraId="1E5663BE" w14:textId="77777777" w:rsidR="006B7169" w:rsidRDefault="00000000">
            <w:pPr>
              <w:spacing w:line="360" w:lineRule="exact"/>
              <w:jc w:val="center"/>
              <w:rPr>
                <w:rFonts w:ascii="微软雅黑" w:eastAsia="微软雅黑" w:hAnsi="微软雅黑"/>
                <w:sz w:val="18"/>
                <w:szCs w:val="18"/>
              </w:rPr>
            </w:pPr>
            <w:r>
              <w:rPr>
                <w:rFonts w:ascii="微软雅黑" w:eastAsia="微软雅黑" w:hAnsi="微软雅黑"/>
                <w:sz w:val="18"/>
                <w:szCs w:val="18"/>
              </w:rPr>
              <w:t>推广时间</w:t>
            </w:r>
          </w:p>
        </w:tc>
        <w:tc>
          <w:tcPr>
            <w:tcW w:w="983" w:type="dxa"/>
            <w:vAlign w:val="center"/>
          </w:tcPr>
          <w:p w14:paraId="733D21B3" w14:textId="77777777" w:rsidR="006B7169" w:rsidRDefault="00000000">
            <w:pPr>
              <w:spacing w:line="360" w:lineRule="exact"/>
              <w:jc w:val="center"/>
              <w:rPr>
                <w:rFonts w:ascii="微软雅黑" w:eastAsia="微软雅黑" w:hAnsi="微软雅黑"/>
                <w:sz w:val="18"/>
                <w:szCs w:val="18"/>
              </w:rPr>
            </w:pPr>
            <w:r>
              <w:rPr>
                <w:rFonts w:ascii="微软雅黑" w:eastAsia="微软雅黑" w:hAnsi="微软雅黑" w:hint="eastAsia"/>
                <w:sz w:val="18"/>
                <w:szCs w:val="18"/>
              </w:rPr>
              <w:t>推广周期</w:t>
            </w:r>
          </w:p>
        </w:tc>
      </w:tr>
      <w:tr w:rsidR="006B7169" w14:paraId="0E732AC8" w14:textId="77777777">
        <w:trPr>
          <w:trHeight w:val="860"/>
          <w:jc w:val="center"/>
        </w:trPr>
        <w:tc>
          <w:tcPr>
            <w:tcW w:w="2317" w:type="dxa"/>
            <w:vAlign w:val="center"/>
          </w:tcPr>
          <w:p w14:paraId="19F0FF27" w14:textId="77777777" w:rsidR="006B7169" w:rsidRDefault="00000000">
            <w:pPr>
              <w:spacing w:line="360" w:lineRule="exact"/>
              <w:jc w:val="left"/>
              <w:rPr>
                <w:rFonts w:ascii="微软雅黑" w:eastAsia="微软雅黑" w:hAnsi="微软雅黑"/>
                <w:sz w:val="18"/>
                <w:szCs w:val="18"/>
              </w:rPr>
            </w:pPr>
            <w:r>
              <w:rPr>
                <w:rFonts w:ascii="微软雅黑" w:eastAsia="微软雅黑" w:hAnsi="微软雅黑" w:hint="eastAsia"/>
                <w:sz w:val="18"/>
                <w:szCs w:val="18"/>
                <w:u w:val="single"/>
              </w:rPr>
              <w:t xml:space="preserve">                        </w:t>
            </w:r>
          </w:p>
        </w:tc>
        <w:tc>
          <w:tcPr>
            <w:tcW w:w="3066" w:type="dxa"/>
            <w:vAlign w:val="center"/>
          </w:tcPr>
          <w:p w14:paraId="4D7927F9" w14:textId="77777777" w:rsidR="006B7169" w:rsidRDefault="00000000">
            <w:pPr>
              <w:spacing w:line="360" w:lineRule="exact"/>
              <w:jc w:val="center"/>
              <w:rPr>
                <w:rFonts w:ascii="微软雅黑" w:eastAsia="微软雅黑" w:hAnsi="微软雅黑"/>
                <w:sz w:val="18"/>
                <w:szCs w:val="18"/>
              </w:rPr>
            </w:pPr>
            <w:r>
              <w:rPr>
                <w:rFonts w:ascii="微软雅黑" w:eastAsia="微软雅黑" w:hAnsi="微软雅黑" w:hint="eastAsia"/>
                <w:sz w:val="18"/>
                <w:szCs w:val="18"/>
              </w:rPr>
              <w:t>公众号软文编辑发布</w:t>
            </w:r>
            <w:r>
              <w:rPr>
                <w:rFonts w:ascii="微软雅黑" w:eastAsia="微软雅黑" w:hAnsi="微软雅黑"/>
                <w:sz w:val="18"/>
                <w:szCs w:val="18"/>
              </w:rPr>
              <w:t>+客服服务号+经销商微信群</w:t>
            </w:r>
          </w:p>
        </w:tc>
        <w:tc>
          <w:tcPr>
            <w:tcW w:w="1754" w:type="dxa"/>
            <w:vAlign w:val="center"/>
          </w:tcPr>
          <w:p w14:paraId="3BFF6D20" w14:textId="77777777" w:rsidR="006B7169" w:rsidRDefault="00000000">
            <w:pPr>
              <w:spacing w:line="360" w:lineRule="exact"/>
              <w:jc w:val="center"/>
              <w:rPr>
                <w:rFonts w:ascii="微软雅黑" w:eastAsia="微软雅黑" w:hAnsi="微软雅黑"/>
                <w:sz w:val="15"/>
                <w:szCs w:val="15"/>
              </w:rPr>
            </w:pPr>
            <w:r>
              <w:rPr>
                <w:rFonts w:ascii="微软雅黑" w:eastAsia="微软雅黑" w:hAnsi="微软雅黑" w:hint="eastAsia"/>
                <w:sz w:val="18"/>
                <w:szCs w:val="18"/>
                <w:u w:val="single"/>
              </w:rPr>
              <w:t xml:space="preserve">     年   月   日</w:t>
            </w:r>
            <w:r>
              <w:rPr>
                <w:rFonts w:ascii="微软雅黑" w:eastAsia="微软雅黑" w:hAnsi="微软雅黑" w:hint="eastAsia"/>
                <w:sz w:val="15"/>
                <w:szCs w:val="15"/>
              </w:rPr>
              <w:t>推广时间</w:t>
            </w:r>
            <w:r>
              <w:rPr>
                <w:rFonts w:ascii="微软雅黑" w:eastAsia="微软雅黑" w:hAnsi="微软雅黑"/>
                <w:sz w:val="15"/>
                <w:szCs w:val="15"/>
              </w:rPr>
              <w:t>双方协商决定</w:t>
            </w:r>
          </w:p>
        </w:tc>
        <w:tc>
          <w:tcPr>
            <w:tcW w:w="983" w:type="dxa"/>
            <w:vAlign w:val="center"/>
          </w:tcPr>
          <w:p w14:paraId="510A2D28" w14:textId="77777777" w:rsidR="006B7169" w:rsidRDefault="00000000">
            <w:pPr>
              <w:spacing w:line="360" w:lineRule="exact"/>
              <w:jc w:val="center"/>
              <w:rPr>
                <w:rFonts w:ascii="微软雅黑" w:eastAsia="微软雅黑" w:hAnsi="微软雅黑"/>
                <w:sz w:val="18"/>
                <w:szCs w:val="18"/>
              </w:rPr>
            </w:pPr>
            <w:r>
              <w:rPr>
                <w:rFonts w:ascii="微软雅黑" w:eastAsia="微软雅黑" w:hAnsi="微软雅黑" w:hint="eastAsia"/>
                <w:sz w:val="18"/>
                <w:szCs w:val="18"/>
                <w:u w:val="single"/>
              </w:rPr>
              <w:t xml:space="preserve">      </w:t>
            </w:r>
            <w:r>
              <w:rPr>
                <w:rFonts w:ascii="微软雅黑" w:eastAsia="微软雅黑" w:hAnsi="微软雅黑" w:hint="eastAsia"/>
                <w:sz w:val="18"/>
                <w:szCs w:val="18"/>
              </w:rPr>
              <w:t>期</w:t>
            </w:r>
          </w:p>
        </w:tc>
      </w:tr>
    </w:tbl>
    <w:p w14:paraId="733CE690" w14:textId="77777777" w:rsidR="006B7169" w:rsidRDefault="00000000">
      <w:pPr>
        <w:spacing w:line="360" w:lineRule="exact"/>
        <w:rPr>
          <w:rFonts w:ascii="微软雅黑" w:eastAsia="微软雅黑" w:hAnsi="微软雅黑"/>
          <w:szCs w:val="21"/>
        </w:rPr>
      </w:pPr>
      <w:r>
        <w:rPr>
          <w:rFonts w:ascii="微软雅黑" w:eastAsia="微软雅黑" w:hAnsi="微软雅黑" w:hint="eastAsia"/>
          <w:b/>
          <w:bCs/>
          <w:szCs w:val="21"/>
        </w:rPr>
        <w:t>以上服务内容依托乙方以下技术服务系统：</w:t>
      </w:r>
      <w:r>
        <w:rPr>
          <w:rFonts w:ascii="微软雅黑" w:eastAsia="微软雅黑" w:hAnsi="微软雅黑" w:hint="eastAsia"/>
          <w:szCs w:val="21"/>
        </w:rPr>
        <w:t>食联网微信小程序项目管理系统V2.0，食联网客户公司信息管理系统V2.0等。</w:t>
      </w:r>
    </w:p>
    <w:p w14:paraId="02660D17" w14:textId="2E52AB1E" w:rsidR="006B7169" w:rsidRDefault="00000000">
      <w:pPr>
        <w:spacing w:line="360" w:lineRule="exact"/>
        <w:rPr>
          <w:rFonts w:ascii="微软雅黑" w:eastAsia="微软雅黑" w:hAnsi="微软雅黑"/>
          <w:sz w:val="18"/>
          <w:szCs w:val="18"/>
        </w:rPr>
      </w:pPr>
      <w:r>
        <w:rPr>
          <w:rFonts w:ascii="微软雅黑" w:eastAsia="微软雅黑" w:hAnsi="微软雅黑" w:hint="eastAsia"/>
          <w:b/>
          <w:szCs w:val="21"/>
        </w:rPr>
        <w:t>第三条  服务费用：</w:t>
      </w:r>
      <w:r>
        <w:rPr>
          <w:rFonts w:ascii="微软雅黑" w:eastAsia="微软雅黑" w:hAnsi="微软雅黑" w:hint="eastAsia"/>
          <w:sz w:val="18"/>
          <w:szCs w:val="18"/>
        </w:rPr>
        <w:t>人民币大写</w:t>
      </w:r>
      <w:r>
        <w:rPr>
          <w:rFonts w:ascii="微软雅黑" w:eastAsia="微软雅黑" w:hAnsi="微软雅黑" w:hint="eastAsia"/>
          <w:sz w:val="18"/>
          <w:szCs w:val="18"/>
          <w:u w:val="single"/>
        </w:rPr>
        <w:t xml:space="preserve">                               </w:t>
      </w:r>
      <w:r>
        <w:rPr>
          <w:rFonts w:ascii="微软雅黑" w:eastAsia="微软雅黑" w:hAnsi="微软雅黑" w:hint="eastAsia"/>
          <w:sz w:val="18"/>
          <w:szCs w:val="18"/>
        </w:rPr>
        <w:t>（RMB</w:t>
      </w:r>
      <w:r>
        <w:rPr>
          <w:rFonts w:ascii="微软雅黑" w:eastAsia="微软雅黑" w:hAnsi="微软雅黑" w:hint="eastAsia"/>
          <w:sz w:val="18"/>
          <w:szCs w:val="18"/>
          <w:u w:val="single"/>
        </w:rPr>
        <w:t xml:space="preserve">        </w:t>
      </w:r>
      <w:r>
        <w:rPr>
          <w:rFonts w:ascii="微软雅黑" w:eastAsia="微软雅黑" w:hAnsi="微软雅黑" w:hint="eastAsia"/>
          <w:sz w:val="18"/>
          <w:szCs w:val="18"/>
        </w:rPr>
        <w:t>元）（全部款项）。</w:t>
      </w:r>
    </w:p>
    <w:p w14:paraId="2010D8B0" w14:textId="77777777" w:rsidR="006B7169" w:rsidRDefault="006B7169">
      <w:pPr>
        <w:spacing w:line="330" w:lineRule="exact"/>
        <w:rPr>
          <w:rFonts w:ascii="微软雅黑" w:eastAsia="微软雅黑" w:hAnsi="微软雅黑" w:cs="微软雅黑"/>
          <w:bCs/>
          <w:sz w:val="18"/>
          <w:szCs w:val="18"/>
        </w:rPr>
      </w:pPr>
    </w:p>
    <w:p w14:paraId="4155ADA8" w14:textId="77777777" w:rsidR="006B7169" w:rsidRDefault="00000000">
      <w:pPr>
        <w:spacing w:line="330" w:lineRule="exact"/>
        <w:rPr>
          <w:rFonts w:ascii="微软雅黑" w:eastAsia="微软雅黑" w:hAnsi="微软雅黑" w:cs="微软雅黑"/>
          <w:bCs/>
          <w:sz w:val="18"/>
          <w:szCs w:val="18"/>
          <w:u w:val="single"/>
        </w:rPr>
      </w:pPr>
      <w:r>
        <w:rPr>
          <w:rFonts w:ascii="微软雅黑" w:eastAsia="微软雅黑" w:hAnsi="微软雅黑" w:cs="微软雅黑" w:hint="eastAsia"/>
          <w:bCs/>
          <w:sz w:val="18"/>
          <w:szCs w:val="18"/>
        </w:rPr>
        <w:t xml:space="preserve">对公账户：  </w:t>
      </w:r>
      <w:r>
        <w:rPr>
          <w:rFonts w:ascii="微软雅黑" w:eastAsia="微软雅黑" w:hAnsi="微软雅黑" w:cs="微软雅黑" w:hint="eastAsia"/>
          <w:bCs/>
          <w:sz w:val="18"/>
          <w:szCs w:val="18"/>
          <w:u w:val="single"/>
        </w:rPr>
        <w:t>郑州食联网信息技术有限公司</w:t>
      </w:r>
      <w:r>
        <w:rPr>
          <w:rFonts w:ascii="微软雅黑" w:eastAsia="微软雅黑" w:hAnsi="微软雅黑" w:cs="微软雅黑" w:hint="eastAsia"/>
          <w:bCs/>
          <w:sz w:val="18"/>
          <w:szCs w:val="18"/>
        </w:rPr>
        <w:br/>
        <w:t xml:space="preserve">账     号:   </w:t>
      </w:r>
      <w:r>
        <w:rPr>
          <w:rFonts w:ascii="微软雅黑" w:eastAsia="微软雅黑" w:hAnsi="微软雅黑" w:cs="微软雅黑" w:hint="eastAsia"/>
          <w:bCs/>
          <w:sz w:val="18"/>
          <w:szCs w:val="18"/>
          <w:u w:val="single"/>
        </w:rPr>
        <w:t>4105 0167 2862 0000 0130</w:t>
      </w:r>
      <w:r>
        <w:rPr>
          <w:rFonts w:ascii="微软雅黑" w:eastAsia="微软雅黑" w:hAnsi="微软雅黑" w:cs="微软雅黑" w:hint="eastAsia"/>
          <w:bCs/>
          <w:sz w:val="18"/>
          <w:szCs w:val="18"/>
        </w:rPr>
        <w:br/>
        <w:t xml:space="preserve">开  户 行:  </w:t>
      </w:r>
      <w:r>
        <w:rPr>
          <w:rFonts w:ascii="微软雅黑" w:eastAsia="微软雅黑" w:hAnsi="微软雅黑" w:cs="微软雅黑" w:hint="eastAsia"/>
          <w:bCs/>
          <w:sz w:val="18"/>
          <w:szCs w:val="18"/>
          <w:u w:val="single"/>
        </w:rPr>
        <w:t>中国建设银行股份有限公司郑州经五路支行</w:t>
      </w:r>
    </w:p>
    <w:p w14:paraId="0EF3EF16" w14:textId="77777777" w:rsidR="006B7169" w:rsidRDefault="006B7169">
      <w:pPr>
        <w:spacing w:line="330" w:lineRule="exact"/>
        <w:rPr>
          <w:rFonts w:ascii="微软雅黑" w:eastAsia="微软雅黑" w:hAnsi="微软雅黑" w:cs="微软雅黑"/>
          <w:bCs/>
          <w:sz w:val="18"/>
          <w:szCs w:val="18"/>
          <w:u w:val="single"/>
        </w:rPr>
      </w:pPr>
    </w:p>
    <w:p w14:paraId="3F27C56E" w14:textId="77777777" w:rsidR="006B7169" w:rsidRDefault="00000000">
      <w:pPr>
        <w:spacing w:line="360" w:lineRule="exact"/>
        <w:rPr>
          <w:rFonts w:ascii="微软雅黑" w:eastAsia="微软雅黑" w:hAnsi="微软雅黑"/>
          <w:b/>
          <w:szCs w:val="21"/>
        </w:rPr>
      </w:pPr>
      <w:r>
        <w:rPr>
          <w:rFonts w:ascii="微软雅黑" w:eastAsia="微软雅黑" w:hAnsi="微软雅黑" w:hint="eastAsia"/>
          <w:b/>
          <w:szCs w:val="21"/>
        </w:rPr>
        <w:t>第四条  推送及维护：</w:t>
      </w:r>
    </w:p>
    <w:p w14:paraId="73CDEDC4" w14:textId="77777777" w:rsidR="006B7169" w:rsidRDefault="00000000">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 xml:space="preserve">1.甲方应在合同签订后向乙方提供软文稿样、背景资料及数据。乙方协助甲方完成推送图文信息的编辑。若甲方提出自行编辑图文信息后再转由乙方推送，乙方接收图文信息后不得随意改动。 </w:t>
      </w:r>
    </w:p>
    <w:p w14:paraId="3E276C1E" w14:textId="77777777" w:rsidR="006B7169" w:rsidRDefault="00000000">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 xml:space="preserve">2.乙方协助甲方编辑完成后应将推广内容发给甲方，经甲方书面确认同意后方可推送。 </w:t>
      </w:r>
    </w:p>
    <w:p w14:paraId="096B94BE" w14:textId="77777777" w:rsidR="006B7169" w:rsidRDefault="00000000">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 xml:space="preserve">3.每次软文推送前，甲方仍可临时提出对推广内容或推广时间进行变动，但须提前3个工作日通知乙方。 </w:t>
      </w:r>
    </w:p>
    <w:p w14:paraId="7F35E854" w14:textId="77777777" w:rsidR="006B7169" w:rsidRDefault="00000000">
      <w:pPr>
        <w:spacing w:line="360" w:lineRule="exact"/>
        <w:rPr>
          <w:rFonts w:ascii="微软雅黑" w:eastAsia="微软雅黑" w:hAnsi="微软雅黑"/>
          <w:b/>
          <w:szCs w:val="21"/>
        </w:rPr>
      </w:pPr>
      <w:r>
        <w:rPr>
          <w:rFonts w:ascii="微软雅黑" w:eastAsia="微软雅黑" w:hAnsi="微软雅黑" w:hint="eastAsia"/>
          <w:b/>
          <w:szCs w:val="21"/>
        </w:rPr>
        <w:t>第五条  双方的权利和义务：</w:t>
      </w:r>
    </w:p>
    <w:p w14:paraId="521EDE45" w14:textId="77777777" w:rsidR="006B7169" w:rsidRDefault="00000000">
      <w:pPr>
        <w:spacing w:line="320" w:lineRule="exact"/>
        <w:jc w:val="left"/>
        <w:rPr>
          <w:rFonts w:ascii="微软雅黑" w:eastAsia="微软雅黑" w:hAnsi="微软雅黑"/>
          <w:sz w:val="18"/>
          <w:szCs w:val="18"/>
        </w:rPr>
      </w:pPr>
      <w:r>
        <w:rPr>
          <w:rFonts w:ascii="微软雅黑" w:eastAsia="微软雅黑" w:hAnsi="微软雅黑" w:hint="eastAsia"/>
          <w:sz w:val="18"/>
          <w:szCs w:val="18"/>
        </w:rPr>
        <w:t>1.甲方有权要求乙方按约完成推广服务，并对实际推广情况进行监督、核实，有权书面提出异议及意见。</w:t>
      </w:r>
    </w:p>
    <w:p w14:paraId="0541CB5F" w14:textId="77777777" w:rsidR="006B7169" w:rsidRDefault="00000000">
      <w:pPr>
        <w:spacing w:line="320" w:lineRule="exact"/>
        <w:jc w:val="left"/>
        <w:rPr>
          <w:rFonts w:ascii="微软雅黑" w:eastAsia="微软雅黑" w:hAnsi="微软雅黑"/>
          <w:sz w:val="18"/>
          <w:szCs w:val="18"/>
        </w:rPr>
      </w:pPr>
      <w:r>
        <w:rPr>
          <w:rFonts w:ascii="微软雅黑" w:eastAsia="微软雅黑" w:hAnsi="微软雅黑" w:hint="eastAsia"/>
          <w:sz w:val="18"/>
          <w:szCs w:val="18"/>
        </w:rPr>
        <w:t>2.甲方承诺，通过乙方进行网络招商的项目或产品不会侵犯任何第三方的权利，包括但不限于商标权、肖像权、专利权、版权等知识产权或其他权利，否则，由甲方承担全部侵权责任。若乙方承担责任的，可向甲方追偿，包括但不限于侵权赔偿及由此产生的律师费、交通费、诉讼费等。</w:t>
      </w:r>
    </w:p>
    <w:p w14:paraId="4823A7DE" w14:textId="77777777" w:rsidR="006B7169" w:rsidRDefault="00000000">
      <w:pPr>
        <w:spacing w:line="320" w:lineRule="exact"/>
        <w:jc w:val="left"/>
        <w:rPr>
          <w:rFonts w:ascii="微软雅黑" w:eastAsia="微软雅黑" w:hAnsi="微软雅黑"/>
          <w:sz w:val="18"/>
          <w:szCs w:val="18"/>
        </w:rPr>
      </w:pPr>
      <w:r>
        <w:rPr>
          <w:rFonts w:ascii="微软雅黑" w:eastAsia="微软雅黑" w:hAnsi="微软雅黑" w:hint="eastAsia"/>
          <w:sz w:val="18"/>
          <w:szCs w:val="18"/>
        </w:rPr>
        <w:t>3.甲方承诺，持有真实、有效、合法的工商营业执照及所属行业规定的相关资质证件，且为客户提供真实、客观的产品介绍，不得作任何虚假宣传和虚假承诺。否则，造成的后果由甲方承担全部责任。</w:t>
      </w:r>
    </w:p>
    <w:p w14:paraId="1AEBDDDF" w14:textId="77777777" w:rsidR="006B7169" w:rsidRDefault="00000000">
      <w:pPr>
        <w:spacing w:line="320" w:lineRule="exact"/>
        <w:jc w:val="left"/>
        <w:rPr>
          <w:rFonts w:ascii="微软雅黑" w:eastAsia="微软雅黑" w:hAnsi="微软雅黑"/>
          <w:sz w:val="18"/>
          <w:szCs w:val="18"/>
        </w:rPr>
      </w:pPr>
      <w:r>
        <w:rPr>
          <w:rFonts w:ascii="微软雅黑" w:eastAsia="微软雅黑" w:hAnsi="微软雅黑" w:hint="eastAsia"/>
          <w:sz w:val="18"/>
          <w:szCs w:val="18"/>
        </w:rPr>
        <w:t>4.甲方保证为乙方提供网络广告的相关背景、资料和数据的合法真实性，并对本微信推广广告内容负责，内容必须符合中华人民共和国相关法律法规的规定。否则，造成的后果由甲方负责。</w:t>
      </w:r>
    </w:p>
    <w:p w14:paraId="65AB6EE7" w14:textId="77777777" w:rsidR="006B7169" w:rsidRDefault="00000000">
      <w:pPr>
        <w:spacing w:line="320" w:lineRule="exact"/>
        <w:jc w:val="left"/>
        <w:rPr>
          <w:rFonts w:ascii="微软雅黑" w:eastAsia="微软雅黑" w:hAnsi="微软雅黑"/>
          <w:sz w:val="18"/>
          <w:szCs w:val="18"/>
        </w:rPr>
      </w:pPr>
      <w:r>
        <w:rPr>
          <w:rFonts w:ascii="微软雅黑" w:eastAsia="微软雅黑" w:hAnsi="微软雅黑" w:hint="eastAsia"/>
          <w:sz w:val="18"/>
          <w:szCs w:val="18"/>
        </w:rPr>
        <w:t>5.甲方承诺，为客户提供的样品及供应的货品符合相关行业标准，样品及货品质量达标。同时完全履行与</w:t>
      </w:r>
      <w:r>
        <w:rPr>
          <w:rFonts w:ascii="微软雅黑" w:eastAsia="微软雅黑" w:hAnsi="微软雅黑" w:hint="eastAsia"/>
          <w:sz w:val="18"/>
          <w:szCs w:val="18"/>
        </w:rPr>
        <w:lastRenderedPageBreak/>
        <w:t>客户签订的合同或协议中规定的相关义务。否则，因此造成的后果由甲方承担全部责任。</w:t>
      </w:r>
    </w:p>
    <w:p w14:paraId="7CCA8B46" w14:textId="77777777" w:rsidR="006B7169" w:rsidRDefault="00000000">
      <w:pPr>
        <w:spacing w:line="320" w:lineRule="exact"/>
        <w:jc w:val="left"/>
        <w:rPr>
          <w:rFonts w:ascii="微软雅黑" w:eastAsia="微软雅黑" w:hAnsi="微软雅黑"/>
          <w:sz w:val="18"/>
          <w:szCs w:val="18"/>
        </w:rPr>
      </w:pPr>
      <w:r>
        <w:rPr>
          <w:rFonts w:ascii="微软雅黑" w:eastAsia="微软雅黑" w:hAnsi="微软雅黑" w:hint="eastAsia"/>
          <w:sz w:val="18"/>
          <w:szCs w:val="18"/>
        </w:rPr>
        <w:t>6.乙方在为甲方提供推广服务时，仅为甲方提供客户留言功能和展示甲方联系方式功能，并不对留言内容及甲方同客户的沟通内容负法律责任。</w:t>
      </w:r>
    </w:p>
    <w:p w14:paraId="014E0A33" w14:textId="77777777" w:rsidR="006B7169" w:rsidRDefault="00000000">
      <w:pPr>
        <w:spacing w:line="320" w:lineRule="exact"/>
        <w:jc w:val="left"/>
        <w:rPr>
          <w:rFonts w:ascii="微软雅黑" w:eastAsia="微软雅黑" w:hAnsi="微软雅黑"/>
          <w:sz w:val="18"/>
          <w:szCs w:val="18"/>
        </w:rPr>
      </w:pPr>
      <w:r>
        <w:rPr>
          <w:rFonts w:ascii="微软雅黑" w:eastAsia="微软雅黑" w:hAnsi="微软雅黑" w:hint="eastAsia"/>
          <w:sz w:val="18"/>
          <w:szCs w:val="18"/>
        </w:rPr>
        <w:t xml:space="preserve">7.乙方保证在合同有效期内不得私自变更为甲方所提供的合同服务内容。若甲方出现违背本合同相关条款及触犯相关法律法规的情况，乙方有权随时因此终止对甲方提供的服务业务，所有已付的款项均不予退还。  </w:t>
      </w:r>
    </w:p>
    <w:p w14:paraId="29E9ED1E" w14:textId="77777777" w:rsidR="006B7169" w:rsidRDefault="00000000">
      <w:pPr>
        <w:spacing w:line="320" w:lineRule="exact"/>
        <w:jc w:val="left"/>
        <w:rPr>
          <w:rFonts w:ascii="微软雅黑" w:eastAsia="微软雅黑" w:hAnsi="微软雅黑"/>
          <w:sz w:val="18"/>
          <w:szCs w:val="18"/>
        </w:rPr>
      </w:pPr>
      <w:r>
        <w:rPr>
          <w:rFonts w:ascii="微软雅黑" w:eastAsia="微软雅黑" w:hAnsi="微软雅黑" w:hint="eastAsia"/>
          <w:sz w:val="18"/>
          <w:szCs w:val="18"/>
        </w:rPr>
        <w:t>8.乙方在为甲方服务过程当中形成的著作权等知识产权归乙方所有。</w:t>
      </w:r>
    </w:p>
    <w:p w14:paraId="0E3A6049" w14:textId="77777777" w:rsidR="006B7169" w:rsidRDefault="00000000">
      <w:pPr>
        <w:tabs>
          <w:tab w:val="left" w:pos="1260"/>
        </w:tabs>
        <w:spacing w:line="320" w:lineRule="exact"/>
        <w:jc w:val="left"/>
        <w:rPr>
          <w:rFonts w:ascii="微软雅黑" w:eastAsia="微软雅黑" w:hAnsi="微软雅黑"/>
          <w:sz w:val="18"/>
          <w:szCs w:val="18"/>
        </w:rPr>
      </w:pPr>
      <w:r>
        <w:rPr>
          <w:rFonts w:ascii="微软雅黑" w:eastAsia="微软雅黑" w:hAnsi="微软雅黑" w:hint="eastAsia"/>
          <w:sz w:val="18"/>
          <w:szCs w:val="18"/>
        </w:rPr>
        <w:t>9.在合同期内，甲乙双方均有义务在微信号朋友圈、微信社群等渠道转发分享含有甲方推广信息的文章，以扩大推广影响力。</w:t>
      </w:r>
    </w:p>
    <w:p w14:paraId="708C7AF7" w14:textId="77777777" w:rsidR="006B7169" w:rsidRDefault="00000000">
      <w:pPr>
        <w:spacing w:line="320" w:lineRule="exact"/>
        <w:jc w:val="left"/>
        <w:rPr>
          <w:rFonts w:ascii="微软雅黑" w:eastAsia="微软雅黑" w:hAnsi="微软雅黑"/>
          <w:sz w:val="18"/>
          <w:szCs w:val="18"/>
        </w:rPr>
      </w:pPr>
      <w:r>
        <w:rPr>
          <w:rFonts w:ascii="微软雅黑" w:eastAsia="微软雅黑" w:hAnsi="微软雅黑" w:hint="eastAsia"/>
          <w:sz w:val="18"/>
          <w:szCs w:val="18"/>
        </w:rPr>
        <w:t xml:space="preserve">10.在合同期内及合同到期后，乙方有权力转发分享含有甲方推广信息的文章，或把甲方作为推广案例向乙方其它客户展示。   </w:t>
      </w:r>
    </w:p>
    <w:p w14:paraId="58563EE4" w14:textId="77777777" w:rsidR="006B7169" w:rsidRDefault="00000000">
      <w:pPr>
        <w:spacing w:line="320" w:lineRule="exact"/>
        <w:jc w:val="left"/>
        <w:rPr>
          <w:rFonts w:ascii="微软雅黑" w:eastAsia="微软雅黑" w:hAnsi="微软雅黑"/>
          <w:sz w:val="18"/>
          <w:szCs w:val="18"/>
        </w:rPr>
      </w:pPr>
      <w:r>
        <w:rPr>
          <w:rFonts w:ascii="微软雅黑" w:eastAsia="微软雅黑" w:hAnsi="微软雅黑" w:hint="eastAsia"/>
          <w:sz w:val="18"/>
          <w:szCs w:val="18"/>
        </w:rPr>
        <w:t xml:space="preserve">11.乙方有权就其向甲方提供的推广服务向甲方收取约定的服务费用。                                                                             </w:t>
      </w:r>
    </w:p>
    <w:p w14:paraId="7FB79B4C" w14:textId="77777777" w:rsidR="006B7169" w:rsidRDefault="00000000">
      <w:pPr>
        <w:spacing w:line="360" w:lineRule="exact"/>
        <w:jc w:val="left"/>
        <w:rPr>
          <w:rFonts w:ascii="微软雅黑" w:eastAsia="微软雅黑" w:hAnsi="微软雅黑"/>
          <w:b/>
          <w:szCs w:val="21"/>
        </w:rPr>
      </w:pPr>
      <w:r>
        <w:rPr>
          <w:rFonts w:ascii="微软雅黑" w:eastAsia="微软雅黑" w:hAnsi="微软雅黑" w:hint="eastAsia"/>
          <w:b/>
          <w:szCs w:val="21"/>
        </w:rPr>
        <w:t xml:space="preserve">第六条  违约责任： </w:t>
      </w:r>
    </w:p>
    <w:p w14:paraId="41CDB715" w14:textId="77777777" w:rsidR="006B7169" w:rsidRDefault="00000000">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1.合同签订后，推广日期由甲乙双方根据实际情况协商并书面确定。若因乙方单方面原因未按确定的时间和要求完成软文制作和推送的，乙方须给与甲方合理解释并在逾期3日内完成制作和推送；否则，逾期超过3日后，乙方须每天向甲方支付合同总金额的1%作为违约金，并且推广时间相应顺延。逾期超过15日的，甲方有权单方面解除合同，并要求乙方退还全部款项并按合同总价款的20%支付违约金。因甲方单方面原因造成的推送延误，乙方不承担任何责任，且乙方有权保留追究甲方责任的权利。</w:t>
      </w:r>
    </w:p>
    <w:p w14:paraId="0BF57FDE" w14:textId="77777777" w:rsidR="006B7169" w:rsidRDefault="00000000">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 xml:space="preserve">2.若推送错误（包括但不限于位置、内容、形式、时间等），将采取以下方式处理：因乙方单方面原因造成的推送错误，由乙方给予甲方错一补一的补偿。因甲方单方面原因造成的推送错误，责任由甲方完全承担，乙方不承担任何责任，且乙方有权保留追究甲方责任的权利。        </w:t>
      </w:r>
    </w:p>
    <w:p w14:paraId="643715F4" w14:textId="77777777" w:rsidR="006B7169" w:rsidRDefault="00000000">
      <w:pPr>
        <w:spacing w:line="360" w:lineRule="exact"/>
        <w:jc w:val="left"/>
        <w:rPr>
          <w:rFonts w:ascii="微软雅黑" w:eastAsia="微软雅黑" w:hAnsi="微软雅黑"/>
          <w:sz w:val="18"/>
          <w:szCs w:val="18"/>
        </w:rPr>
      </w:pPr>
      <w:r>
        <w:rPr>
          <w:rFonts w:ascii="微软雅黑" w:eastAsia="微软雅黑" w:hAnsi="微软雅黑" w:hint="eastAsia"/>
          <w:sz w:val="18"/>
          <w:szCs w:val="18"/>
        </w:rPr>
        <w:t xml:space="preserve">3.因推广软文内容是经甲方书面确认同意后乙方才进行推送，若出现因软文内容被微信官方删除的情况，乙方将不承担任何责任，但乙方会采取积极的售后处理措施：若内容在推送后1日内被微信官方删除，乙方将免费再为甲方补推一次；若内容在推送1日后被微信官方删除，乙方将不再补推。若补推，补推时间及方式由乙方决定，内容由甲方决定。 </w:t>
      </w:r>
      <w:r>
        <w:rPr>
          <w:rFonts w:ascii="微软雅黑" w:eastAsia="微软雅黑" w:hAnsi="微软雅黑" w:hint="eastAsia"/>
          <w:b/>
          <w:sz w:val="18"/>
          <w:szCs w:val="18"/>
        </w:rPr>
        <w:t xml:space="preserve">   </w:t>
      </w:r>
    </w:p>
    <w:p w14:paraId="30521539" w14:textId="77777777" w:rsidR="006B7169" w:rsidRDefault="00000000">
      <w:pPr>
        <w:spacing w:line="360" w:lineRule="exact"/>
        <w:rPr>
          <w:rFonts w:ascii="微软雅黑" w:eastAsia="微软雅黑" w:hAnsi="微软雅黑"/>
          <w:b/>
          <w:szCs w:val="21"/>
        </w:rPr>
      </w:pPr>
      <w:r>
        <w:rPr>
          <w:rFonts w:ascii="微软雅黑" w:eastAsia="微软雅黑" w:hAnsi="微软雅黑" w:hint="eastAsia"/>
          <w:b/>
          <w:szCs w:val="21"/>
        </w:rPr>
        <w:t>第七条  特别说明：</w:t>
      </w:r>
    </w:p>
    <w:p w14:paraId="5804EE8B" w14:textId="77777777" w:rsidR="006B7169" w:rsidRDefault="00000000">
      <w:pPr>
        <w:spacing w:line="360" w:lineRule="exact"/>
        <w:rPr>
          <w:rFonts w:ascii="微软雅黑" w:eastAsia="微软雅黑" w:hAnsi="微软雅黑"/>
          <w:sz w:val="18"/>
          <w:szCs w:val="18"/>
        </w:rPr>
      </w:pPr>
      <w:r>
        <w:rPr>
          <w:rFonts w:ascii="微软雅黑" w:eastAsia="微软雅黑" w:hAnsi="微软雅黑" w:hint="eastAsia"/>
          <w:sz w:val="18"/>
          <w:szCs w:val="18"/>
        </w:rPr>
        <w:t>1.如遇不可抗因素（另包含但不限于腾讯官方规则变动及限制等）造成的影响，甲乙双方均不承担责任。</w:t>
      </w:r>
      <w:r>
        <w:rPr>
          <w:rFonts w:ascii="微软雅黑" w:eastAsia="微软雅黑" w:hAnsi="微软雅黑" w:hint="eastAsia"/>
          <w:sz w:val="18"/>
          <w:szCs w:val="18"/>
        </w:rPr>
        <w:br/>
        <w:t>2.甲方须在本合同签订3日内结清服务费用，否则乙方有权单方面终止本合同。</w:t>
      </w:r>
    </w:p>
    <w:p w14:paraId="5040253C" w14:textId="77777777" w:rsidR="006B7169" w:rsidRDefault="00000000">
      <w:pPr>
        <w:spacing w:line="360" w:lineRule="exact"/>
        <w:rPr>
          <w:rFonts w:ascii="微软雅黑" w:eastAsia="微软雅黑" w:hAnsi="微软雅黑"/>
          <w:sz w:val="18"/>
          <w:szCs w:val="18"/>
        </w:rPr>
      </w:pPr>
      <w:r>
        <w:rPr>
          <w:rFonts w:ascii="微软雅黑" w:eastAsia="微软雅黑" w:hAnsi="微软雅黑" w:hint="eastAsia"/>
          <w:sz w:val="18"/>
          <w:szCs w:val="18"/>
        </w:rPr>
        <w:t>3.双方因合同的解释或履行产生的争议，由双方协商解决；协商不成，可向有管辖权的人民法院起诉。</w:t>
      </w:r>
    </w:p>
    <w:p w14:paraId="47E1475D" w14:textId="77777777" w:rsidR="006B7169" w:rsidRDefault="00000000">
      <w:pPr>
        <w:spacing w:line="360" w:lineRule="exact"/>
        <w:rPr>
          <w:rFonts w:ascii="微软雅黑" w:eastAsia="微软雅黑" w:hAnsi="微软雅黑"/>
          <w:b/>
          <w:szCs w:val="21"/>
        </w:rPr>
      </w:pPr>
      <w:r>
        <w:rPr>
          <w:rFonts w:ascii="微软雅黑" w:eastAsia="微软雅黑" w:hAnsi="微软雅黑" w:hint="eastAsia"/>
          <w:b/>
          <w:szCs w:val="21"/>
        </w:rPr>
        <w:t>第八条  附则：</w:t>
      </w:r>
    </w:p>
    <w:p w14:paraId="287B8916" w14:textId="77777777" w:rsidR="006B7169" w:rsidRDefault="00000000">
      <w:pPr>
        <w:spacing w:line="360" w:lineRule="exact"/>
        <w:rPr>
          <w:rFonts w:ascii="微软雅黑" w:eastAsia="微软雅黑" w:hAnsi="微软雅黑"/>
          <w:sz w:val="18"/>
          <w:szCs w:val="18"/>
        </w:rPr>
      </w:pPr>
      <w:r>
        <w:rPr>
          <w:rFonts w:ascii="微软雅黑" w:eastAsia="微软雅黑" w:hAnsi="微软雅黑" w:hint="eastAsia"/>
          <w:sz w:val="18"/>
          <w:szCs w:val="18"/>
        </w:rPr>
        <w:t>1.本合同一式两份，自双方签字盖章且甲方支付服务费用后生效，自乙方完成约定的软文推广次数后解除。</w:t>
      </w:r>
    </w:p>
    <w:p w14:paraId="2646E3B7" w14:textId="77777777" w:rsidR="006B7169" w:rsidRDefault="00000000">
      <w:pPr>
        <w:spacing w:line="360" w:lineRule="exact"/>
        <w:rPr>
          <w:rFonts w:ascii="微软雅黑" w:eastAsia="微软雅黑" w:hAnsi="微软雅黑"/>
          <w:sz w:val="18"/>
          <w:szCs w:val="18"/>
        </w:rPr>
      </w:pPr>
      <w:r>
        <w:rPr>
          <w:rFonts w:ascii="微软雅黑" w:eastAsia="微软雅黑" w:hAnsi="微软雅黑" w:hint="eastAsia"/>
          <w:sz w:val="18"/>
          <w:szCs w:val="18"/>
        </w:rPr>
        <w:t xml:space="preserve">2.本合同签订后，将代替之前与本合同有关的所有书面文本或口头承诺，本合同文本（传真件或扫描件）及合同附件具有同等的法律效力。 </w:t>
      </w:r>
    </w:p>
    <w:p w14:paraId="089AAB57" w14:textId="77777777" w:rsidR="006B7169" w:rsidRDefault="006B7169">
      <w:pPr>
        <w:spacing w:line="360" w:lineRule="exact"/>
        <w:rPr>
          <w:rFonts w:ascii="微软雅黑" w:eastAsia="微软雅黑" w:hAnsi="微软雅黑"/>
          <w:sz w:val="18"/>
          <w:szCs w:val="18"/>
        </w:rPr>
      </w:pPr>
    </w:p>
    <w:p w14:paraId="30ABE380" w14:textId="77777777" w:rsidR="006B7169" w:rsidRDefault="006B7169">
      <w:pPr>
        <w:spacing w:line="360" w:lineRule="exact"/>
        <w:rPr>
          <w:rFonts w:ascii="微软雅黑" w:eastAsia="微软雅黑" w:hAnsi="微软雅黑"/>
          <w:sz w:val="18"/>
          <w:szCs w:val="18"/>
        </w:rPr>
      </w:pPr>
    </w:p>
    <w:p w14:paraId="4D43767F" w14:textId="77777777" w:rsidR="006B7169" w:rsidRDefault="00000000">
      <w:pPr>
        <w:snapToGrid w:val="0"/>
        <w:spacing w:beforeLines="100" w:before="312" w:line="120" w:lineRule="auto"/>
        <w:jc w:val="left"/>
        <w:rPr>
          <w:rFonts w:ascii="微软雅黑" w:eastAsia="微软雅黑" w:hAnsi="微软雅黑"/>
          <w:b/>
          <w:kern w:val="10"/>
          <w:sz w:val="18"/>
          <w:szCs w:val="18"/>
        </w:rPr>
      </w:pPr>
      <w:r>
        <w:rPr>
          <w:rFonts w:ascii="微软雅黑" w:eastAsia="微软雅黑" w:hAnsi="微软雅黑"/>
          <w:b/>
          <w:kern w:val="10"/>
          <w:sz w:val="18"/>
          <w:szCs w:val="18"/>
        </w:rPr>
        <w:pict w14:anchorId="3B5BE597">
          <v:shapetype id="_x0000_t32" coordsize="21600,21600" o:spt="32" o:oned="t" path="m,l21600,21600e" filled="f">
            <v:path arrowok="t" fillok="f" o:connecttype="none"/>
            <o:lock v:ext="edit" shapetype="t"/>
          </v:shapetype>
          <v:shape id="_x0000_s2050" type="#_x0000_t32" style="position:absolute;margin-left:208.05pt;margin-top:11.45pt;width:.45pt;height:84.8pt;flip:x;z-index:251659264;mso-width-relative:page;mso-height-relative:page"/>
        </w:pict>
      </w:r>
      <w:r>
        <w:rPr>
          <w:rFonts w:ascii="微软雅黑" w:eastAsia="微软雅黑" w:hAnsi="微软雅黑" w:hint="eastAsia"/>
          <w:b/>
          <w:kern w:val="10"/>
          <w:sz w:val="18"/>
          <w:szCs w:val="18"/>
        </w:rPr>
        <w:t>甲  方：</w:t>
      </w:r>
      <w:r>
        <w:rPr>
          <w:rFonts w:ascii="微软雅黑" w:eastAsia="微软雅黑" w:hAnsi="微软雅黑" w:hint="eastAsia"/>
          <w:b/>
          <w:bCs/>
          <w:color w:val="000000"/>
          <w:kern w:val="10"/>
          <w:sz w:val="18"/>
          <w:szCs w:val="18"/>
          <w:u w:val="single"/>
        </w:rPr>
        <w:t xml:space="preserve">    </w:t>
      </w:r>
      <w:r>
        <w:rPr>
          <w:rFonts w:ascii="微软雅黑" w:eastAsia="微软雅黑" w:hAnsi="微软雅黑" w:hint="eastAsia"/>
          <w:b/>
          <w:kern w:val="10"/>
          <w:sz w:val="18"/>
          <w:szCs w:val="18"/>
          <w:u w:val="single"/>
        </w:rPr>
        <w:t xml:space="preserve">                            </w:t>
      </w:r>
      <w:r>
        <w:rPr>
          <w:rFonts w:ascii="微软雅黑" w:eastAsia="微软雅黑" w:hAnsi="微软雅黑" w:hint="eastAsia"/>
          <w:b/>
          <w:kern w:val="10"/>
          <w:sz w:val="18"/>
          <w:szCs w:val="18"/>
        </w:rPr>
        <w:t xml:space="preserve">            乙  方：</w:t>
      </w:r>
      <w:r>
        <w:rPr>
          <w:rFonts w:ascii="微软雅黑" w:eastAsia="微软雅黑" w:hAnsi="微软雅黑" w:hint="eastAsia"/>
          <w:b/>
          <w:kern w:val="10"/>
          <w:sz w:val="18"/>
          <w:szCs w:val="18"/>
          <w:u w:val="single"/>
        </w:rPr>
        <w:t xml:space="preserve">  郑州食联网信息技术有限公司  </w:t>
      </w:r>
    </w:p>
    <w:p w14:paraId="3025CD8A" w14:textId="77777777" w:rsidR="006B7169" w:rsidRDefault="00000000">
      <w:pPr>
        <w:snapToGrid w:val="0"/>
        <w:spacing w:beforeLines="100" w:before="312" w:line="120" w:lineRule="auto"/>
        <w:jc w:val="left"/>
        <w:rPr>
          <w:rFonts w:ascii="微软雅黑" w:eastAsia="微软雅黑" w:hAnsi="微软雅黑"/>
          <w:b/>
          <w:kern w:val="10"/>
          <w:sz w:val="18"/>
          <w:szCs w:val="18"/>
        </w:rPr>
      </w:pPr>
      <w:r>
        <w:rPr>
          <w:rFonts w:ascii="微软雅黑" w:eastAsia="微软雅黑" w:hAnsi="微软雅黑" w:hint="eastAsia"/>
          <w:b/>
          <w:kern w:val="10"/>
          <w:sz w:val="18"/>
          <w:szCs w:val="18"/>
        </w:rPr>
        <w:t>业务代表：</w:t>
      </w:r>
      <w:r>
        <w:rPr>
          <w:rFonts w:ascii="微软雅黑" w:eastAsia="微软雅黑" w:hAnsi="微软雅黑" w:hint="eastAsia"/>
          <w:b/>
          <w:kern w:val="10"/>
          <w:sz w:val="18"/>
          <w:szCs w:val="18"/>
          <w:u w:val="single"/>
        </w:rPr>
        <w:t xml:space="preserve">                              </w:t>
      </w:r>
      <w:r>
        <w:rPr>
          <w:rFonts w:ascii="微软雅黑" w:eastAsia="微软雅黑" w:hAnsi="微软雅黑" w:hint="eastAsia"/>
          <w:b/>
          <w:kern w:val="10"/>
          <w:sz w:val="18"/>
          <w:szCs w:val="18"/>
        </w:rPr>
        <w:t xml:space="preserve">            业务代表：</w:t>
      </w:r>
      <w:r>
        <w:rPr>
          <w:rFonts w:ascii="微软雅黑" w:eastAsia="微软雅黑" w:hAnsi="微软雅黑" w:hint="eastAsia"/>
          <w:b/>
          <w:kern w:val="10"/>
          <w:sz w:val="18"/>
          <w:szCs w:val="18"/>
          <w:u w:val="single"/>
        </w:rPr>
        <w:t xml:space="preserve">                           </w:t>
      </w:r>
      <w:r>
        <w:rPr>
          <w:rFonts w:ascii="微软雅黑" w:eastAsia="微软雅黑" w:hAnsi="微软雅黑" w:hint="eastAsia"/>
          <w:b/>
          <w:kern w:val="10"/>
          <w:sz w:val="18"/>
          <w:szCs w:val="18"/>
        </w:rPr>
        <w:t xml:space="preserve">  </w:t>
      </w:r>
    </w:p>
    <w:p w14:paraId="354AF416" w14:textId="77777777" w:rsidR="006B7169" w:rsidRDefault="00000000">
      <w:pPr>
        <w:snapToGrid w:val="0"/>
        <w:spacing w:beforeLines="100" w:before="312" w:line="120" w:lineRule="auto"/>
        <w:jc w:val="left"/>
        <w:rPr>
          <w:rFonts w:ascii="微软雅黑" w:eastAsia="微软雅黑" w:hAnsi="微软雅黑"/>
          <w:b/>
          <w:kern w:val="10"/>
          <w:sz w:val="18"/>
          <w:szCs w:val="18"/>
        </w:rPr>
      </w:pPr>
      <w:r>
        <w:rPr>
          <w:rFonts w:ascii="微软雅黑" w:eastAsia="微软雅黑" w:hAnsi="微软雅黑" w:hint="eastAsia"/>
          <w:b/>
          <w:kern w:val="10"/>
          <w:sz w:val="18"/>
          <w:szCs w:val="18"/>
        </w:rPr>
        <w:t>联系电话：</w:t>
      </w:r>
      <w:r>
        <w:rPr>
          <w:rFonts w:ascii="微软雅黑" w:eastAsia="微软雅黑" w:hAnsi="微软雅黑" w:hint="eastAsia"/>
          <w:b/>
          <w:kern w:val="10"/>
          <w:sz w:val="18"/>
          <w:szCs w:val="18"/>
          <w:u w:val="single"/>
        </w:rPr>
        <w:t xml:space="preserve">                              </w:t>
      </w:r>
      <w:r>
        <w:rPr>
          <w:rFonts w:ascii="微软雅黑" w:eastAsia="微软雅黑" w:hAnsi="微软雅黑" w:hint="eastAsia"/>
          <w:b/>
          <w:kern w:val="10"/>
          <w:sz w:val="18"/>
          <w:szCs w:val="18"/>
        </w:rPr>
        <w:t xml:space="preserve">            联系电话：</w:t>
      </w:r>
      <w:r>
        <w:rPr>
          <w:rFonts w:ascii="微软雅黑" w:eastAsia="微软雅黑" w:hAnsi="微软雅黑" w:hint="eastAsia"/>
          <w:b/>
          <w:kern w:val="10"/>
          <w:sz w:val="18"/>
          <w:szCs w:val="18"/>
          <w:u w:val="single"/>
        </w:rPr>
        <w:t xml:space="preserve">                           </w:t>
      </w:r>
      <w:r>
        <w:rPr>
          <w:rFonts w:ascii="微软雅黑" w:eastAsia="微软雅黑" w:hAnsi="微软雅黑" w:hint="eastAsia"/>
          <w:b/>
          <w:kern w:val="10"/>
          <w:sz w:val="18"/>
          <w:szCs w:val="18"/>
        </w:rPr>
        <w:t xml:space="preserve"> </w:t>
      </w:r>
    </w:p>
    <w:p w14:paraId="1782B860" w14:textId="77777777" w:rsidR="006B7169" w:rsidRDefault="00000000">
      <w:pPr>
        <w:snapToGrid w:val="0"/>
        <w:spacing w:beforeLines="100" w:before="312" w:line="120" w:lineRule="auto"/>
        <w:jc w:val="left"/>
        <w:rPr>
          <w:rFonts w:ascii="微软雅黑" w:eastAsia="微软雅黑" w:hAnsi="微软雅黑"/>
          <w:b/>
          <w:kern w:val="10"/>
          <w:sz w:val="18"/>
          <w:szCs w:val="18"/>
        </w:rPr>
      </w:pPr>
      <w:r>
        <w:rPr>
          <w:rFonts w:ascii="微软雅黑" w:eastAsia="微软雅黑" w:hAnsi="微软雅黑" w:hint="eastAsia"/>
          <w:b/>
          <w:kern w:val="10"/>
          <w:sz w:val="18"/>
          <w:szCs w:val="18"/>
        </w:rPr>
        <w:t>签订日期:</w:t>
      </w:r>
      <w:r>
        <w:rPr>
          <w:rFonts w:ascii="微软雅黑" w:eastAsia="微软雅黑" w:hAnsi="微软雅黑" w:hint="eastAsia"/>
          <w:b/>
          <w:kern w:val="10"/>
          <w:sz w:val="18"/>
          <w:szCs w:val="18"/>
          <w:u w:val="single"/>
        </w:rPr>
        <w:t xml:space="preserve">          </w:t>
      </w:r>
      <w:r>
        <w:rPr>
          <w:rFonts w:ascii="微软雅黑" w:eastAsia="微软雅黑" w:hAnsi="微软雅黑" w:hint="eastAsia"/>
          <w:b/>
          <w:kern w:val="10"/>
          <w:sz w:val="18"/>
          <w:szCs w:val="18"/>
        </w:rPr>
        <w:t>年</w:t>
      </w:r>
      <w:r>
        <w:rPr>
          <w:rFonts w:ascii="微软雅黑" w:eastAsia="微软雅黑" w:hAnsi="微软雅黑" w:hint="eastAsia"/>
          <w:b/>
          <w:kern w:val="10"/>
          <w:sz w:val="18"/>
          <w:szCs w:val="18"/>
          <w:u w:val="single"/>
        </w:rPr>
        <w:t xml:space="preserve">       </w:t>
      </w:r>
      <w:r>
        <w:rPr>
          <w:rFonts w:ascii="微软雅黑" w:eastAsia="微软雅黑" w:hAnsi="微软雅黑" w:hint="eastAsia"/>
          <w:b/>
          <w:kern w:val="10"/>
          <w:sz w:val="18"/>
          <w:szCs w:val="18"/>
        </w:rPr>
        <w:t>月</w:t>
      </w:r>
      <w:r>
        <w:rPr>
          <w:rFonts w:ascii="微软雅黑" w:eastAsia="微软雅黑" w:hAnsi="微软雅黑" w:hint="eastAsia"/>
          <w:b/>
          <w:kern w:val="10"/>
          <w:sz w:val="18"/>
          <w:szCs w:val="18"/>
          <w:u w:val="single"/>
        </w:rPr>
        <w:t xml:space="preserve">        </w:t>
      </w:r>
      <w:r>
        <w:rPr>
          <w:rFonts w:ascii="微软雅黑" w:eastAsia="微软雅黑" w:hAnsi="微软雅黑" w:hint="eastAsia"/>
          <w:b/>
          <w:kern w:val="10"/>
          <w:sz w:val="18"/>
          <w:szCs w:val="18"/>
        </w:rPr>
        <w:t>日            签订日期:</w:t>
      </w:r>
      <w:r>
        <w:rPr>
          <w:rFonts w:ascii="微软雅黑" w:eastAsia="微软雅黑" w:hAnsi="微软雅黑" w:hint="eastAsia"/>
          <w:b/>
          <w:kern w:val="10"/>
          <w:sz w:val="18"/>
          <w:szCs w:val="18"/>
          <w:u w:val="single"/>
        </w:rPr>
        <w:t xml:space="preserve">         </w:t>
      </w:r>
      <w:r>
        <w:rPr>
          <w:rFonts w:ascii="微软雅黑" w:eastAsia="微软雅黑" w:hAnsi="微软雅黑" w:hint="eastAsia"/>
          <w:b/>
          <w:kern w:val="10"/>
          <w:sz w:val="18"/>
          <w:szCs w:val="18"/>
        </w:rPr>
        <w:t>年</w:t>
      </w:r>
      <w:r>
        <w:rPr>
          <w:rFonts w:ascii="微软雅黑" w:eastAsia="微软雅黑" w:hAnsi="微软雅黑" w:hint="eastAsia"/>
          <w:b/>
          <w:kern w:val="10"/>
          <w:sz w:val="18"/>
          <w:szCs w:val="18"/>
          <w:u w:val="single"/>
        </w:rPr>
        <w:t xml:space="preserve">       </w:t>
      </w:r>
      <w:r>
        <w:rPr>
          <w:rFonts w:ascii="微软雅黑" w:eastAsia="微软雅黑" w:hAnsi="微软雅黑" w:hint="eastAsia"/>
          <w:b/>
          <w:kern w:val="10"/>
          <w:sz w:val="18"/>
          <w:szCs w:val="18"/>
        </w:rPr>
        <w:t>月</w:t>
      </w:r>
      <w:r>
        <w:rPr>
          <w:rFonts w:ascii="微软雅黑" w:eastAsia="微软雅黑" w:hAnsi="微软雅黑" w:hint="eastAsia"/>
          <w:b/>
          <w:kern w:val="10"/>
          <w:sz w:val="18"/>
          <w:szCs w:val="18"/>
          <w:u w:val="single"/>
        </w:rPr>
        <w:t xml:space="preserve">       </w:t>
      </w:r>
      <w:r>
        <w:rPr>
          <w:rFonts w:ascii="微软雅黑" w:eastAsia="微软雅黑" w:hAnsi="微软雅黑" w:hint="eastAsia"/>
          <w:b/>
          <w:kern w:val="10"/>
          <w:sz w:val="18"/>
          <w:szCs w:val="18"/>
        </w:rPr>
        <w:t>日</w:t>
      </w:r>
    </w:p>
    <w:p w14:paraId="0CE80030" w14:textId="77777777" w:rsidR="006B7169" w:rsidRDefault="006B7169">
      <w:pPr>
        <w:spacing w:line="15" w:lineRule="auto"/>
        <w:jc w:val="right"/>
      </w:pPr>
    </w:p>
    <w:sectPr w:rsidR="006B7169">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8C4947" w14:textId="77777777" w:rsidR="004251DC" w:rsidRDefault="004251DC">
      <w:r>
        <w:separator/>
      </w:r>
    </w:p>
  </w:endnote>
  <w:endnote w:type="continuationSeparator" w:id="0">
    <w:p w14:paraId="479C65AA" w14:textId="77777777" w:rsidR="004251DC" w:rsidRDefault="00425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9B42A" w14:textId="77777777" w:rsidR="006B7169" w:rsidRDefault="00000000">
    <w:pPr>
      <w:pStyle w:val="a5"/>
      <w:rPr>
        <w:rFonts w:ascii="楷体" w:eastAsia="楷体" w:hAnsi="楷体" w:cs="楷体"/>
        <w:sz w:val="22"/>
        <w:szCs w:val="22"/>
      </w:rPr>
    </w:pPr>
    <w:r>
      <w:rPr>
        <w:rFonts w:ascii="楷体" w:eastAsia="楷体" w:hAnsi="楷体" w:cs="楷体" w:hint="eastAsia"/>
        <w:sz w:val="22"/>
        <w:szCs w:val="28"/>
        <w:u w:val="double"/>
      </w:rPr>
      <w:t>秒火代理网                                           客服热线：400-999-2585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4E87B2" w14:textId="77777777" w:rsidR="004251DC" w:rsidRDefault="004251DC">
      <w:r>
        <w:separator/>
      </w:r>
    </w:p>
  </w:footnote>
  <w:footnote w:type="continuationSeparator" w:id="0">
    <w:p w14:paraId="63B5DEEA" w14:textId="77777777" w:rsidR="004251DC" w:rsidRDefault="004251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5C6DDF" w14:textId="77777777" w:rsidR="006B7169" w:rsidRDefault="00000000">
    <w:r>
      <w:rPr>
        <w:rFonts w:ascii="楷体" w:eastAsia="楷体" w:hAnsi="楷体" w:cs="楷体"/>
        <w:b/>
        <w:bCs/>
        <w:color w:val="000000" w:themeColor="text1"/>
        <w:sz w:val="28"/>
        <w:szCs w:val="28"/>
      </w:rPr>
      <w:pict w14:anchorId="42D33ED8">
        <v:shapetype id="_x0000_t32" coordsize="21600,21600" o:spt="32" o:oned="t" path="m,l21600,21600e" filled="f">
          <v:path arrowok="t" fillok="f" o:connecttype="none"/>
          <o:lock v:ext="edit" shapetype="t"/>
        </v:shapetype>
        <v:shape id="_x0000_s1025" type="#_x0000_t32" style="position:absolute;left:0;text-align:left;margin-left:-6pt;margin-top:29.45pt;width:423.75pt;height:0;z-index:251659264;mso-width-relative:page;mso-height-relative:page" o:connectortype="straight"/>
      </w:pict>
    </w:r>
    <w:r>
      <w:rPr>
        <w:rFonts w:ascii="楷体" w:eastAsia="楷体" w:hAnsi="楷体" w:cs="楷体" w:hint="eastAsia"/>
        <w:b/>
        <w:bCs/>
        <w:color w:val="000000" w:themeColor="text1"/>
        <w:sz w:val="28"/>
        <w:szCs w:val="28"/>
      </w:rPr>
      <w:t xml:space="preserve">秒火代理网 </w:t>
    </w:r>
    <w:r>
      <w:rPr>
        <w:rFonts w:hint="eastAsia"/>
      </w:rPr>
      <w:t xml:space="preserve">                  </w:t>
    </w:r>
    <w:r>
      <w:rPr>
        <w:rFonts w:ascii="微软雅黑" w:eastAsia="微软雅黑" w:hAnsi="微软雅黑"/>
        <w:b/>
        <w:color w:val="1F497D" w:themeColor="text2"/>
        <w:sz w:val="24"/>
        <w:szCs w:val="24"/>
      </w:rPr>
      <w:t xml:space="preserve"> </w:t>
    </w:r>
    <w:r>
      <w:rPr>
        <w:rFonts w:hint="eastAsia"/>
      </w:rPr>
      <w:t xml:space="preserve">                    </w:t>
    </w:r>
    <w:r>
      <w:rPr>
        <w:rFonts w:ascii="楷体" w:eastAsia="楷体" w:hAnsi="楷体" w:cs="楷体" w:hint="eastAsia"/>
        <w:b/>
        <w:bCs/>
        <w:sz w:val="28"/>
        <w:szCs w:val="28"/>
      </w:rPr>
      <w:t>秒火</w:t>
    </w:r>
    <w:r>
      <w:rPr>
        <w:rFonts w:ascii="楷体" w:eastAsia="楷体" w:hAnsi="楷体" w:cs="楷体" w:hint="eastAsia"/>
        <w:b/>
        <w:bCs/>
        <w:color w:val="000000" w:themeColor="text1"/>
        <w:sz w:val="28"/>
        <w:szCs w:val="28"/>
      </w:rPr>
      <w:t>招商，招商秒火</w:t>
    </w: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1" fillcolor="white">
      <v:fill color="white"/>
    </o:shapedefaults>
    <o:shapelayout v:ext="edit">
      <o:idmap v:ext="edit" data="1"/>
      <o:rules v:ext="edit">
        <o:r id="V:Rule1" type="connector" idref="#_x0000_s1025"/>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mmondata" w:val="eyJoZGlkIjoiMWUwMDliZDVhNmVkMmYzNjJmYzBiOTk5ZGNjYjgyOTUifQ=="/>
  </w:docVars>
  <w:rsids>
    <w:rsidRoot w:val="00896369"/>
    <w:rsid w:val="00030046"/>
    <w:rsid w:val="000750DC"/>
    <w:rsid w:val="00096BF1"/>
    <w:rsid w:val="000D11E3"/>
    <w:rsid w:val="000D7A63"/>
    <w:rsid w:val="00103AE4"/>
    <w:rsid w:val="001069C2"/>
    <w:rsid w:val="0012775E"/>
    <w:rsid w:val="001523F8"/>
    <w:rsid w:val="001B4E34"/>
    <w:rsid w:val="001C18D2"/>
    <w:rsid w:val="002264ED"/>
    <w:rsid w:val="00265E73"/>
    <w:rsid w:val="00272149"/>
    <w:rsid w:val="00272611"/>
    <w:rsid w:val="00281C62"/>
    <w:rsid w:val="00293FE1"/>
    <w:rsid w:val="002A3404"/>
    <w:rsid w:val="002F168D"/>
    <w:rsid w:val="00300A70"/>
    <w:rsid w:val="00304942"/>
    <w:rsid w:val="00307A08"/>
    <w:rsid w:val="00320A6D"/>
    <w:rsid w:val="003479C5"/>
    <w:rsid w:val="003C377F"/>
    <w:rsid w:val="003E23F1"/>
    <w:rsid w:val="004251DC"/>
    <w:rsid w:val="004421F7"/>
    <w:rsid w:val="00445D74"/>
    <w:rsid w:val="00472A7E"/>
    <w:rsid w:val="004A1144"/>
    <w:rsid w:val="004D4C47"/>
    <w:rsid w:val="004F6E27"/>
    <w:rsid w:val="005220ED"/>
    <w:rsid w:val="00550EB5"/>
    <w:rsid w:val="005751B1"/>
    <w:rsid w:val="005805EB"/>
    <w:rsid w:val="005A1297"/>
    <w:rsid w:val="005A3B92"/>
    <w:rsid w:val="005C13A8"/>
    <w:rsid w:val="005C20E6"/>
    <w:rsid w:val="005D2265"/>
    <w:rsid w:val="00623C23"/>
    <w:rsid w:val="006341CB"/>
    <w:rsid w:val="006367A7"/>
    <w:rsid w:val="00673FD6"/>
    <w:rsid w:val="006B3F88"/>
    <w:rsid w:val="006B4B7C"/>
    <w:rsid w:val="006B7169"/>
    <w:rsid w:val="007140B4"/>
    <w:rsid w:val="007B05E6"/>
    <w:rsid w:val="0081696E"/>
    <w:rsid w:val="00837371"/>
    <w:rsid w:val="008929BF"/>
    <w:rsid w:val="00896369"/>
    <w:rsid w:val="008B492F"/>
    <w:rsid w:val="008B7477"/>
    <w:rsid w:val="00902779"/>
    <w:rsid w:val="009458CE"/>
    <w:rsid w:val="00991B7E"/>
    <w:rsid w:val="009A6254"/>
    <w:rsid w:val="009A6EB7"/>
    <w:rsid w:val="009E63FA"/>
    <w:rsid w:val="00A3374B"/>
    <w:rsid w:val="00A509CD"/>
    <w:rsid w:val="00A612EC"/>
    <w:rsid w:val="00AA55D1"/>
    <w:rsid w:val="00AA5A84"/>
    <w:rsid w:val="00AB155C"/>
    <w:rsid w:val="00AC30B4"/>
    <w:rsid w:val="00AD23A7"/>
    <w:rsid w:val="00AE4586"/>
    <w:rsid w:val="00AF582C"/>
    <w:rsid w:val="00AF78FD"/>
    <w:rsid w:val="00B33AD3"/>
    <w:rsid w:val="00B56661"/>
    <w:rsid w:val="00B812D0"/>
    <w:rsid w:val="00BC2311"/>
    <w:rsid w:val="00BE0BAB"/>
    <w:rsid w:val="00BE1711"/>
    <w:rsid w:val="00C016A5"/>
    <w:rsid w:val="00C15148"/>
    <w:rsid w:val="00C90488"/>
    <w:rsid w:val="00C913CD"/>
    <w:rsid w:val="00CF322A"/>
    <w:rsid w:val="00D03E38"/>
    <w:rsid w:val="00D153D9"/>
    <w:rsid w:val="00D451E6"/>
    <w:rsid w:val="00D97AA5"/>
    <w:rsid w:val="00DA6221"/>
    <w:rsid w:val="00DC3A84"/>
    <w:rsid w:val="00E00B98"/>
    <w:rsid w:val="00E347BF"/>
    <w:rsid w:val="00E63638"/>
    <w:rsid w:val="00EB01E2"/>
    <w:rsid w:val="00ED5DC5"/>
    <w:rsid w:val="00EE5070"/>
    <w:rsid w:val="00F000BE"/>
    <w:rsid w:val="00F236A8"/>
    <w:rsid w:val="00F507D1"/>
    <w:rsid w:val="00F7260F"/>
    <w:rsid w:val="00F828B0"/>
    <w:rsid w:val="00FE0DED"/>
    <w:rsid w:val="02122F67"/>
    <w:rsid w:val="022F592A"/>
    <w:rsid w:val="02354B2F"/>
    <w:rsid w:val="02572252"/>
    <w:rsid w:val="02B07209"/>
    <w:rsid w:val="02C168E9"/>
    <w:rsid w:val="02CE7BC4"/>
    <w:rsid w:val="037B0538"/>
    <w:rsid w:val="03A50209"/>
    <w:rsid w:val="04213680"/>
    <w:rsid w:val="043E634B"/>
    <w:rsid w:val="048523AC"/>
    <w:rsid w:val="051C7679"/>
    <w:rsid w:val="052C4881"/>
    <w:rsid w:val="05372616"/>
    <w:rsid w:val="054D5D64"/>
    <w:rsid w:val="05991E22"/>
    <w:rsid w:val="07094D0E"/>
    <w:rsid w:val="0750320D"/>
    <w:rsid w:val="08633FCF"/>
    <w:rsid w:val="08752C06"/>
    <w:rsid w:val="089151AE"/>
    <w:rsid w:val="0A13083F"/>
    <w:rsid w:val="0B94510B"/>
    <w:rsid w:val="0C584457"/>
    <w:rsid w:val="0C831365"/>
    <w:rsid w:val="0D8B2DA9"/>
    <w:rsid w:val="0DB8119E"/>
    <w:rsid w:val="0E1D4B35"/>
    <w:rsid w:val="0EB15B2E"/>
    <w:rsid w:val="0F6D7D05"/>
    <w:rsid w:val="0FAA42AB"/>
    <w:rsid w:val="10005765"/>
    <w:rsid w:val="1002785C"/>
    <w:rsid w:val="100E3C3B"/>
    <w:rsid w:val="10434FDD"/>
    <w:rsid w:val="10A13D24"/>
    <w:rsid w:val="111B419D"/>
    <w:rsid w:val="1122207D"/>
    <w:rsid w:val="112B48FE"/>
    <w:rsid w:val="116D46EC"/>
    <w:rsid w:val="11B26C4C"/>
    <w:rsid w:val="11B95376"/>
    <w:rsid w:val="12332A6C"/>
    <w:rsid w:val="134F3055"/>
    <w:rsid w:val="1367285E"/>
    <w:rsid w:val="14060AAC"/>
    <w:rsid w:val="140F31A1"/>
    <w:rsid w:val="144F0C5C"/>
    <w:rsid w:val="14643CF9"/>
    <w:rsid w:val="149D1BE1"/>
    <w:rsid w:val="149E02D2"/>
    <w:rsid w:val="15453E16"/>
    <w:rsid w:val="157564B6"/>
    <w:rsid w:val="16194702"/>
    <w:rsid w:val="16746C32"/>
    <w:rsid w:val="16991DF1"/>
    <w:rsid w:val="19197489"/>
    <w:rsid w:val="193B0313"/>
    <w:rsid w:val="19A93378"/>
    <w:rsid w:val="19C95CD0"/>
    <w:rsid w:val="1A914FF1"/>
    <w:rsid w:val="1B3C7A26"/>
    <w:rsid w:val="1BF765EF"/>
    <w:rsid w:val="1E1D1B07"/>
    <w:rsid w:val="1E1D494F"/>
    <w:rsid w:val="1FC027A6"/>
    <w:rsid w:val="1FE57FC3"/>
    <w:rsid w:val="2040113A"/>
    <w:rsid w:val="207E2A18"/>
    <w:rsid w:val="20B14264"/>
    <w:rsid w:val="20DF10BF"/>
    <w:rsid w:val="23AB2662"/>
    <w:rsid w:val="23D16BEC"/>
    <w:rsid w:val="23EA0646"/>
    <w:rsid w:val="248D1B54"/>
    <w:rsid w:val="24A72424"/>
    <w:rsid w:val="253A5E33"/>
    <w:rsid w:val="25CB7A80"/>
    <w:rsid w:val="26260CF3"/>
    <w:rsid w:val="26753542"/>
    <w:rsid w:val="270D2DB7"/>
    <w:rsid w:val="270E75A2"/>
    <w:rsid w:val="277272C6"/>
    <w:rsid w:val="27EC60E8"/>
    <w:rsid w:val="280579EE"/>
    <w:rsid w:val="285952F9"/>
    <w:rsid w:val="28726E69"/>
    <w:rsid w:val="28792386"/>
    <w:rsid w:val="28C3643C"/>
    <w:rsid w:val="2A4D38A2"/>
    <w:rsid w:val="2AAA1F8B"/>
    <w:rsid w:val="2AED757D"/>
    <w:rsid w:val="2B2442E8"/>
    <w:rsid w:val="2B5E52B2"/>
    <w:rsid w:val="2C58316D"/>
    <w:rsid w:val="2C933131"/>
    <w:rsid w:val="2D2171A3"/>
    <w:rsid w:val="2E2F3B2B"/>
    <w:rsid w:val="2E8725A6"/>
    <w:rsid w:val="2E8B0A28"/>
    <w:rsid w:val="2F174C0C"/>
    <w:rsid w:val="2F957855"/>
    <w:rsid w:val="300058B3"/>
    <w:rsid w:val="31C07A41"/>
    <w:rsid w:val="31D12698"/>
    <w:rsid w:val="31D37B03"/>
    <w:rsid w:val="31D43546"/>
    <w:rsid w:val="32003CDE"/>
    <w:rsid w:val="3291168D"/>
    <w:rsid w:val="3297758E"/>
    <w:rsid w:val="332706A9"/>
    <w:rsid w:val="335E5522"/>
    <w:rsid w:val="338C7441"/>
    <w:rsid w:val="33E70B7F"/>
    <w:rsid w:val="343F6B29"/>
    <w:rsid w:val="346010DD"/>
    <w:rsid w:val="34EC04FF"/>
    <w:rsid w:val="35E57C7A"/>
    <w:rsid w:val="369A64A4"/>
    <w:rsid w:val="36D70A2A"/>
    <w:rsid w:val="37092137"/>
    <w:rsid w:val="37093AC2"/>
    <w:rsid w:val="370E7FAF"/>
    <w:rsid w:val="37321DDA"/>
    <w:rsid w:val="378F0717"/>
    <w:rsid w:val="37D72C0C"/>
    <w:rsid w:val="384265CE"/>
    <w:rsid w:val="384B0F4E"/>
    <w:rsid w:val="38D65DCF"/>
    <w:rsid w:val="38F30BAC"/>
    <w:rsid w:val="39111398"/>
    <w:rsid w:val="3924116E"/>
    <w:rsid w:val="39471586"/>
    <w:rsid w:val="39472B23"/>
    <w:rsid w:val="395B6028"/>
    <w:rsid w:val="39A8404C"/>
    <w:rsid w:val="3A2709CA"/>
    <w:rsid w:val="3AE47A8E"/>
    <w:rsid w:val="3AE7766E"/>
    <w:rsid w:val="3B205C81"/>
    <w:rsid w:val="3BE202CD"/>
    <w:rsid w:val="3BE256E1"/>
    <w:rsid w:val="3C53333C"/>
    <w:rsid w:val="3D3E0D3C"/>
    <w:rsid w:val="3D4C3EF5"/>
    <w:rsid w:val="3DF8197D"/>
    <w:rsid w:val="3E6E2B7A"/>
    <w:rsid w:val="3EA62CD7"/>
    <w:rsid w:val="3EAE6792"/>
    <w:rsid w:val="3F1B51F9"/>
    <w:rsid w:val="3F410957"/>
    <w:rsid w:val="3F41391B"/>
    <w:rsid w:val="3FC6601F"/>
    <w:rsid w:val="40015C65"/>
    <w:rsid w:val="40BC6494"/>
    <w:rsid w:val="41052C53"/>
    <w:rsid w:val="41425139"/>
    <w:rsid w:val="41B12AEA"/>
    <w:rsid w:val="41CC75DA"/>
    <w:rsid w:val="41FD4751"/>
    <w:rsid w:val="426E3325"/>
    <w:rsid w:val="4330314B"/>
    <w:rsid w:val="43353D4F"/>
    <w:rsid w:val="43742222"/>
    <w:rsid w:val="438E50D0"/>
    <w:rsid w:val="44574798"/>
    <w:rsid w:val="450152BA"/>
    <w:rsid w:val="45593A55"/>
    <w:rsid w:val="456D4E76"/>
    <w:rsid w:val="460D0FD9"/>
    <w:rsid w:val="465C7344"/>
    <w:rsid w:val="466E58F5"/>
    <w:rsid w:val="470A6EC4"/>
    <w:rsid w:val="470B31F6"/>
    <w:rsid w:val="479B2D0A"/>
    <w:rsid w:val="48501D49"/>
    <w:rsid w:val="4895356E"/>
    <w:rsid w:val="48C40E7F"/>
    <w:rsid w:val="490F32E9"/>
    <w:rsid w:val="4C221A37"/>
    <w:rsid w:val="4C3749F1"/>
    <w:rsid w:val="4C750761"/>
    <w:rsid w:val="4CE42002"/>
    <w:rsid w:val="4D3D5AF4"/>
    <w:rsid w:val="4D541164"/>
    <w:rsid w:val="4E36682C"/>
    <w:rsid w:val="4F782373"/>
    <w:rsid w:val="5034344C"/>
    <w:rsid w:val="51613A97"/>
    <w:rsid w:val="519412E6"/>
    <w:rsid w:val="51E26E67"/>
    <w:rsid w:val="51E57552"/>
    <w:rsid w:val="52002065"/>
    <w:rsid w:val="5251271F"/>
    <w:rsid w:val="52AF2D38"/>
    <w:rsid w:val="52CC0AF0"/>
    <w:rsid w:val="53FF1CD1"/>
    <w:rsid w:val="5420671B"/>
    <w:rsid w:val="54F86F3A"/>
    <w:rsid w:val="555B3EDE"/>
    <w:rsid w:val="55A10428"/>
    <w:rsid w:val="57451739"/>
    <w:rsid w:val="57756C69"/>
    <w:rsid w:val="58026CD6"/>
    <w:rsid w:val="586F6D22"/>
    <w:rsid w:val="595808C8"/>
    <w:rsid w:val="59693993"/>
    <w:rsid w:val="5A117CDE"/>
    <w:rsid w:val="5B5809CA"/>
    <w:rsid w:val="5DB92057"/>
    <w:rsid w:val="5DC9339E"/>
    <w:rsid w:val="5E0A56D8"/>
    <w:rsid w:val="5E4D6571"/>
    <w:rsid w:val="5FCC546D"/>
    <w:rsid w:val="606859D5"/>
    <w:rsid w:val="60CA394D"/>
    <w:rsid w:val="61DD60E1"/>
    <w:rsid w:val="62111CEF"/>
    <w:rsid w:val="6255256A"/>
    <w:rsid w:val="62877898"/>
    <w:rsid w:val="63164083"/>
    <w:rsid w:val="633F5C65"/>
    <w:rsid w:val="636B3B5D"/>
    <w:rsid w:val="63B46199"/>
    <w:rsid w:val="6444186A"/>
    <w:rsid w:val="64882BA7"/>
    <w:rsid w:val="64D333C9"/>
    <w:rsid w:val="65C67983"/>
    <w:rsid w:val="65F71656"/>
    <w:rsid w:val="662A3067"/>
    <w:rsid w:val="66635087"/>
    <w:rsid w:val="668918CD"/>
    <w:rsid w:val="66B4070E"/>
    <w:rsid w:val="67D72907"/>
    <w:rsid w:val="687D5CC8"/>
    <w:rsid w:val="687E7D7B"/>
    <w:rsid w:val="688F7DAC"/>
    <w:rsid w:val="69462E6E"/>
    <w:rsid w:val="69AE42E7"/>
    <w:rsid w:val="69C663DD"/>
    <w:rsid w:val="6AA25AA0"/>
    <w:rsid w:val="6BA46FFB"/>
    <w:rsid w:val="6BF10300"/>
    <w:rsid w:val="6C424630"/>
    <w:rsid w:val="6DCF616C"/>
    <w:rsid w:val="6E79134A"/>
    <w:rsid w:val="6EF516CB"/>
    <w:rsid w:val="6F696072"/>
    <w:rsid w:val="701B1D7B"/>
    <w:rsid w:val="702A1AD9"/>
    <w:rsid w:val="70450A67"/>
    <w:rsid w:val="7069446C"/>
    <w:rsid w:val="70710E40"/>
    <w:rsid w:val="70B50E11"/>
    <w:rsid w:val="70BC7457"/>
    <w:rsid w:val="70C6219E"/>
    <w:rsid w:val="7154384A"/>
    <w:rsid w:val="717F0C0F"/>
    <w:rsid w:val="71C129E3"/>
    <w:rsid w:val="71F90300"/>
    <w:rsid w:val="71F97EF9"/>
    <w:rsid w:val="72674501"/>
    <w:rsid w:val="72690BF3"/>
    <w:rsid w:val="731733C4"/>
    <w:rsid w:val="73DB1768"/>
    <w:rsid w:val="740003DC"/>
    <w:rsid w:val="74080F86"/>
    <w:rsid w:val="7432603C"/>
    <w:rsid w:val="743E772F"/>
    <w:rsid w:val="74BD237B"/>
    <w:rsid w:val="757A34CC"/>
    <w:rsid w:val="75AD2D12"/>
    <w:rsid w:val="75E95114"/>
    <w:rsid w:val="767F6CDE"/>
    <w:rsid w:val="76962191"/>
    <w:rsid w:val="76B72324"/>
    <w:rsid w:val="770F5E8C"/>
    <w:rsid w:val="77C3210C"/>
    <w:rsid w:val="77EA7A5C"/>
    <w:rsid w:val="7857223E"/>
    <w:rsid w:val="78B9458E"/>
    <w:rsid w:val="79250FB6"/>
    <w:rsid w:val="793421D9"/>
    <w:rsid w:val="7971247A"/>
    <w:rsid w:val="797D5978"/>
    <w:rsid w:val="7A652C9C"/>
    <w:rsid w:val="7AEF6DC1"/>
    <w:rsid w:val="7BD43038"/>
    <w:rsid w:val="7CD72B3E"/>
    <w:rsid w:val="7D463F64"/>
    <w:rsid w:val="7D656CF6"/>
    <w:rsid w:val="7F4A411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white">
      <v:fill color="white"/>
    </o:shapedefaults>
    <o:shapelayout v:ext="edit">
      <o:idmap v:ext="edit" data="2"/>
      <o:rules v:ext="edit">
        <o:r id="V:Rule1" type="connector" idref="#_x0000_s2050"/>
      </o:rules>
    </o:shapelayout>
  </w:shapeDefaults>
  <w:decimalSymbol w:val="."/>
  <w:listSeparator w:val=","/>
  <w14:docId w14:val="61DED2B2"/>
  <w15:docId w15:val="{331D126E-01A7-4187-82C7-C8B254AB0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autoRedefine/>
    <w:uiPriority w:val="99"/>
    <w:unhideWhenUsed/>
    <w:qFormat/>
    <w:rPr>
      <w:sz w:val="18"/>
      <w:szCs w:val="18"/>
    </w:rPr>
  </w:style>
  <w:style w:type="paragraph" w:styleId="a5">
    <w:name w:val="footer"/>
    <w:basedOn w:val="a"/>
    <w:link w:val="a6"/>
    <w:autoRedefine/>
    <w:uiPriority w:val="99"/>
    <w:unhideWhenUsed/>
    <w:qFormat/>
    <w:pPr>
      <w:tabs>
        <w:tab w:val="center" w:pos="4153"/>
        <w:tab w:val="right" w:pos="8306"/>
      </w:tabs>
      <w:snapToGrid w:val="0"/>
      <w:jc w:val="left"/>
    </w:pPr>
    <w:rPr>
      <w:sz w:val="18"/>
      <w:szCs w:val="18"/>
    </w:rPr>
  </w:style>
  <w:style w:type="paragraph" w:styleId="a7">
    <w:name w:val="header"/>
    <w:basedOn w:val="a"/>
    <w:link w:val="a8"/>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autoRedefine/>
    <w:uiPriority w:val="99"/>
    <w:unhideWhenUsed/>
    <w:qFormat/>
    <w:pPr>
      <w:widowControl/>
      <w:spacing w:before="100" w:beforeAutospacing="1" w:after="100" w:afterAutospacing="1"/>
      <w:jc w:val="left"/>
    </w:pPr>
    <w:rPr>
      <w:rFonts w:ascii="宋体" w:eastAsia="宋体" w:hAnsi="宋体" w:cs="宋体"/>
      <w:kern w:val="0"/>
      <w:sz w:val="24"/>
      <w:szCs w:val="24"/>
    </w:rPr>
  </w:style>
  <w:style w:type="table" w:styleId="aa">
    <w:name w:val="Table Grid"/>
    <w:basedOn w:val="a1"/>
    <w:autoRedefine/>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b">
    <w:name w:val="Hyperlink"/>
    <w:basedOn w:val="a0"/>
    <w:uiPriority w:val="99"/>
    <w:unhideWhenUsed/>
    <w:qFormat/>
    <w:rPr>
      <w:color w:val="0000FF" w:themeColor="hyperlink"/>
      <w:u w:val="single"/>
    </w:rPr>
  </w:style>
  <w:style w:type="character" w:customStyle="1" w:styleId="a8">
    <w:name w:val="页眉 字符"/>
    <w:basedOn w:val="a0"/>
    <w:link w:val="a7"/>
    <w:uiPriority w:val="99"/>
    <w:semiHidden/>
    <w:qFormat/>
    <w:rPr>
      <w:kern w:val="2"/>
      <w:sz w:val="18"/>
      <w:szCs w:val="18"/>
    </w:rPr>
  </w:style>
  <w:style w:type="character" w:customStyle="1" w:styleId="a6">
    <w:name w:val="页脚 字符"/>
    <w:basedOn w:val="a0"/>
    <w:link w:val="a5"/>
    <w:uiPriority w:val="99"/>
    <w:semiHidden/>
    <w:qFormat/>
    <w:rPr>
      <w:kern w:val="2"/>
      <w:sz w:val="18"/>
      <w:szCs w:val="18"/>
    </w:rPr>
  </w:style>
  <w:style w:type="character" w:customStyle="1" w:styleId="a4">
    <w:name w:val="批注框文本 字符"/>
    <w:basedOn w:val="a0"/>
    <w:link w:val="a3"/>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2049"/>
    <customShpInfo spid="_x0000_s1026"/>
  </customShpExts>
</s:customData>
</file>

<file path=customXml/itemProps1.xml><?xml version="1.0" encoding="utf-8"?>
<ds:datastoreItem xmlns:ds="http://schemas.openxmlformats.org/officeDocument/2006/customXml" ds:itemID="{B13F37A5-A3F7-414A-B71C-194075AA7B7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Pages>
  <Words>436</Words>
  <Characters>2488</Characters>
  <Application>Microsoft Office Word</Application>
  <DocSecurity>0</DocSecurity>
  <Lines>20</Lines>
  <Paragraphs>5</Paragraphs>
  <ScaleCrop>false</ScaleCrop>
  <Company>CHINA</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129</cp:revision>
  <cp:lastPrinted>2020-06-24T09:22:00Z</cp:lastPrinted>
  <dcterms:created xsi:type="dcterms:W3CDTF">2016-04-26T08:46:00Z</dcterms:created>
  <dcterms:modified xsi:type="dcterms:W3CDTF">2024-04-08T05:56:00Z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13CD295810914633A0D4654014D160A9</vt:lpwstr>
  </property>
</Properties>
</file>