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B5C17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3F892F4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«БАШКИРСКИЙ ГОСУДАРСТВЕННЫЙ УНИВЕРСИТЕТ»</w:t>
      </w:r>
    </w:p>
    <w:p w14:paraId="022A881D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B48279" w14:textId="43113E1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0BFE2FCF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317CC622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1AC9C718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49E794CC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54442EF9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56CAF0A1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427E3917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7F60F0B5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44FF494A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10AB6757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hAnsi="Times New Roman" w:cs="Times New Roman"/>
          <w:sz w:val="28"/>
          <w:szCs w:val="28"/>
        </w:rPr>
      </w:pPr>
    </w:p>
    <w:p w14:paraId="1AA824B6" w14:textId="77777777" w:rsidR="00764311" w:rsidRPr="00BB213B" w:rsidRDefault="00764311" w:rsidP="00764311">
      <w:pPr>
        <w:spacing w:after="0" w:line="240" w:lineRule="auto"/>
        <w:ind w:right="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F95251F" w14:textId="77777777" w:rsidR="00764311" w:rsidRPr="00BB213B" w:rsidRDefault="00764311" w:rsidP="00764311">
      <w:pPr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Отч</w:t>
      </w:r>
      <w:r w:rsidR="001C26AA" w:rsidRPr="00BB213B">
        <w:rPr>
          <w:rFonts w:ascii="Times New Roman" w:hAnsi="Times New Roman" w:cs="Times New Roman"/>
          <w:sz w:val="28"/>
          <w:szCs w:val="28"/>
        </w:rPr>
        <w:t>ет по лабораторной работе № 3</w:t>
      </w:r>
      <w:r w:rsidRPr="00BB213B">
        <w:rPr>
          <w:rFonts w:ascii="Times New Roman" w:hAnsi="Times New Roman" w:cs="Times New Roman"/>
          <w:sz w:val="28"/>
          <w:szCs w:val="28"/>
        </w:rPr>
        <w:t xml:space="preserve"> </w:t>
      </w:r>
      <w:r w:rsidR="001C26AA" w:rsidRPr="00BB213B">
        <w:rPr>
          <w:rFonts w:ascii="Times New Roman" w:hAnsi="Times New Roman" w:cs="Times New Roman"/>
          <w:sz w:val="28"/>
          <w:szCs w:val="28"/>
        </w:rPr>
        <w:br/>
        <w:t>«Точечное оценивание параметров распределения. Критерий согласия Пирсона</w:t>
      </w:r>
      <w:r w:rsidRPr="00BB213B">
        <w:rPr>
          <w:rFonts w:ascii="Times New Roman" w:hAnsi="Times New Roman" w:cs="Times New Roman"/>
          <w:sz w:val="28"/>
          <w:szCs w:val="28"/>
        </w:rPr>
        <w:t>»</w:t>
      </w:r>
    </w:p>
    <w:p w14:paraId="57BDE948" w14:textId="77777777" w:rsidR="00764311" w:rsidRPr="00BB213B" w:rsidRDefault="00764311" w:rsidP="00764311">
      <w:pPr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наименование лабораторной работы</w:t>
      </w:r>
    </w:p>
    <w:p w14:paraId="2BAB52E3" w14:textId="77777777" w:rsidR="00764311" w:rsidRPr="00BB213B" w:rsidRDefault="00764311" w:rsidP="00764311">
      <w:pPr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</w:p>
    <w:p w14:paraId="66979F3C" w14:textId="77777777" w:rsidR="00764311" w:rsidRPr="00BB213B" w:rsidRDefault="00764311" w:rsidP="00764311">
      <w:pPr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</w:p>
    <w:p w14:paraId="61C4B9A8" w14:textId="77777777" w:rsidR="00764311" w:rsidRPr="00BB213B" w:rsidRDefault="00764311" w:rsidP="00764311">
      <w:pPr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</w:p>
    <w:p w14:paraId="53133B58" w14:textId="77777777" w:rsidR="00764311" w:rsidRPr="00BB213B" w:rsidRDefault="00764311" w:rsidP="00764311">
      <w:pPr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</w:p>
    <w:p w14:paraId="23D88C97" w14:textId="77777777" w:rsidR="00764311" w:rsidRPr="00BB213B" w:rsidRDefault="00764311" w:rsidP="00764311">
      <w:pPr>
        <w:ind w:left="10" w:right="8"/>
        <w:jc w:val="center"/>
        <w:rPr>
          <w:rFonts w:ascii="Times New Roman" w:hAnsi="Times New Roman" w:cs="Times New Roman"/>
          <w:sz w:val="28"/>
          <w:szCs w:val="28"/>
        </w:rPr>
      </w:pPr>
    </w:p>
    <w:p w14:paraId="0787D233" w14:textId="77777777" w:rsidR="00BB213B" w:rsidRPr="00BB213B" w:rsidRDefault="00BB213B" w:rsidP="00BB213B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Выполнил: студент гр. 1ФКЦ</w:t>
      </w:r>
    </w:p>
    <w:p w14:paraId="009799D7" w14:textId="77777777" w:rsidR="00BB213B" w:rsidRPr="00BB213B" w:rsidRDefault="00BB213B" w:rsidP="00BB213B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Ахметов Руслан Олегович</w:t>
      </w:r>
    </w:p>
    <w:p w14:paraId="52F58021" w14:textId="77777777" w:rsidR="00BB213B" w:rsidRPr="00BB213B" w:rsidRDefault="00BB213B" w:rsidP="00BB213B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Проверил: кандидат технических наук, доцент</w:t>
      </w:r>
    </w:p>
    <w:p w14:paraId="2F416694" w14:textId="77777777" w:rsidR="00BB213B" w:rsidRPr="00BB213B" w:rsidRDefault="00BB213B" w:rsidP="00BB213B">
      <w:pPr>
        <w:tabs>
          <w:tab w:val="left" w:pos="5112"/>
          <w:tab w:val="left" w:pos="5592"/>
          <w:tab w:val="left" w:pos="6012"/>
          <w:tab w:val="left" w:pos="7212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Прудников Вадим Борисович</w:t>
      </w:r>
    </w:p>
    <w:p w14:paraId="4FE1613C" w14:textId="77777777" w:rsidR="00017F7B" w:rsidRPr="00BB213B" w:rsidRDefault="00017F7B" w:rsidP="009A6C5B">
      <w:pPr>
        <w:ind w:left="10" w:right="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5C1743" w14:textId="77777777" w:rsidR="00017F7B" w:rsidRPr="00BB213B" w:rsidRDefault="00017F7B" w:rsidP="009A6C5B">
      <w:pPr>
        <w:ind w:left="10" w:right="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51E5D" w14:textId="77777777" w:rsidR="00017F7B" w:rsidRPr="00BB213B" w:rsidRDefault="00017F7B" w:rsidP="009A6C5B">
      <w:pPr>
        <w:ind w:left="10" w:right="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9A9206" w14:textId="262A1182" w:rsidR="001C26AA" w:rsidRPr="00BB213B" w:rsidRDefault="00017F7B" w:rsidP="009A6C5B">
      <w:pPr>
        <w:ind w:left="10" w:right="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Уфа </w:t>
      </w:r>
      <w:r w:rsidR="001C26AA"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</w:t>
      </w:r>
      <w:r w:rsidR="00BB213B"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45E0F1E1" w14:textId="73A14A58" w:rsidR="001C26AA" w:rsidRPr="00BB213B" w:rsidRDefault="001C26AA" w:rsidP="001C26AA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lastRenderedPageBreak/>
        <w:t xml:space="preserve">1.В предположении логнормального распределения для среднемесячной заработной платы рассчитаем точечные оценки параметров распределения. Для выборки отбираем только ненулевые (положительные) значения заработной платы: </w:t>
      </w:r>
      <w:r w:rsidRPr="00BB213B">
        <w:rPr>
          <w:rFonts w:ascii="Times New Roman" w:hAnsi="Times New Roman" w:cs="Times New Roman"/>
          <w:sz w:val="28"/>
          <w:szCs w:val="28"/>
        </w:rPr>
        <w:br/>
        <w:t>var3.poswage &lt;- var3[var3[,'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wage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']&gt;0</w:t>
      </w:r>
      <w:proofErr w:type="gramStart"/>
      <w:r w:rsidRPr="00BB213B">
        <w:rPr>
          <w:rFonts w:ascii="Times New Roman" w:hAnsi="Times New Roman" w:cs="Times New Roman"/>
          <w:sz w:val="28"/>
          <w:szCs w:val="28"/>
        </w:rPr>
        <w:t>,]$</w:t>
      </w:r>
      <w:proofErr w:type="spellStart"/>
      <w:proofErr w:type="gramEnd"/>
      <w:r w:rsidRPr="00BB213B">
        <w:rPr>
          <w:rFonts w:ascii="Times New Roman" w:hAnsi="Times New Roman" w:cs="Times New Roman"/>
          <w:sz w:val="28"/>
          <w:szCs w:val="28"/>
        </w:rPr>
        <w:t>wage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.</w:t>
      </w:r>
    </w:p>
    <w:p w14:paraId="0DADF733" w14:textId="0A6C0A42" w:rsidR="002538D2" w:rsidRPr="00BB213B" w:rsidRDefault="002538D2" w:rsidP="001C26AA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  <w:u w:val="single"/>
          <w:lang w:val="en-US"/>
        </w:rPr>
        <w:t>poswage</w:t>
      </w:r>
      <w:proofErr w:type="spellEnd"/>
      <w:r w:rsidRPr="00BB21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(</w:t>
      </w:r>
      <w:proofErr w:type="spellStart"/>
      <w:r w:rsidRPr="00BB213B">
        <w:rPr>
          <w:rFonts w:ascii="Times New Roman" w:hAnsi="Times New Roman" w:cs="Times New Roman"/>
          <w:sz w:val="28"/>
          <w:szCs w:val="28"/>
          <w:u w:val="single"/>
          <w:lang w:val="en-US"/>
        </w:rPr>
        <w:t>от</w:t>
      </w:r>
      <w:proofErr w:type="spellEnd"/>
      <w:r w:rsidRPr="00BB213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u w:val="single"/>
          <w:lang w:val="en-US"/>
        </w:rPr>
        <w:t>англ</w:t>
      </w:r>
      <w:proofErr w:type="spellEnd"/>
      <w:r w:rsidRPr="00BB213B">
        <w:rPr>
          <w:rFonts w:ascii="Times New Roman" w:hAnsi="Times New Roman" w:cs="Times New Roman"/>
          <w:sz w:val="28"/>
          <w:szCs w:val="28"/>
          <w:u w:val="single"/>
          <w:lang w:val="en-US"/>
        </w:rPr>
        <w:t>. positive wage)</w:t>
      </w:r>
    </w:p>
    <w:p w14:paraId="61AC2EC3" w14:textId="5F7AB218" w:rsidR="001C26AA" w:rsidRPr="00BB213B" w:rsidRDefault="001C2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13B">
        <w:rPr>
          <w:rFonts w:ascii="Times New Roman" w:hAnsi="Times New Roman" w:cs="Times New Roman"/>
          <w:sz w:val="28"/>
          <w:szCs w:val="28"/>
        </w:rPr>
        <w:t>Результаты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оптимизации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по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методу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максимального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правдоподобия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сохраняем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в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213B">
        <w:rPr>
          <w:rFonts w:ascii="Times New Roman" w:hAnsi="Times New Roman" w:cs="Times New Roman"/>
          <w:sz w:val="28"/>
          <w:szCs w:val="28"/>
        </w:rPr>
        <w:t>списке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mle.list</w:t>
      </w:r>
      <w:proofErr w:type="spellEnd"/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mle.list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fitdist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(var3.poswage,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distr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= '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lnorm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>', method = '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mle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>').</w:t>
      </w:r>
    </w:p>
    <w:p w14:paraId="010F35BD" w14:textId="47BC65DF" w:rsidR="00BF71AE" w:rsidRPr="00BB213B" w:rsidRDefault="00BF71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mle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" (метод максимального правдоподобия)</w:t>
      </w:r>
    </w:p>
    <w:p w14:paraId="219CE9CA" w14:textId="2B265E3C" w:rsidR="00BF71AE" w:rsidRPr="00BB213B" w:rsidRDefault="00BF71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mme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" (метод моментов)</w:t>
      </w:r>
    </w:p>
    <w:p w14:paraId="79F9FF35" w14:textId="1C5AED26" w:rsidR="00BF71AE" w:rsidRPr="00BB213B" w:rsidRDefault="00BF71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qme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" (метод квантилей)</w:t>
      </w:r>
    </w:p>
    <w:p w14:paraId="258AC981" w14:textId="72595D88" w:rsidR="001C26AA" w:rsidRPr="00BB213B" w:rsidRDefault="001C26AA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Точечные оценки для </w:t>
      </w:r>
      <w:proofErr w:type="spellStart"/>
      <w:proofErr w:type="gramStart"/>
      <w:r w:rsidRPr="00BB213B">
        <w:rPr>
          <w:rFonts w:ascii="Times New Roman" w:hAnsi="Times New Roman" w:cs="Times New Roman"/>
          <w:sz w:val="28"/>
          <w:szCs w:val="28"/>
        </w:rPr>
        <w:t>мат.ожидания</w:t>
      </w:r>
      <w:proofErr w:type="spellEnd"/>
      <w:proofErr w:type="gramEnd"/>
      <w:r w:rsidRPr="00BB213B">
        <w:rPr>
          <w:rFonts w:ascii="Times New Roman" w:hAnsi="Times New Roman" w:cs="Times New Roman"/>
          <w:sz w:val="28"/>
          <w:szCs w:val="28"/>
        </w:rPr>
        <w:t xml:space="preserve"> и стандартного отклонения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mle.list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sigma.hat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соответственно равны 9.8 и 0.6</w:t>
      </w:r>
      <w:r w:rsidR="00A73DA7" w:rsidRPr="00BB213B">
        <w:rPr>
          <w:rFonts w:ascii="Times New Roman" w:hAnsi="Times New Roman" w:cs="Times New Roman"/>
          <w:sz w:val="28"/>
          <w:szCs w:val="28"/>
        </w:rPr>
        <w:t>51</w:t>
      </w:r>
      <w:r w:rsidRPr="00BB213B">
        <w:rPr>
          <w:rFonts w:ascii="Times New Roman" w:hAnsi="Times New Roman" w:cs="Times New Roman"/>
          <w:sz w:val="28"/>
          <w:szCs w:val="28"/>
        </w:rPr>
        <w:t>:</w:t>
      </w:r>
    </w:p>
    <w:p w14:paraId="58612B76" w14:textId="77777777" w:rsidR="001C26AA" w:rsidRPr="00BB213B" w:rsidRDefault="001C26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m.hat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mle.list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>$estimate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>[1],</w:t>
      </w:r>
    </w:p>
    <w:p w14:paraId="22CD204A" w14:textId="77777777" w:rsidR="001C26AA" w:rsidRPr="00BB213B" w:rsidRDefault="001C26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sigma.hat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mle.list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>$estimate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[2]. </w:t>
      </w:r>
    </w:p>
    <w:p w14:paraId="325C893B" w14:textId="77777777" w:rsidR="001C26AA" w:rsidRPr="00BB213B" w:rsidRDefault="001C26AA" w:rsidP="00FC7D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28F769" wp14:editId="0AA84D51">
            <wp:extent cx="3552825" cy="152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67D0" w14:textId="0DBDA97D" w:rsidR="001C26AA" w:rsidRPr="00BB213B" w:rsidRDefault="001C26AA" w:rsidP="00FC7D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ACB8D" wp14:editId="344FEA17">
            <wp:extent cx="5229225" cy="714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CAE5" w14:textId="697C733E" w:rsidR="00FC7D2F" w:rsidRPr="00BB213B" w:rsidRDefault="00FC7D2F" w:rsidP="00FC7D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1.</w:t>
      </w:r>
    </w:p>
    <w:p w14:paraId="568EF63B" w14:textId="348CA295" w:rsidR="00A73DA7" w:rsidRPr="00BB213B" w:rsidRDefault="00A73DA7" w:rsidP="00FC7D2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71FE39" wp14:editId="4E32A18E">
            <wp:extent cx="3715268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05-05_21-52-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0D84" w14:textId="665E0C41" w:rsidR="00FC7D2F" w:rsidRPr="00BB213B" w:rsidRDefault="00FC7D2F" w:rsidP="00FC7D2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Рисунок 2.</w:t>
      </w:r>
    </w:p>
    <w:p w14:paraId="3AE06610" w14:textId="3DB15176" w:rsidR="001C26AA" w:rsidRPr="00BB213B" w:rsidRDefault="001C26AA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2.Построим гистограмму относительных частот. Для этого определим границы изменения заработной платы в виде от 0 до 250 000 руб. (максимальный размер заработной платы в рассматриваемой выборке). Разобьем его на 51 интервал и построим гистограмму:</w:t>
      </w:r>
    </w:p>
    <w:p w14:paraId="4DB842F0" w14:textId="77777777" w:rsidR="001C26AA" w:rsidRPr="00BB213B" w:rsidRDefault="001C26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x.arg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seq(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>0, 250000, length =51);</w:t>
      </w:r>
    </w:p>
    <w:p w14:paraId="30ECC3D6" w14:textId="77777777" w:rsidR="001C26AA" w:rsidRPr="00BB213B" w:rsidRDefault="001C2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13B">
        <w:rPr>
          <w:rFonts w:ascii="Times New Roman" w:hAnsi="Times New Roman" w:cs="Times New Roman"/>
          <w:sz w:val="28"/>
          <w:szCs w:val="28"/>
          <w:lang w:val="en-US"/>
        </w:rPr>
        <w:t>h &lt;- hist (var3.poswage, breaks =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x.arg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freq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=F, col = 'grey90'); </w:t>
      </w:r>
    </w:p>
    <w:p w14:paraId="0621A9A2" w14:textId="77777777" w:rsidR="001C26AA" w:rsidRPr="00BB213B" w:rsidRDefault="001C26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lines(</w:t>
      </w:r>
      <w:proofErr w:type="spellStart"/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>x.arg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dlnorm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x.arg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m.hat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sigma.hat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lty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=1, col = 'blue',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= 2).</w:t>
      </w:r>
    </w:p>
    <w:p w14:paraId="54756ADE" w14:textId="77777777" w:rsidR="001C26AA" w:rsidRPr="00BB213B" w:rsidRDefault="001C26A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45695" wp14:editId="050A975B">
            <wp:extent cx="2905125" cy="152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9746" w14:textId="410907AF" w:rsidR="001C26AA" w:rsidRPr="00BB213B" w:rsidRDefault="001C26AA" w:rsidP="00FC7D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25D300A" wp14:editId="4C08A907">
            <wp:extent cx="5940425" cy="449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97E6" w14:textId="536DBB8D" w:rsidR="00FC7D2F" w:rsidRPr="00BB213B" w:rsidRDefault="00FC7D2F" w:rsidP="00FC7D2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3. </w:t>
      </w:r>
    </w:p>
    <w:p w14:paraId="67651CFD" w14:textId="7D2A6B32" w:rsidR="00D92FFF" w:rsidRPr="00BB213B" w:rsidRDefault="001C26AA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позволила наложить на гистограмму график плотности теоретического распределения с параметрами, равными найденным точечным оценкам. Результат представлен на рис. 4. </w:t>
      </w:r>
    </w:p>
    <w:p w14:paraId="5F5F49E2" w14:textId="03C9F5C5" w:rsidR="00D9380F" w:rsidRPr="00BB213B" w:rsidRDefault="00D9380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BB213B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BB21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13B">
        <w:rPr>
          <w:rFonts w:ascii="Times New Roman" w:hAnsi="Times New Roman" w:cs="Times New Roman"/>
          <w:sz w:val="28"/>
          <w:szCs w:val="28"/>
        </w:rPr>
        <w:t xml:space="preserve">) рисует линию текущим цветом рисования. </w:t>
      </w:r>
      <w:r w:rsidRPr="00BB213B">
        <w:rPr>
          <w:rFonts w:ascii="Times New Roman" w:hAnsi="Times New Roman" w:cs="Times New Roman"/>
          <w:sz w:val="28"/>
          <w:szCs w:val="28"/>
        </w:rPr>
        <w:br/>
      </w:r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Функция </w:t>
      </w:r>
      <w:proofErr w:type="spellStart"/>
      <w:proofErr w:type="gramStart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lines</w:t>
      </w:r>
      <w:proofErr w:type="spellEnd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 в R используется</w:t>
      </w:r>
      <w:r w:rsidRPr="00BB213B">
        <w:rPr>
          <w:rFonts w:ascii="Times New Roman" w:hAnsi="Times New Roman" w:cs="Times New Roman"/>
          <w:sz w:val="28"/>
          <w:szCs w:val="28"/>
        </w:rPr>
        <w:t xml:space="preserve"> </w:t>
      </w:r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добавления линий различных типов, цветов и ширины к существующему графику. </w:t>
      </w:r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Синтаксис: </w:t>
      </w:r>
      <w:r w:rsidRPr="00BB213B">
        <w:rPr>
          <w:rFonts w:ascii="Times New Roman" w:hAnsi="Times New Roman" w:cs="Times New Roman"/>
          <w:sz w:val="28"/>
          <w:szCs w:val="28"/>
          <w:lang w:val="en-US"/>
        </w:rPr>
        <w:t>lines</w:t>
      </w:r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(x, y, </w:t>
      </w:r>
      <w:proofErr w:type="spellStart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col</w:t>
      </w:r>
      <w:proofErr w:type="spellEnd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lwd</w:t>
      </w:r>
      <w:proofErr w:type="spellEnd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lty</w:t>
      </w:r>
      <w:proofErr w:type="spellEnd"/>
      <w:r w:rsidRPr="00BB213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D15F778" w14:textId="7579F0A1" w:rsidR="00D92FFF" w:rsidRPr="00BB213B" w:rsidRDefault="001C26AA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Видно, что график теоретической плотности достаточно хорошо описывает гистограмму относительных частот. </w:t>
      </w:r>
      <w:r w:rsidR="00D9380F" w:rsidRPr="00BB213B">
        <w:rPr>
          <w:rFonts w:ascii="Times New Roman" w:hAnsi="Times New Roman" w:cs="Times New Roman"/>
          <w:sz w:val="28"/>
          <w:szCs w:val="28"/>
        </w:rPr>
        <w:t>При выполнении задали также необходимые наименования графика и названия осей.</w:t>
      </w:r>
    </w:p>
    <w:p w14:paraId="3EC37D1A" w14:textId="77777777" w:rsidR="00D92FFF" w:rsidRPr="00BB213B" w:rsidRDefault="00D92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4950A2" wp14:editId="2EA70E3A">
            <wp:extent cx="5314950" cy="317476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147" cy="31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255C" w14:textId="15D87732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Рисунок 4 – Гистограмма среднемесячной заработной платы с наложением теоретической функции плотности</w:t>
      </w:r>
    </w:p>
    <w:p w14:paraId="49DD2F3C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</w:p>
    <w:p w14:paraId="4569F187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3.Проверим соответствие выборочного распределения логнормальному с помощью теста Колмогорова-Смирнова. </w:t>
      </w:r>
    </w:p>
    <w:p w14:paraId="0C63B4FE" w14:textId="611E69DA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Нулевая гипотеза H0 состоит в том, что выборочное распределение соответствует предполагаемому. Альтернативная гипотеза H1 заключается в том, что такого соответствия нет</w:t>
      </w:r>
      <w:r w:rsidR="00D9380F" w:rsidRPr="00BB21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232BCB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lastRenderedPageBreak/>
        <w:t>Тестируемое распределение задается параметром функции (в нашем случае ‘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plnorm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’), также задаются математическое ожидание и стандартное отклонение, в качестве которых мы используем ранее найденные выборочные характеристики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m.hat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sigma.hat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:</w:t>
      </w:r>
    </w:p>
    <w:p w14:paraId="2853FB71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ks.</w:t>
      </w: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test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var3.poswage,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plnorm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m.hat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B213B">
        <w:rPr>
          <w:rFonts w:ascii="Times New Roman" w:hAnsi="Times New Roman" w:cs="Times New Roman"/>
          <w:sz w:val="28"/>
          <w:szCs w:val="28"/>
          <w:lang w:val="en-US"/>
        </w:rPr>
        <w:t>sigma.hat</w:t>
      </w:r>
      <w:proofErr w:type="spell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08035362" w14:textId="77777777" w:rsidR="00D9380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Результат проведения теста представлен на рис. 5. </w:t>
      </w:r>
    </w:p>
    <w:p w14:paraId="0C864FF6" w14:textId="77777777" w:rsidR="00D9380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Как и в случае нормального распределения, p-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</w:t>
      </w:r>
      <w:r w:rsidR="00D9380F" w:rsidRPr="00BB213B">
        <w:rPr>
          <w:rFonts w:ascii="Times New Roman" w:hAnsi="Times New Roman" w:cs="Times New Roman"/>
          <w:sz w:val="28"/>
          <w:szCs w:val="28"/>
        </w:rPr>
        <w:t>(</w:t>
      </w:r>
      <w:r w:rsidR="00D9380F" w:rsidRPr="00BB213B">
        <w:rPr>
          <w:rFonts w:ascii="Times New Roman" w:eastAsiaTheme="minorEastAsia" w:hAnsi="Times New Roman" w:cs="Times New Roman"/>
          <w:sz w:val="28"/>
          <w:szCs w:val="28"/>
        </w:rPr>
        <w:t xml:space="preserve">вероятность того, что выборки получены из распределений с равными математическими ожиданиями (при верной </w:t>
      </w:r>
      <w:r w:rsidR="00D9380F" w:rsidRPr="00BB213B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D9380F" w:rsidRPr="00BB213B">
        <w:rPr>
          <w:rFonts w:ascii="Times New Roman" w:eastAsiaTheme="minorEastAsia" w:hAnsi="Times New Roman" w:cs="Times New Roman"/>
          <w:sz w:val="28"/>
          <w:szCs w:val="28"/>
        </w:rPr>
        <w:t xml:space="preserve">0) </w:t>
      </w:r>
      <w:r w:rsidRPr="00BB213B">
        <w:rPr>
          <w:rFonts w:ascii="Times New Roman" w:hAnsi="Times New Roman" w:cs="Times New Roman"/>
          <w:sz w:val="28"/>
          <w:szCs w:val="28"/>
        </w:rPr>
        <w:t>значительно меньше любого разумного уровня значимости, поэтому H0 отвергается, с</w:t>
      </w:r>
      <w:r w:rsidR="00D9380F" w:rsidRPr="00BB213B">
        <w:rPr>
          <w:rFonts w:ascii="Times New Roman" w:hAnsi="Times New Roman" w:cs="Times New Roman"/>
          <w:sz w:val="28"/>
          <w:szCs w:val="28"/>
        </w:rPr>
        <w:t>о</w:t>
      </w:r>
      <w:r w:rsidRPr="00BB213B">
        <w:rPr>
          <w:rFonts w:ascii="Times New Roman" w:hAnsi="Times New Roman" w:cs="Times New Roman"/>
          <w:sz w:val="28"/>
          <w:szCs w:val="28"/>
        </w:rPr>
        <w:t xml:space="preserve">ответствия логнормальному распределению также нет. </w:t>
      </w:r>
    </w:p>
    <w:p w14:paraId="38E1D8B8" w14:textId="352CA36D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Однако, необходимо обратить внимание, что в данном случае p-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на 8 порядков больше, чем в случае проверки гипотезы о соответствии нормальному распределению. Из двух указанных распределений логнормальное лучше описывает рассматриваемую выборку. </w:t>
      </w:r>
    </w:p>
    <w:p w14:paraId="4B43ED4D" w14:textId="77777777" w:rsidR="00D92FFF" w:rsidRPr="00BB213B" w:rsidRDefault="00D92FF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D98377" wp14:editId="08954626">
            <wp:extent cx="5476875" cy="16002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7061" w14:textId="66CFB4F9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Рисунок 5 – Результаты теста Колмогорова-Смирнова</w:t>
      </w:r>
    </w:p>
    <w:p w14:paraId="212ADEB4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4.Теперь проверим соответствие выборочного распределения логнормальному на основе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хиквадрат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критерия согласия Пирсона. </w:t>
      </w:r>
    </w:p>
    <w:p w14:paraId="04AE7257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Для подсчета фактических частот воспользуемся атрибутом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построенной гистограммы относительных частот h: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ccc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h$counts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. Поскольку для значений, начиная с 22-го интервала число значений мало, соответствующие частоты подлежат объединению:</w:t>
      </w:r>
    </w:p>
    <w:p w14:paraId="33652A01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ccc2 &lt;- </w:t>
      </w: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vector(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14:paraId="4B093D42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ccc2[1:21] &lt;- </w:t>
      </w: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ccc[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>1:21];</w:t>
      </w:r>
    </w:p>
    <w:p w14:paraId="3C7FDF19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13B">
        <w:rPr>
          <w:rFonts w:ascii="Times New Roman" w:hAnsi="Times New Roman" w:cs="Times New Roman"/>
          <w:sz w:val="28"/>
          <w:szCs w:val="28"/>
          <w:lang w:val="en-US"/>
        </w:rPr>
        <w:t>ccc2[22] &lt;- sum(</w:t>
      </w: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ccc[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22:50]); ccc2 </w:t>
      </w:r>
    </w:p>
    <w:p w14:paraId="109E9EEC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b &lt;-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h$breaks</w:t>
      </w:r>
      <w:proofErr w:type="spellEnd"/>
    </w:p>
    <w:p w14:paraId="3043793C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b &lt;- </w:t>
      </w: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b[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>1:22]</w:t>
      </w:r>
    </w:p>
    <w:p w14:paraId="278EC0CD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sum.n</w:t>
      </w:r>
      <w:proofErr w:type="spellEnd"/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 &lt;- sum(ccc2)</w:t>
      </w:r>
    </w:p>
    <w:p w14:paraId="2A872F52" w14:textId="77777777" w:rsidR="00D92FFF" w:rsidRPr="00BB213B" w:rsidRDefault="00D92FF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B0D214" wp14:editId="577844E5">
            <wp:extent cx="5940425" cy="11595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8346" w14:textId="20DC17F4" w:rsidR="00363B2F" w:rsidRPr="00BB213B" w:rsidRDefault="00363B2F" w:rsidP="00363B2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Рисунок 6.</w:t>
      </w:r>
    </w:p>
    <w:p w14:paraId="1F2F3522" w14:textId="537FCBFD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Расчет теоретических частот несколько сложнее. Расчет вероятностей принятия значения из интервала производится в цикле по известной формуле теории вероятностей </w:t>
      </w:r>
      <w:proofErr w:type="gramStart"/>
      <w:r w:rsidRPr="00BB213B">
        <w:rPr>
          <w:rFonts w:ascii="Cambria Math" w:hAnsi="Cambria Math" w:cs="Cambria Math"/>
          <w:sz w:val="28"/>
          <w:szCs w:val="28"/>
        </w:rPr>
        <w:t>𝑃</w:t>
      </w:r>
      <w:r w:rsidRPr="00BB21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13B">
        <w:rPr>
          <w:rFonts w:ascii="Cambria Math" w:hAnsi="Cambria Math" w:cs="Cambria Math"/>
          <w:sz w:val="28"/>
          <w:szCs w:val="28"/>
        </w:rPr>
        <w:t>𝑎</w:t>
      </w:r>
      <w:r w:rsidRPr="00BB213B">
        <w:rPr>
          <w:rFonts w:ascii="Times New Roman" w:hAnsi="Times New Roman" w:cs="Times New Roman"/>
          <w:sz w:val="28"/>
          <w:szCs w:val="28"/>
        </w:rPr>
        <w:t xml:space="preserve"> ≤ </w:t>
      </w:r>
      <w:r w:rsidRPr="00BB213B">
        <w:rPr>
          <w:rFonts w:ascii="Cambria Math" w:hAnsi="Cambria Math" w:cs="Cambria Math"/>
          <w:sz w:val="28"/>
          <w:szCs w:val="28"/>
        </w:rPr>
        <w:t>𝑋</w:t>
      </w:r>
      <w:r w:rsidRPr="00BB213B">
        <w:rPr>
          <w:rFonts w:ascii="Times New Roman" w:hAnsi="Times New Roman" w:cs="Times New Roman"/>
          <w:sz w:val="28"/>
          <w:szCs w:val="28"/>
        </w:rPr>
        <w:t xml:space="preserve"> ≤ </w:t>
      </w:r>
      <w:r w:rsidRPr="00BB213B">
        <w:rPr>
          <w:rFonts w:ascii="Cambria Math" w:hAnsi="Cambria Math" w:cs="Cambria Math"/>
          <w:sz w:val="28"/>
          <w:szCs w:val="28"/>
        </w:rPr>
        <w:t>𝑏</w:t>
      </w:r>
      <w:r w:rsidRPr="00BB213B">
        <w:rPr>
          <w:rFonts w:ascii="Times New Roman" w:hAnsi="Times New Roman" w:cs="Times New Roman"/>
          <w:sz w:val="28"/>
          <w:szCs w:val="28"/>
        </w:rPr>
        <w:t xml:space="preserve">) = </w:t>
      </w:r>
      <w:r w:rsidRPr="00BB213B">
        <w:rPr>
          <w:rFonts w:ascii="Cambria Math" w:hAnsi="Cambria Math" w:cs="Cambria Math"/>
          <w:sz w:val="28"/>
          <w:szCs w:val="28"/>
        </w:rPr>
        <w:t>𝐹</w:t>
      </w:r>
      <w:r w:rsidRPr="00BB213B">
        <w:rPr>
          <w:rFonts w:ascii="Times New Roman" w:hAnsi="Times New Roman" w:cs="Times New Roman"/>
          <w:sz w:val="28"/>
          <w:szCs w:val="28"/>
        </w:rPr>
        <w:t>(</w:t>
      </w:r>
      <w:r w:rsidRPr="00BB213B">
        <w:rPr>
          <w:rFonts w:ascii="Cambria Math" w:hAnsi="Cambria Math" w:cs="Cambria Math"/>
          <w:sz w:val="28"/>
          <w:szCs w:val="28"/>
        </w:rPr>
        <w:t>𝑏</w:t>
      </w:r>
      <w:r w:rsidRPr="00BB213B">
        <w:rPr>
          <w:rFonts w:ascii="Times New Roman" w:hAnsi="Times New Roman" w:cs="Times New Roman"/>
          <w:sz w:val="28"/>
          <w:szCs w:val="28"/>
        </w:rPr>
        <w:t xml:space="preserve">) − </w:t>
      </w:r>
      <w:r w:rsidRPr="00BB213B">
        <w:rPr>
          <w:rFonts w:ascii="Cambria Math" w:hAnsi="Cambria Math" w:cs="Cambria Math"/>
          <w:sz w:val="28"/>
          <w:szCs w:val="28"/>
        </w:rPr>
        <w:t>𝐹</w:t>
      </w:r>
      <w:r w:rsidRPr="00BB213B">
        <w:rPr>
          <w:rFonts w:ascii="Times New Roman" w:hAnsi="Times New Roman" w:cs="Times New Roman"/>
          <w:sz w:val="28"/>
          <w:szCs w:val="28"/>
        </w:rPr>
        <w:t>(</w:t>
      </w:r>
      <w:r w:rsidRPr="00BB213B">
        <w:rPr>
          <w:rFonts w:ascii="Cambria Math" w:hAnsi="Cambria Math" w:cs="Cambria Math"/>
          <w:sz w:val="28"/>
          <w:szCs w:val="28"/>
        </w:rPr>
        <w:t>𝑎</w:t>
      </w:r>
      <w:r w:rsidRPr="00BB213B">
        <w:rPr>
          <w:rFonts w:ascii="Times New Roman" w:hAnsi="Times New Roman" w:cs="Times New Roman"/>
          <w:sz w:val="28"/>
          <w:szCs w:val="28"/>
        </w:rPr>
        <w:t xml:space="preserve">). При этом использована функция логнормального распределения, задаваемая командой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plnorm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11612BE" w14:textId="77777777" w:rsidR="00D92FFF" w:rsidRPr="00BB213B" w:rsidRDefault="00D92FFF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Вариант исходного кода приведен ниже. </w:t>
      </w:r>
    </w:p>
    <w:p w14:paraId="76DA0878" w14:textId="77777777" w:rsidR="00B5151E" w:rsidRPr="00BB213B" w:rsidRDefault="00B515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F7FA28" wp14:editId="334498C3">
            <wp:extent cx="5940425" cy="18510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D0C4" w14:textId="2D3B15E1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В результате набор данных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содержит как фактические, так и теоретические частоты (рис. </w:t>
      </w:r>
      <w:r w:rsidR="00363B2F" w:rsidRPr="00BB213B">
        <w:rPr>
          <w:rFonts w:ascii="Times New Roman" w:hAnsi="Times New Roman" w:cs="Times New Roman"/>
          <w:sz w:val="28"/>
          <w:szCs w:val="28"/>
        </w:rPr>
        <w:t>7</w:t>
      </w:r>
      <w:r w:rsidRPr="00BB213B">
        <w:rPr>
          <w:rFonts w:ascii="Times New Roman" w:hAnsi="Times New Roman" w:cs="Times New Roman"/>
          <w:sz w:val="28"/>
          <w:szCs w:val="28"/>
        </w:rPr>
        <w:t xml:space="preserve">). </w:t>
      </w:r>
      <w:r w:rsidR="00B52EC8" w:rsidRPr="00BB213B">
        <w:rPr>
          <w:rFonts w:ascii="Times New Roman" w:hAnsi="Times New Roman" w:cs="Times New Roman"/>
          <w:sz w:val="28"/>
          <w:szCs w:val="28"/>
        </w:rPr>
        <w:t xml:space="preserve">Напомним, в статистике любая сумма квадратов отклонений связана с числом степеней свободы </w:t>
      </w:r>
      <w:proofErr w:type="spellStart"/>
      <w:r w:rsidR="00B52EC8" w:rsidRPr="00BB213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="00B52EC8" w:rsidRPr="00BB213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52EC8" w:rsidRPr="00BB213B">
        <w:rPr>
          <w:rFonts w:ascii="Times New Roman" w:hAnsi="Times New Roman" w:cs="Times New Roman"/>
          <w:sz w:val="28"/>
          <w:szCs w:val="28"/>
        </w:rPr>
        <w:t>degress</w:t>
      </w:r>
      <w:proofErr w:type="spellEnd"/>
      <w:r w:rsidR="00B52EC8" w:rsidRPr="00BB2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2EC8" w:rsidRPr="00BB213B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B52EC8" w:rsidRPr="00BB21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2EC8" w:rsidRPr="00BB213B">
        <w:rPr>
          <w:rFonts w:ascii="Times New Roman" w:hAnsi="Times New Roman" w:cs="Times New Roman"/>
          <w:sz w:val="28"/>
          <w:szCs w:val="28"/>
        </w:rPr>
        <w:t>freedom</w:t>
      </w:r>
      <w:proofErr w:type="spellEnd"/>
      <w:r w:rsidR="00B52EC8" w:rsidRPr="00BB213B">
        <w:rPr>
          <w:rFonts w:ascii="Times New Roman" w:hAnsi="Times New Roman" w:cs="Times New Roman"/>
          <w:sz w:val="28"/>
          <w:szCs w:val="28"/>
        </w:rPr>
        <w:t>), которое показывает, сколько независимых отклонений из n возможных участвует в образовании данной суммы квадратов.</w:t>
      </w:r>
    </w:p>
    <w:p w14:paraId="4CECBBB4" w14:textId="77777777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A54E93" wp14:editId="05C44029">
            <wp:extent cx="3333750" cy="3438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D3B0" w14:textId="4416772D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63B2F" w:rsidRPr="00BB213B">
        <w:rPr>
          <w:rFonts w:ascii="Times New Roman" w:hAnsi="Times New Roman" w:cs="Times New Roman"/>
          <w:sz w:val="28"/>
          <w:szCs w:val="28"/>
        </w:rPr>
        <w:t>7</w:t>
      </w:r>
      <w:r w:rsidRPr="00BB213B">
        <w:rPr>
          <w:rFonts w:ascii="Times New Roman" w:hAnsi="Times New Roman" w:cs="Times New Roman"/>
          <w:sz w:val="28"/>
          <w:szCs w:val="28"/>
        </w:rPr>
        <w:t xml:space="preserve"> – Набор данных, содержащий фактические (n) и теоретические (E) частоты </w:t>
      </w:r>
    </w:p>
    <w:p w14:paraId="156AE4FA" w14:textId="2D9EF505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Рассчитаем значение тестовой статистики Пирсона: chi2 &lt;-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[,2]-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[,3</w:t>
      </w:r>
      <w:proofErr w:type="gramStart"/>
      <w:r w:rsidRPr="00BB213B">
        <w:rPr>
          <w:rFonts w:ascii="Times New Roman" w:hAnsi="Times New Roman" w:cs="Times New Roman"/>
          <w:sz w:val="28"/>
          <w:szCs w:val="28"/>
        </w:rPr>
        <w:t>])^</w:t>
      </w:r>
      <w:proofErr w:type="gramEnd"/>
      <w:r w:rsidRPr="00BB213B">
        <w:rPr>
          <w:rFonts w:ascii="Times New Roman" w:hAnsi="Times New Roman" w:cs="Times New Roman"/>
          <w:sz w:val="28"/>
          <w:szCs w:val="28"/>
        </w:rPr>
        <w:t>2/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[,3]); оно равно </w:t>
      </w:r>
      <w:r w:rsidR="00B52EC8" w:rsidRPr="00BB213B">
        <w:rPr>
          <w:rFonts w:ascii="Times New Roman" w:hAnsi="Times New Roman" w:cs="Times New Roman"/>
          <w:sz w:val="28"/>
          <w:szCs w:val="28"/>
        </w:rPr>
        <w:t>82.4507694346386</w:t>
      </w:r>
    </w:p>
    <w:p w14:paraId="4B097F30" w14:textId="196A0945" w:rsidR="00B52EC8" w:rsidRPr="00BB213B" w:rsidRDefault="00B52EC8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F255C4" wp14:editId="537B1278">
            <wp:extent cx="2277480" cy="1146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252" cy="1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FCB9" w14:textId="77777777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Напомним, что нулевая гипотеза H0 состоит в том, что выборка получена из нормального распределения. При справедливости нулевой гипотезы тестовая статистика имеет распределение хи-квадрат с k-d-1 степенями свободы, где d – число параметров теоретического распределения, которые были оценены на основании выборки. </w:t>
      </w:r>
    </w:p>
    <w:p w14:paraId="45921DFF" w14:textId="77777777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В нашем случае число значений x (с учетом группировки) составило k=22, один параметр был оценен по выборке, т.е. d=1, поэтому если H0 верна, то тестовая статистика подчиняется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хиквадрат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распределению с k-d-1 = 22-1-1 = 20 степенями свободы. </w:t>
      </w:r>
    </w:p>
    <w:p w14:paraId="1195A2D8" w14:textId="52BD7819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Критическая точка уровня значимости 0.01 равна 39.9</w:t>
      </w:r>
      <w:r w:rsidR="00476659" w:rsidRPr="00BB213B">
        <w:rPr>
          <w:rFonts w:ascii="Times New Roman" w:hAnsi="Times New Roman" w:cs="Times New Roman"/>
          <w:sz w:val="28"/>
          <w:szCs w:val="28"/>
        </w:rPr>
        <w:t>68463129386</w:t>
      </w:r>
      <w:r w:rsidRPr="00BB213B">
        <w:rPr>
          <w:rFonts w:ascii="Times New Roman" w:hAnsi="Times New Roman" w:cs="Times New Roman"/>
          <w:sz w:val="28"/>
          <w:szCs w:val="28"/>
        </w:rPr>
        <w:t>:</w:t>
      </w:r>
    </w:p>
    <w:p w14:paraId="3494FED4" w14:textId="0DD01526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213B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&lt;- 0.01; chi2cr &lt;- </w:t>
      </w:r>
      <w:proofErr w:type="spellStart"/>
      <w:proofErr w:type="gramStart"/>
      <w:r w:rsidRPr="00BB213B">
        <w:rPr>
          <w:rFonts w:ascii="Times New Roman" w:hAnsi="Times New Roman" w:cs="Times New Roman"/>
          <w:sz w:val="28"/>
          <w:szCs w:val="28"/>
        </w:rPr>
        <w:t>qchisq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13B">
        <w:rPr>
          <w:rFonts w:ascii="Times New Roman" w:hAnsi="Times New Roman" w:cs="Times New Roman"/>
          <w:sz w:val="28"/>
          <w:szCs w:val="28"/>
        </w:rPr>
        <w:t xml:space="preserve">1-alpha/2, 20). </w:t>
      </w:r>
    </w:p>
    <w:p w14:paraId="02C7FFB1" w14:textId="61083D07" w:rsidR="00476659" w:rsidRPr="00BB213B" w:rsidRDefault="00476659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1A202B" wp14:editId="4ED128B0">
            <wp:extent cx="2525671" cy="131480"/>
            <wp:effectExtent l="0" t="0" r="190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5941" cy="147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0D3FF" w14:textId="04784A4F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Поскольку расчетное значение тестовой статистики (</w:t>
      </w:r>
      <w:r w:rsidR="00B52EC8" w:rsidRPr="00BB213B">
        <w:rPr>
          <w:rFonts w:ascii="Times New Roman" w:hAnsi="Times New Roman" w:cs="Times New Roman"/>
          <w:sz w:val="28"/>
          <w:szCs w:val="28"/>
        </w:rPr>
        <w:t>82.4507694346386</w:t>
      </w:r>
      <w:r w:rsidRPr="00BB213B">
        <w:rPr>
          <w:rFonts w:ascii="Times New Roman" w:hAnsi="Times New Roman" w:cs="Times New Roman"/>
          <w:sz w:val="28"/>
          <w:szCs w:val="28"/>
        </w:rPr>
        <w:t>) превышает критическое (</w:t>
      </w:r>
      <w:r w:rsidR="00476659" w:rsidRPr="00BB213B">
        <w:rPr>
          <w:rFonts w:ascii="Times New Roman" w:hAnsi="Times New Roman" w:cs="Times New Roman"/>
          <w:sz w:val="28"/>
          <w:szCs w:val="28"/>
        </w:rPr>
        <w:t>39.968463129386</w:t>
      </w:r>
      <w:r w:rsidRPr="00BB213B">
        <w:rPr>
          <w:rFonts w:ascii="Times New Roman" w:hAnsi="Times New Roman" w:cs="Times New Roman"/>
          <w:sz w:val="28"/>
          <w:szCs w:val="28"/>
        </w:rPr>
        <w:t xml:space="preserve">), нулевую гипотезу о соответствии логнормальному закону распределения отвергаем.  </w:t>
      </w:r>
    </w:p>
    <w:p w14:paraId="61D1B454" w14:textId="77777777" w:rsidR="00B5151E" w:rsidRPr="00BB213B" w:rsidRDefault="00B515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DE27CE" wp14:editId="69A9EB8A">
            <wp:extent cx="36861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1BFE" w14:textId="77777777" w:rsidR="00476659" w:rsidRPr="00BB213B" w:rsidRDefault="00476659">
      <w:pPr>
        <w:rPr>
          <w:rFonts w:ascii="Times New Roman" w:hAnsi="Times New Roman" w:cs="Times New Roman"/>
          <w:sz w:val="28"/>
          <w:szCs w:val="28"/>
        </w:rPr>
      </w:pPr>
    </w:p>
    <w:p w14:paraId="266B4E42" w14:textId="706AEFF4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5.Построим таблицу сопряженности по переменным «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» (рис. </w:t>
      </w:r>
      <w:r w:rsidR="00363B2F" w:rsidRPr="00BB213B">
        <w:rPr>
          <w:rFonts w:ascii="Times New Roman" w:hAnsi="Times New Roman" w:cs="Times New Roman"/>
          <w:sz w:val="28"/>
          <w:szCs w:val="28"/>
        </w:rPr>
        <w:t>8</w:t>
      </w:r>
      <w:r w:rsidRPr="00BB213B">
        <w:rPr>
          <w:rFonts w:ascii="Times New Roman" w:hAnsi="Times New Roman" w:cs="Times New Roman"/>
          <w:sz w:val="28"/>
          <w:szCs w:val="28"/>
        </w:rPr>
        <w:t xml:space="preserve">) и проверим гипотезу о том, что выборки являются статистически однородными. Воспользуемся функцией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A5F877" w14:textId="77777777" w:rsidR="00B5151E" w:rsidRPr="00BB213B" w:rsidRDefault="00B515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213B">
        <w:rPr>
          <w:rFonts w:ascii="Times New Roman" w:hAnsi="Times New Roman" w:cs="Times New Roman"/>
          <w:sz w:val="28"/>
          <w:szCs w:val="28"/>
          <w:lang w:val="en-US"/>
        </w:rPr>
        <w:t>t &lt;- table(var3$</w:t>
      </w:r>
      <w:proofErr w:type="gramStart"/>
      <w:r w:rsidRPr="00BB213B">
        <w:rPr>
          <w:rFonts w:ascii="Times New Roman" w:hAnsi="Times New Roman" w:cs="Times New Roman"/>
          <w:sz w:val="28"/>
          <w:szCs w:val="28"/>
          <w:lang w:val="en-US"/>
        </w:rPr>
        <w:t>sex,var</w:t>
      </w:r>
      <w:proofErr w:type="gramEnd"/>
      <w:r w:rsidRPr="00BB213B">
        <w:rPr>
          <w:rFonts w:ascii="Times New Roman" w:hAnsi="Times New Roman" w:cs="Times New Roman"/>
          <w:sz w:val="28"/>
          <w:szCs w:val="28"/>
          <w:lang w:val="en-US"/>
        </w:rPr>
        <w:t xml:space="preserve">3$city). </w:t>
      </w:r>
    </w:p>
    <w:p w14:paraId="6339D9CD" w14:textId="77777777" w:rsidR="00B5151E" w:rsidRPr="00BB213B" w:rsidRDefault="00B5151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E07F1" wp14:editId="3343773A">
            <wp:extent cx="2590800" cy="526586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7384" cy="5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56EF4" w14:textId="301C5916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63B2F" w:rsidRPr="00BB213B">
        <w:rPr>
          <w:rFonts w:ascii="Times New Roman" w:hAnsi="Times New Roman" w:cs="Times New Roman"/>
          <w:sz w:val="28"/>
          <w:szCs w:val="28"/>
        </w:rPr>
        <w:t>8</w:t>
      </w:r>
      <w:r w:rsidRPr="00BB213B">
        <w:rPr>
          <w:rFonts w:ascii="Times New Roman" w:hAnsi="Times New Roman" w:cs="Times New Roman"/>
          <w:sz w:val="28"/>
          <w:szCs w:val="28"/>
        </w:rPr>
        <w:t xml:space="preserve"> – Таблица сопряженности по переменным «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sex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» и «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»</w:t>
      </w:r>
    </w:p>
    <w:p w14:paraId="775E6C8A" w14:textId="77777777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Для проверки в данном примере воспользуемся встроенной функцией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chisq.test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, входящей в R: 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chisq.test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>(t).</w:t>
      </w:r>
    </w:p>
    <w:p w14:paraId="7C76EB88" w14:textId="223CCB8B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 xml:space="preserve">Напомним, что в тесте на однородность выборок по таблице сопряженности рассматривается нулевая гипотеза о том, что выборки однородны. Альтернативная гипотеза: в выборках есть неоднородность. Результаты проведения теста представлены на рис. </w:t>
      </w:r>
      <w:r w:rsidR="00363B2F" w:rsidRPr="00BB213B">
        <w:rPr>
          <w:rFonts w:ascii="Times New Roman" w:hAnsi="Times New Roman" w:cs="Times New Roman"/>
          <w:sz w:val="28"/>
          <w:szCs w:val="28"/>
        </w:rPr>
        <w:t>9</w:t>
      </w:r>
      <w:r w:rsidRPr="00BB213B">
        <w:rPr>
          <w:rFonts w:ascii="Times New Roman" w:hAnsi="Times New Roman" w:cs="Times New Roman"/>
          <w:sz w:val="28"/>
          <w:szCs w:val="28"/>
        </w:rPr>
        <w:t>.</w:t>
      </w:r>
    </w:p>
    <w:p w14:paraId="7936B4EB" w14:textId="77777777" w:rsidR="00B5151E" w:rsidRPr="00BB213B" w:rsidRDefault="00B515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41BB45" wp14:editId="7ABA1FAD">
            <wp:extent cx="3695700" cy="9334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8698" w14:textId="2D9E7660" w:rsidR="00B5151E" w:rsidRPr="00BB213B" w:rsidRDefault="00B5151E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Рисунок</w:t>
      </w:r>
      <w:r w:rsidR="00363B2F" w:rsidRPr="00BB213B">
        <w:rPr>
          <w:rFonts w:ascii="Times New Roman" w:hAnsi="Times New Roman" w:cs="Times New Roman"/>
          <w:sz w:val="28"/>
          <w:szCs w:val="28"/>
        </w:rPr>
        <w:t xml:space="preserve"> 9</w:t>
      </w:r>
      <w:r w:rsidRPr="00BB213B">
        <w:rPr>
          <w:rFonts w:ascii="Times New Roman" w:hAnsi="Times New Roman" w:cs="Times New Roman"/>
          <w:sz w:val="28"/>
          <w:szCs w:val="28"/>
        </w:rPr>
        <w:t xml:space="preserve"> – Результаты теста хи-квадрат на однородность выборок</w:t>
      </w:r>
    </w:p>
    <w:p w14:paraId="7B834C5B" w14:textId="77777777" w:rsidR="00B5151E" w:rsidRPr="00BB213B" w:rsidRDefault="00B515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213B">
        <w:rPr>
          <w:rFonts w:ascii="Times New Roman" w:hAnsi="Times New Roman" w:cs="Times New Roman"/>
          <w:sz w:val="28"/>
          <w:szCs w:val="28"/>
        </w:rPr>
        <w:t>Поскольку p-</w:t>
      </w:r>
      <w:proofErr w:type="spellStart"/>
      <w:r w:rsidRPr="00BB213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B213B">
        <w:rPr>
          <w:rFonts w:ascii="Times New Roman" w:hAnsi="Times New Roman" w:cs="Times New Roman"/>
          <w:sz w:val="28"/>
          <w:szCs w:val="28"/>
        </w:rPr>
        <w:t xml:space="preserve"> в нашем случае превышает уровень значимости 5%, можно сделать вывод о том, что нулевую гипотезу отвергать не следует, выборки однородны: доли мужского и женского населения в областном центре, городе, ПГТ и селе значимо не различаются.</w:t>
      </w:r>
    </w:p>
    <w:p w14:paraId="17F65C61" w14:textId="77777777" w:rsidR="00476659" w:rsidRPr="00BB213B" w:rsidRDefault="00476659" w:rsidP="00476659">
      <w:pPr>
        <w:rPr>
          <w:rFonts w:ascii="Times New Roman" w:hAnsi="Times New Roman" w:cs="Times New Roman"/>
          <w:sz w:val="28"/>
          <w:szCs w:val="28"/>
        </w:rPr>
      </w:pPr>
    </w:p>
    <w:p w14:paraId="56017E22" w14:textId="77777777" w:rsidR="00476659" w:rsidRPr="00BB213B" w:rsidRDefault="00476659" w:rsidP="00476659">
      <w:pPr>
        <w:rPr>
          <w:rFonts w:ascii="Times New Roman" w:hAnsi="Times New Roman" w:cs="Times New Roman"/>
          <w:sz w:val="28"/>
          <w:szCs w:val="28"/>
        </w:rPr>
      </w:pPr>
    </w:p>
    <w:p w14:paraId="2CA7FCB9" w14:textId="2A6FFC0E" w:rsidR="00476659" w:rsidRPr="00BB213B" w:rsidRDefault="00476659" w:rsidP="00476659">
      <w:pPr>
        <w:rPr>
          <w:rFonts w:ascii="Times New Roman" w:hAnsi="Times New Roman" w:cs="Times New Roman"/>
          <w:sz w:val="28"/>
          <w:szCs w:val="28"/>
        </w:rPr>
      </w:pPr>
      <w:r w:rsidRPr="00BB213B">
        <w:rPr>
          <w:rFonts w:ascii="Times New Roman" w:hAnsi="Times New Roman" w:cs="Times New Roman"/>
          <w:sz w:val="28"/>
          <w:szCs w:val="28"/>
        </w:rPr>
        <w:t>Вывод: в результате проведения теста Колмогорова-Смирнова Н0 отвергается, соответствия логнормальному распределению нет. При получении значения тестовой статистики Пирсона и критической точки уровня значимости 0.01 сделали вывод о том, что нулевая гипотеза о соответствии логнормальному закону распределения отвергается</w:t>
      </w:r>
      <w:r w:rsidR="00FE1C62" w:rsidRPr="00BB213B">
        <w:rPr>
          <w:rFonts w:ascii="Times New Roman" w:hAnsi="Times New Roman" w:cs="Times New Roman"/>
          <w:sz w:val="28"/>
          <w:szCs w:val="28"/>
        </w:rPr>
        <w:t xml:space="preserve">. </w:t>
      </w:r>
      <w:r w:rsidRPr="00BB213B">
        <w:rPr>
          <w:rFonts w:ascii="Times New Roman" w:hAnsi="Times New Roman" w:cs="Times New Roman"/>
          <w:sz w:val="28"/>
          <w:szCs w:val="28"/>
        </w:rPr>
        <w:t xml:space="preserve"> </w:t>
      </w:r>
      <w:r w:rsidR="00FE1C62" w:rsidRPr="00BB213B">
        <w:rPr>
          <w:rFonts w:ascii="Times New Roman" w:hAnsi="Times New Roman" w:cs="Times New Roman"/>
          <w:sz w:val="28"/>
          <w:szCs w:val="28"/>
        </w:rPr>
        <w:t>В</w:t>
      </w:r>
      <w:r w:rsidRPr="00BB213B">
        <w:rPr>
          <w:rFonts w:ascii="Times New Roman" w:hAnsi="Times New Roman" w:cs="Times New Roman"/>
          <w:sz w:val="28"/>
          <w:szCs w:val="28"/>
        </w:rPr>
        <w:t xml:space="preserve"> результате проведения теста хи-квадрат на однородность выборок сделали вывод о том, что нулевую гипотезу отвергать не следует, выборки однородны.</w:t>
      </w:r>
    </w:p>
    <w:p w14:paraId="771548C6" w14:textId="25255D22" w:rsidR="001C26AA" w:rsidRPr="00BB213B" w:rsidRDefault="001C26AA">
      <w:pPr>
        <w:rPr>
          <w:rFonts w:ascii="Times New Roman" w:hAnsi="Times New Roman" w:cs="Times New Roman"/>
          <w:sz w:val="28"/>
          <w:szCs w:val="28"/>
        </w:rPr>
      </w:pPr>
    </w:p>
    <w:sectPr w:rsidR="001C26AA" w:rsidRPr="00BB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CA8"/>
    <w:rsid w:val="00004CA8"/>
    <w:rsid w:val="00017F7B"/>
    <w:rsid w:val="001C26AA"/>
    <w:rsid w:val="002538D2"/>
    <w:rsid w:val="00363B2F"/>
    <w:rsid w:val="00476659"/>
    <w:rsid w:val="00764311"/>
    <w:rsid w:val="009A6C5B"/>
    <w:rsid w:val="00A73DA7"/>
    <w:rsid w:val="00B1725A"/>
    <w:rsid w:val="00B5151E"/>
    <w:rsid w:val="00B52EC8"/>
    <w:rsid w:val="00BB213B"/>
    <w:rsid w:val="00BF71AE"/>
    <w:rsid w:val="00D92FFF"/>
    <w:rsid w:val="00D9380F"/>
    <w:rsid w:val="00F90496"/>
    <w:rsid w:val="00FC7D2F"/>
    <w:rsid w:val="00FE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A46F"/>
  <w15:chartTrackingRefBased/>
  <w15:docId w15:val="{B9396394-A8C9-43BC-BB11-3D74BE21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2819-9CD0-4DD1-9036-54D87AD20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Руслан Ахметов</cp:lastModifiedBy>
  <cp:revision>2</cp:revision>
  <dcterms:created xsi:type="dcterms:W3CDTF">2023-05-31T07:36:00Z</dcterms:created>
  <dcterms:modified xsi:type="dcterms:W3CDTF">2023-05-31T07:36:00Z</dcterms:modified>
</cp:coreProperties>
</file>