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Лабораторная работа №9</w:t>
        <w:br/>
      </w:r>
    </w:p>
    <w:p>
      <w:pPr>
        <w:jc w:val="center"/>
      </w:pPr>
      <w:r>
        <w:rPr>
          <w:sz w:val="28"/>
        </w:rPr>
        <w:t>Тема: MVC, SQLite (in-memory), CRUD, маршрутизация, Jinja2</w:t>
        <w:br/>
      </w:r>
    </w:p>
    <w:p>
      <w:r>
        <w:br/>
      </w:r>
    </w:p>
    <w:p>
      <w:pPr>
        <w:jc w:val="center"/>
      </w:pPr>
      <w:r>
        <w:rPr>
          <w:b/>
        </w:rPr>
        <w:t xml:space="preserve">Выполнил: </w:t>
      </w:r>
      <w:r>
        <w:t>Затонских Никита Денисович</w:t>
        <w:br/>
      </w:r>
      <w:r>
        <w:rPr>
          <w:b/>
        </w:rPr>
        <w:t xml:space="preserve">Группа: </w:t>
      </w:r>
      <w:r>
        <w:t>P-3123</w:t>
        <w:br/>
      </w:r>
      <w:r>
        <w:rPr>
          <w:b/>
        </w:rPr>
        <w:t xml:space="preserve">Дата: </w:t>
      </w:r>
      <w:r>
        <w:t>13.01.2026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pPr>
        <w:pStyle w:val="ListBullet"/>
      </w:pPr>
      <w:r>
        <w:t>Реализовать CRUD (Create, Read, Update, Delete) для сущностей бизнес-логики приложения.</w:t>
      </w:r>
    </w:p>
    <w:p>
      <w:pPr>
        <w:pStyle w:val="ListBullet"/>
      </w:pPr>
      <w:r>
        <w:t>Освоить работу с SQLite в памяти (sqlite3.connect(':memory:')).</w:t>
      </w:r>
    </w:p>
    <w:p>
      <w:pPr>
        <w:pStyle w:val="ListBullet"/>
      </w:pPr>
      <w:r>
        <w:t>Понять назначение первичных (PRIMARY KEY) и внешних ключей (FOREIGN KEY) и их роль в связях таблиц.</w:t>
      </w:r>
    </w:p>
    <w:p>
      <w:pPr>
        <w:pStyle w:val="ListBullet"/>
      </w:pPr>
      <w:r>
        <w:t>Выделить контроллеры для работы с БД и для рендеринга страниц в отдельные модули.</w:t>
      </w:r>
    </w:p>
    <w:p>
      <w:pPr>
        <w:pStyle w:val="ListBullet"/>
      </w:pPr>
      <w:r>
        <w:t>Использовать архитектуру MVC и соблюдать разделение ответственности.</w:t>
      </w:r>
    </w:p>
    <w:p>
      <w:pPr>
        <w:pStyle w:val="ListBullet"/>
      </w:pPr>
      <w:r>
        <w:t>Отобразить пользователям таблицу с валютами, на которые они подписаны.</w:t>
      </w:r>
    </w:p>
    <w:p>
      <w:pPr>
        <w:pStyle w:val="ListBullet"/>
      </w:pPr>
      <w:r>
        <w:t>Реализовать роутер, обрабатывающий GET-запросы, сохранение/обновление данных и рендеринг страниц.</w:t>
      </w:r>
    </w:p>
    <w:p>
      <w:pPr>
        <w:pStyle w:val="ListBullet"/>
      </w:pPr>
      <w:r>
        <w:t>Научиться тестировать функционал на примере сущностей currency и user с использованием unittest.mock.</w:t>
      </w:r>
    </w:p>
    <w:p>
      <w:pPr>
        <w:pStyle w:val="Heading1"/>
      </w:pPr>
      <w:r>
        <w:t>2. Описание моделей, их свойств и связей</w:t>
      </w:r>
    </w:p>
    <w:p>
      <w:r>
        <w:t>В проекте используются три таблицы: user, currency и user_currency. Таблица user_currency реализует связь многие-ко-многим между пользователями и валютами.</w:t>
      </w:r>
    </w:p>
    <w:p>
      <w:pPr>
        <w:pStyle w:val="Heading2"/>
      </w:pPr>
      <w:r>
        <w:t>2.1. Таблица user</w:t>
      </w:r>
    </w:p>
    <w:p>
      <w:pPr>
        <w:spacing w:before="120" w:after="120"/>
      </w:pPr>
      <w:r>
        <w:rPr>
          <w:rFonts w:ascii="Courier New" w:hAnsi="Courier New" w:eastAsia="Courier New"/>
          <w:sz w:val="18"/>
        </w:rPr>
        <w:t>CREATE TABLE user (</w:t>
        <w:br/>
        <w:t xml:space="preserve">    id INTEGER PRIMARY KEY AUTOINCREMENT,</w:t>
        <w:br/>
        <w:t xml:space="preserve">    name TEXT NOT NULL</w:t>
        <w:br/>
        <w:t>);</w:t>
      </w:r>
    </w:p>
    <w:p>
      <w:pPr>
        <w:pStyle w:val="Heading2"/>
      </w:pPr>
      <w:r>
        <w:t>2.2. Таблица currency</w:t>
      </w:r>
    </w:p>
    <w:p>
      <w:pPr>
        <w:spacing w:before="120" w:after="120"/>
      </w:pPr>
      <w:r>
        <w:rPr>
          <w:rFonts w:ascii="Courier New" w:hAnsi="Courier New" w:eastAsia="Courier New"/>
          <w:sz w:val="18"/>
        </w:rPr>
        <w:t>CREATE TABLE currency (</w:t>
        <w:br/>
        <w:t xml:space="preserve">    id INTEGER PRIMARY KEY AUTOINCREMENT,</w:t>
        <w:br/>
        <w:t xml:space="preserve">    num_code TEXT NOT NULL,</w:t>
        <w:br/>
        <w:t xml:space="preserve">    char_code TEXT NOT NULL UNIQUE,</w:t>
        <w:br/>
        <w:t xml:space="preserve">    name TEXT NOT NULL,</w:t>
        <w:br/>
        <w:t xml:space="preserve">    value REAL,</w:t>
        <w:br/>
        <w:t xml:space="preserve">    nominal INTEGER</w:t>
        <w:br/>
        <w:t>);</w:t>
      </w:r>
    </w:p>
    <w:p>
      <w:pPr>
        <w:pStyle w:val="Heading2"/>
      </w:pPr>
      <w:r>
        <w:t>2.3. Таблица user_currency</w:t>
      </w:r>
    </w:p>
    <w:p>
      <w:r>
        <w:t>Внешние ключи (FOREIGN KEY) обеспечивают ссылочную целостность: нельзя подписать пользователя на несуществующую валюту. При удалении пользователя/валюты связанные записи в user_currency удаляются каскадно (ON DELETE CASCADE).</w:t>
      </w:r>
    </w:p>
    <w:p>
      <w:pPr>
        <w:spacing w:before="120" w:after="120"/>
      </w:pPr>
      <w:r>
        <w:rPr>
          <w:rFonts w:ascii="Courier New" w:hAnsi="Courier New" w:eastAsia="Courier New"/>
          <w:sz w:val="18"/>
        </w:rPr>
        <w:t>CREATE TABLE user_currency (</w:t>
        <w:br/>
        <w:t xml:space="preserve">    id INTEGER PRIMARY KEY AUTOINCREMENT,</w:t>
        <w:br/>
        <w:t xml:space="preserve">    user_id INTEGER NOT NULL,</w:t>
        <w:br/>
        <w:t xml:space="preserve">    currency_id INTEGER NOT NULL,</w:t>
        <w:br/>
        <w:t xml:space="preserve">    FOREIGN KEY(user_id) REFERENCES user(id) ON DELETE CASCADE,</w:t>
        <w:br/>
        <w:t xml:space="preserve">    FOREIGN KEY(currency_id) REFERENCES currency(id) ON DELETE CASCADE,</w:t>
        <w:br/>
        <w:t xml:space="preserve">    UNIQUE(user_id, currency_id)</w:t>
        <w:br/>
        <w:t>);</w:t>
      </w:r>
    </w:p>
    <w:p>
      <w:r>
        <w:t>Первичный ключ (PRIMARY KEY) однозначно идентифицирует запись в таблице. Внешний ключ (FOREIGN KEY) хранит ссылку на первичный ключ другой таблицы и описывает связь между сущностями.</w:t>
      </w:r>
    </w:p>
    <w:p>
      <w:pPr>
        <w:pStyle w:val="Heading1"/>
      </w:pPr>
      <w:r>
        <w:t>3. Структура проекта</w:t>
      </w:r>
    </w:p>
    <w:p>
      <w:r>
        <w:t>Структура каталогов соответствует MVC (Models / Controllers / Views):</w:t>
      </w:r>
    </w:p>
    <w:p>
      <w:pPr>
        <w:spacing w:before="120" w:after="120"/>
      </w:pPr>
      <w:r>
        <w:rPr>
          <w:rFonts w:ascii="Courier New" w:hAnsi="Courier New" w:eastAsia="Courier New"/>
          <w:sz w:val="18"/>
        </w:rPr>
        <w:t>lab9_mvc_sqlite/</w:t>
        <w:br/>
        <w:t xml:space="preserve">  app.py</w:t>
        <w:br/>
        <w:t xml:space="preserve">  requirements.txt</w:t>
        <w:br/>
        <w:t xml:space="preserve">  README.md</w:t>
        <w:br/>
        <w:t xml:space="preserve">  models/</w:t>
        <w:br/>
        <w:t xml:space="preserve">    __init__.py</w:t>
        <w:br/>
        <w:t xml:space="preserve">    currency.py</w:t>
        <w:br/>
        <w:t xml:space="preserve">    user.py</w:t>
        <w:br/>
        <w:t xml:space="preserve">  controllers/</w:t>
        <w:br/>
        <w:t xml:space="preserve">    __init__.py</w:t>
        <w:br/>
        <w:t xml:space="preserve">    databasecontroller.py</w:t>
        <w:br/>
        <w:t xml:space="preserve">    currencycontroller.py</w:t>
        <w:br/>
        <w:t xml:space="preserve">    usercontroller.py</w:t>
        <w:br/>
        <w:t xml:space="preserve">    pages.py</w:t>
        <w:br/>
        <w:t xml:space="preserve">  templates/</w:t>
        <w:br/>
        <w:t xml:space="preserve">    base.html</w:t>
        <w:br/>
        <w:t xml:space="preserve">    index.html</w:t>
        <w:br/>
        <w:t xml:space="preserve">    author.html</w:t>
        <w:br/>
        <w:t xml:space="preserve">    users.html</w:t>
        <w:br/>
        <w:t xml:space="preserve">    user.html</w:t>
        <w:br/>
        <w:t xml:space="preserve">    currencies.html</w:t>
        <w:br/>
        <w:t xml:space="preserve">    message.html</w:t>
        <w:br/>
        <w:t xml:space="preserve">    error.html</w:t>
        <w:br/>
        <w:t xml:space="preserve">  tests/</w:t>
        <w:br/>
        <w:t xml:space="preserve">    __init__.py</w:t>
        <w:br/>
        <w:t xml:space="preserve">    test_currency_controller.py</w:t>
        <w:br/>
        <w:t xml:space="preserve">    test_user_controller.py</w:t>
        <w:br/>
      </w:r>
    </w:p>
    <w:p>
      <w:r>
        <w:t>Models содержат сущности и валидацию. Controllers содержат бизнес-логику и работу с БД. Templates содержат HTML-шаблоны Jinja2 (View). app.py инициализирует сервер и роутер.</w:t>
      </w:r>
    </w:p>
    <w:p>
      <w:pPr>
        <w:pStyle w:val="Heading1"/>
      </w:pPr>
      <w:r>
        <w:t>4. Реализация CRUD с примерами SQL-запросов</w:t>
      </w:r>
    </w:p>
    <w:p>
      <w:r>
        <w:t>Все SQL-запросы выполняются параметризованно, что защищает от SQL-инъекций. Ниже приведены примеры для сущности currency.</w:t>
      </w:r>
    </w:p>
    <w:p>
      <w:pPr>
        <w:pStyle w:val="Heading2"/>
      </w:pPr>
      <w:r>
        <w:t>4.1. Create (INSERT)</w:t>
      </w:r>
    </w:p>
    <w:p>
      <w:pPr>
        <w:spacing w:before="120" w:after="120"/>
      </w:pPr>
      <w:r>
        <w:rPr>
          <w:rFonts w:ascii="Courier New" w:hAnsi="Courier New" w:eastAsia="Courier New"/>
          <w:sz w:val="18"/>
        </w:rPr>
        <w:t>sql = """</w:t>
        <w:br/>
        <w:t>INSERT INTO currency(num_code, char_code, name, value, nominal)</w:t>
        <w:br/>
        <w:t>VALUES(:num_code, :char_code, :name, :value, :nominal)</w:t>
        <w:br/>
        <w:t>"""</w:t>
        <w:br/>
        <w:t>cursor.execute(sql, data)</w:t>
      </w:r>
    </w:p>
    <w:p>
      <w:pPr>
        <w:pStyle w:val="Heading2"/>
      </w:pPr>
      <w:r>
        <w:t>4.2. Read (SELECT)</w:t>
      </w:r>
    </w:p>
    <w:p>
      <w:pPr>
        <w:spacing w:before="120" w:after="120"/>
      </w:pPr>
      <w:r>
        <w:rPr>
          <w:rFonts w:ascii="Courier New" w:hAnsi="Courier New" w:eastAsia="Courier New"/>
          <w:sz w:val="18"/>
        </w:rPr>
        <w:t>sql = "SELECT * FROM currency WHERE char_code = ?"</w:t>
        <w:br/>
        <w:t>cursor.execute(sql, (char_code, ))</w:t>
        <w:br/>
        <w:t>row = cursor.fetchone()</w:t>
      </w:r>
    </w:p>
    <w:p>
      <w:pPr>
        <w:pStyle w:val="Heading2"/>
      </w:pPr>
      <w:r>
        <w:t>4.3. Update (UPDATE)</w:t>
      </w:r>
    </w:p>
    <w:p>
      <w:pPr>
        <w:spacing w:before="120" w:after="120"/>
      </w:pPr>
      <w:r>
        <w:rPr>
          <w:rFonts w:ascii="Courier New" w:hAnsi="Courier New" w:eastAsia="Courier New"/>
          <w:sz w:val="18"/>
        </w:rPr>
        <w:t>sql = "UPDATE currency SET value = ? WHERE char_code = ?"</w:t>
        <w:br/>
        <w:t>cursor.execute(sql, (value, char_code))</w:t>
        <w:br/>
        <w:t>conn.commit()</w:t>
      </w:r>
    </w:p>
    <w:p>
      <w:pPr>
        <w:pStyle w:val="Heading2"/>
      </w:pPr>
      <w:r>
        <w:t>4.4. Delete (DELETE)</w:t>
      </w:r>
    </w:p>
    <w:p>
      <w:pPr>
        <w:spacing w:before="120" w:after="120"/>
      </w:pPr>
      <w:r>
        <w:rPr>
          <w:rFonts w:ascii="Courier New" w:hAnsi="Courier New" w:eastAsia="Courier New"/>
          <w:sz w:val="18"/>
        </w:rPr>
        <w:t>sql = "DELETE FROM currency WHERE id = ?"</w:t>
        <w:br/>
        <w:t>cursor.execute(sql, (currency_id,))</w:t>
        <w:br/>
        <w:t>conn.commit()</w:t>
      </w:r>
    </w:p>
    <w:p>
      <w:pPr>
        <w:pStyle w:val="Heading1"/>
      </w:pPr>
      <w:r>
        <w:t>5. Скриншоты работы приложения</w:t>
      </w:r>
    </w:p>
    <w:p>
      <w:r>
        <w:t>Ниже приведены иллюстрации (сгенерированные по данным приложения):</w:t>
      </w:r>
    </w:p>
    <w:p>
      <w:r>
        <w:rPr>
          <w:b/>
        </w:rPr>
        <w:t>5.1. Главная страница (/)</w:t>
      </w:r>
    </w:p>
    <w:p>
      <w:r>
        <w:drawing>
          <wp:inline xmlns:a="http://schemas.openxmlformats.org/drawingml/2006/main" xmlns:pic="http://schemas.openxmlformats.org/drawingml/2006/picture">
            <wp:extent cx="5943600" cy="2377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5.2. Таблица валют (/currencies) до изменений</w:t>
      </w:r>
    </w:p>
    <w:p>
      <w:r>
        <w:drawing>
          <wp:inline xmlns:a="http://schemas.openxmlformats.org/drawingml/2006/main" xmlns:pic="http://schemas.openxmlformats.org/drawingml/2006/picture">
            <wp:extent cx="5943600" cy="2377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urrenc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5.3. Обновление курса (/currency/update?USD=92.3456)</w:t>
      </w:r>
    </w:p>
    <w:p>
      <w:r>
        <w:drawing>
          <wp:inline xmlns:a="http://schemas.openxmlformats.org/drawingml/2006/main" xmlns:pic="http://schemas.openxmlformats.org/drawingml/2006/picture">
            <wp:extent cx="5943600" cy="2377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fter_upd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5.4. Удаление валюты (/currency/delete?id=...)</w:t>
      </w:r>
    </w:p>
    <w:p>
      <w:r>
        <w:drawing>
          <wp:inline xmlns:a="http://schemas.openxmlformats.org/drawingml/2006/main" xmlns:pic="http://schemas.openxmlformats.org/drawingml/2006/picture">
            <wp:extent cx="5943600" cy="2377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fter_dele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6. Примеры тестов с unittest.mock и результаты выполнения</w:t>
      </w:r>
    </w:p>
    <w:p>
      <w:r>
        <w:t>Для демонстрации модульного тестирования используется MagicMock вместо реальной БД. Это позволяет проверять вызовы методов CRUD и логику контроллеров изолированно.</w:t>
      </w:r>
    </w:p>
    <w:p>
      <w:pPr>
        <w:pStyle w:val="Heading2"/>
      </w:pPr>
      <w:r>
        <w:t>6.1. Тест CurrencyController</w:t>
      </w:r>
    </w:p>
    <w:p>
      <w:pPr>
        <w:spacing w:before="120" w:after="120"/>
      </w:pPr>
      <w:r>
        <w:rPr>
          <w:rFonts w:ascii="Courier New" w:hAnsi="Courier New" w:eastAsia="Courier New"/>
          <w:sz w:val="18"/>
        </w:rPr>
        <w:t>"""Unit tests for CurrencyController using unittest.mock.</w:t>
        <w:br/>
        <w:br/>
        <w:t>The purpose of these tests is to demonstrate isolation of business logic:</w:t>
        <w:br/>
        <w:t>we replace real DB access with :class:`unittest.mock.MagicMock`.</w:t>
        <w:br/>
        <w:t>"""</w:t>
        <w:br/>
        <w:br/>
        <w:t>import unittest</w:t>
        <w:br/>
        <w:t>from unittest.mock import MagicMock</w:t>
        <w:br/>
        <w:br/>
        <w:t>from controllers.currencycontroller import CurrencyController</w:t>
        <w:br/>
        <w:t>from models.currency import Currency</w:t>
        <w:br/>
        <w:br/>
        <w:br/>
        <w:t>class TestCurrencyController(unittest.TestCase):</w:t>
        <w:br/>
        <w:t xml:space="preserve">    """Tests for :class:`controllers.currencycontroller.CurrencyController`."""</w:t>
        <w:br/>
        <w:br/>
        <w:t xml:space="preserve">    def test_list_currencies(self) -&gt; None:</w:t>
        <w:br/>
        <w:t xml:space="preserve">        mock_crud = MagicMock()</w:t>
        <w:br/>
        <w:t xml:space="preserve">        mock_crud.read_all.return_value = [</w:t>
        <w:br/>
        <w:t xml:space="preserve">            Currency(id=1, num_code="840", char_code="USD", name="US Dollar", value=90.0, nominal=1)</w:t>
        <w:br/>
        <w:t xml:space="preserve">        ]</w:t>
        <w:br/>
        <w:br/>
        <w:t xml:space="preserve">        controller = CurrencyController(mock_crud)</w:t>
        <w:br/>
        <w:t xml:space="preserve">        result = controller.list_currencies()</w:t>
        <w:br/>
        <w:br/>
        <w:t xml:space="preserve">        self.assertEqual(result[0].char_code, "USD")</w:t>
        <w:br/>
        <w:t xml:space="preserve">        mock_crud.read_all.assert_called_once()</w:t>
        <w:br/>
        <w:br/>
        <w:t xml:space="preserve">    def test_update_currency(self) -&gt; None:</w:t>
        <w:br/>
        <w:t xml:space="preserve">        mock_crud = MagicMock()</w:t>
        <w:br/>
        <w:t xml:space="preserve">        controller = CurrencyController(mock_crud)</w:t>
        <w:br/>
        <w:br/>
        <w:t xml:space="preserve">        controller.update_currency("usd", 91.0)</w:t>
        <w:br/>
        <w:br/>
        <w:t xml:space="preserve">        mock_crud.update_value.assert_called_once_with(char_code="usd", value=91.0)</w:t>
        <w:br/>
        <w:br/>
        <w:br/>
        <w:t>if __name__ == "__main__":</w:t>
        <w:br/>
        <w:t xml:space="preserve">    unittest.main()</w:t>
        <w:br/>
      </w:r>
    </w:p>
    <w:p>
      <w:pPr>
        <w:pStyle w:val="Heading2"/>
      </w:pPr>
      <w:r>
        <w:t>6.2. Тест UserController</w:t>
      </w:r>
    </w:p>
    <w:p>
      <w:pPr>
        <w:spacing w:before="120" w:after="120"/>
      </w:pPr>
      <w:r>
        <w:rPr>
          <w:rFonts w:ascii="Courier New" w:hAnsi="Courier New" w:eastAsia="Courier New"/>
          <w:sz w:val="18"/>
        </w:rPr>
        <w:t>"""Unit tests for UserController using unittest.mock."""</w:t>
        <w:br/>
        <w:br/>
        <w:t>import unittest</w:t>
        <w:br/>
        <w:t>from unittest.mock import MagicMock</w:t>
        <w:br/>
        <w:br/>
        <w:t>from controllers.usercontroller import UserController</w:t>
        <w:br/>
        <w:t>from models.currency import Currency</w:t>
        <w:br/>
        <w:t>from models.user import User</w:t>
        <w:br/>
        <w:br/>
        <w:br/>
        <w:t>class TestUserController(unittest.TestCase):</w:t>
        <w:br/>
        <w:t xml:space="preserve">    """Tests for :class:`controllers.usercontroller.UserController`."""</w:t>
        <w:br/>
        <w:br/>
        <w:t xml:space="preserve">    def setUp(self) -&gt; None:</w:t>
        <w:br/>
        <w:t xml:space="preserve">        self.users_crud = MagicMock()</w:t>
        <w:br/>
        <w:t xml:space="preserve">        self.currency_crud = MagicMock()</w:t>
        <w:br/>
        <w:t xml:space="preserve">        self.user_currency_crud = MagicMock()</w:t>
        <w:br/>
        <w:t xml:space="preserve">        self.controller = UserController(self.users_crud, self.currency_crud, self.user_currency_crud)</w:t>
        <w:br/>
        <w:br/>
        <w:t xml:space="preserve">    def test_list_users(self) -&gt; None:</w:t>
        <w:br/>
        <w:t xml:space="preserve">        self.users_crud.read_all.return_value = [User(id=1, name="Test")]</w:t>
        <w:br/>
        <w:br/>
        <w:t xml:space="preserve">        users = self.controller.list_users()</w:t>
        <w:br/>
        <w:br/>
        <w:t xml:space="preserve">        self.assertEqual(users[0].name, "Test")</w:t>
        <w:br/>
        <w:t xml:space="preserve">        self.users_crud.read_all.assert_called_once()</w:t>
        <w:br/>
        <w:br/>
        <w:t xml:space="preserve">    def test_subscribe(self) -&gt; None:</w:t>
        <w:br/>
        <w:t xml:space="preserve">        self.controller.subscribe(1, 2)</w:t>
        <w:br/>
        <w:t xml:space="preserve">        self.user_currency_crud.subscribe.assert_called_once_with(user_id=1, currency_id=2)</w:t>
        <w:br/>
        <w:br/>
        <w:br/>
        <w:t>if __name__ == "__main__":</w:t>
        <w:br/>
        <w:t xml:space="preserve">    unittest.main()</w:t>
        <w:br/>
      </w:r>
    </w:p>
    <w:p>
      <w:pPr>
        <w:pStyle w:val="Heading2"/>
      </w:pPr>
      <w:r>
        <w:t>6.3. Вывод запуска тестов</w:t>
      </w:r>
    </w:p>
    <w:p>
      <w:pPr>
        <w:spacing w:before="120" w:after="120"/>
      </w:pPr>
      <w:r>
        <w:rPr>
          <w:rFonts w:ascii="Courier New" w:hAnsi="Courier New" w:eastAsia="Courier New"/>
          <w:sz w:val="18"/>
        </w:rPr>
      </w:r>
    </w:p>
    <w:p>
      <w:pPr>
        <w:pStyle w:val="Heading1"/>
      </w:pPr>
      <w:r>
        <w:t>7. Выводы</w:t>
      </w:r>
    </w:p>
    <w:p>
      <w:pPr>
        <w:pStyle w:val="ListBullet"/>
      </w:pPr>
      <w:r>
        <w:t>Реализован CRUD для сущности currency с использованием параметризованных SQL-запросов.</w:t>
      </w:r>
    </w:p>
    <w:p>
      <w:pPr>
        <w:pStyle w:val="ListBullet"/>
      </w:pPr>
      <w:r>
        <w:t>SQLite используется в режиме in-memory; схема создана при старте приложения, демонстрируются PK/FK и каскадные удаления.</w:t>
      </w:r>
    </w:p>
    <w:p>
      <w:pPr>
        <w:pStyle w:val="ListBullet"/>
      </w:pPr>
      <w:r>
        <w:t>Код разделен по MVC: модели отвечают за валидацию, контроллеры - за логику и БД, представления - за HTML-шаблоны.</w:t>
      </w:r>
    </w:p>
    <w:p>
      <w:pPr>
        <w:pStyle w:val="ListBullet"/>
      </w:pPr>
      <w:r>
        <w:t>Роутер обрабатывает GET-запросы и выполняет необходимые операции (рендеринг, обновление, удаление, создание).</w:t>
      </w:r>
    </w:p>
    <w:p>
      <w:pPr>
        <w:pStyle w:val="ListBullet"/>
      </w:pPr>
      <w:r>
        <w:t>Показано применение unittest.mock для изолированного тестирования контроллеров без реальной базы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