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9A7A6" w14:textId="77777777" w:rsidR="007B2885" w:rsidRPr="007B2885" w:rsidRDefault="007B2885" w:rsidP="007B2885">
      <w:pPr>
        <w:rPr>
          <w:b/>
          <w:bCs/>
        </w:rPr>
      </w:pPr>
      <w:r w:rsidRPr="007B2885">
        <w:rPr>
          <w:b/>
          <w:bCs/>
        </w:rPr>
        <w:t>BITS PILANI - WORK INTEGRATED LEARNING PROGRAMMES (WILP)</w:t>
      </w:r>
    </w:p>
    <w:p w14:paraId="48A15A0E" w14:textId="77777777" w:rsidR="007B2885" w:rsidRPr="007B2885" w:rsidRDefault="007B2885" w:rsidP="007B2885">
      <w:pPr>
        <w:rPr>
          <w:b/>
          <w:bCs/>
        </w:rPr>
      </w:pPr>
      <w:r w:rsidRPr="007B2885">
        <w:rPr>
          <w:b/>
          <w:bCs/>
        </w:rPr>
        <w:t>MID-SEMESTER DISSERTATION PROGRESS REPORT</w:t>
      </w:r>
    </w:p>
    <w:p w14:paraId="7108A140" w14:textId="77777777" w:rsidR="007B2885" w:rsidRPr="007B2885" w:rsidRDefault="007B2885" w:rsidP="007B2885">
      <w:r w:rsidRPr="007B2885">
        <w:rPr>
          <w:b/>
          <w:bCs/>
        </w:rPr>
        <w:t>Course No:</w:t>
      </w:r>
      <w:r w:rsidRPr="007B2885">
        <w:t xml:space="preserve"> SEZG628T</w:t>
      </w:r>
    </w:p>
    <w:p w14:paraId="731F101B" w14:textId="77777777" w:rsidR="007B2885" w:rsidRPr="007B2885" w:rsidRDefault="007B2885" w:rsidP="007B2885">
      <w:r w:rsidRPr="007B2885">
        <w:rPr>
          <w:b/>
          <w:bCs/>
        </w:rPr>
        <w:t>Course Title:</w:t>
      </w:r>
      <w:r w:rsidRPr="007B2885">
        <w:t xml:space="preserve"> Dissertation</w:t>
      </w:r>
    </w:p>
    <w:p w14:paraId="09B9BF64" w14:textId="77777777" w:rsidR="007B2885" w:rsidRPr="007B2885" w:rsidRDefault="007B2885" w:rsidP="007B2885">
      <w:r w:rsidRPr="007B2885">
        <w:rPr>
          <w:b/>
          <w:bCs/>
        </w:rPr>
        <w:t>Semester:</w:t>
      </w:r>
      <w:r w:rsidRPr="007B2885">
        <w:t xml:space="preserve"> Second Semester 2025-2026</w:t>
      </w:r>
    </w:p>
    <w:p w14:paraId="35F0223D" w14:textId="77777777" w:rsidR="007B2885" w:rsidRPr="007B2885" w:rsidRDefault="007B2885" w:rsidP="007B2885">
      <w:pPr>
        <w:rPr>
          <w:b/>
          <w:bCs/>
        </w:rPr>
      </w:pPr>
      <w:r w:rsidRPr="007B2885">
        <w:rPr>
          <w:b/>
          <w:bCs/>
        </w:rPr>
        <w:t>1. IDENTIFICATION DATA</w:t>
      </w:r>
    </w:p>
    <w:p w14:paraId="585E5FDE" w14:textId="77777777" w:rsidR="007B2885" w:rsidRPr="007B2885" w:rsidRDefault="007B2885" w:rsidP="007B2885">
      <w:pPr>
        <w:numPr>
          <w:ilvl w:val="0"/>
          <w:numId w:val="1"/>
        </w:numPr>
      </w:pPr>
      <w:r w:rsidRPr="007B2885">
        <w:rPr>
          <w:b/>
          <w:bCs/>
        </w:rPr>
        <w:t>Student Name:</w:t>
      </w:r>
      <w:r w:rsidRPr="007B2885">
        <w:t xml:space="preserve"> Patil Kiran Sanjay</w:t>
      </w:r>
    </w:p>
    <w:p w14:paraId="37909C18" w14:textId="77777777" w:rsidR="007B2885" w:rsidRPr="007B2885" w:rsidRDefault="007B2885" w:rsidP="007B2885">
      <w:pPr>
        <w:numPr>
          <w:ilvl w:val="0"/>
          <w:numId w:val="1"/>
        </w:numPr>
      </w:pPr>
      <w:r w:rsidRPr="007B2885">
        <w:rPr>
          <w:b/>
          <w:bCs/>
        </w:rPr>
        <w:t>BITS ID:</w:t>
      </w:r>
      <w:r w:rsidRPr="007B2885">
        <w:t xml:space="preserve"> 2024TM93101</w:t>
      </w:r>
    </w:p>
    <w:p w14:paraId="41C11365" w14:textId="77777777" w:rsidR="007B2885" w:rsidRPr="007B2885" w:rsidRDefault="007B2885" w:rsidP="007B2885">
      <w:pPr>
        <w:numPr>
          <w:ilvl w:val="0"/>
          <w:numId w:val="1"/>
        </w:numPr>
      </w:pPr>
      <w:r w:rsidRPr="007B2885">
        <w:rPr>
          <w:b/>
          <w:bCs/>
        </w:rPr>
        <w:t>Degree Program:</w:t>
      </w:r>
      <w:r w:rsidRPr="007B2885">
        <w:t xml:space="preserve"> M. Tech (Artificial Intelligence)</w:t>
      </w:r>
    </w:p>
    <w:p w14:paraId="2711D8E4" w14:textId="77777777" w:rsidR="007B2885" w:rsidRPr="007B2885" w:rsidRDefault="007B2885" w:rsidP="007B2885">
      <w:pPr>
        <w:numPr>
          <w:ilvl w:val="0"/>
          <w:numId w:val="1"/>
        </w:numPr>
      </w:pPr>
      <w:r w:rsidRPr="007B2885">
        <w:rPr>
          <w:b/>
          <w:bCs/>
        </w:rPr>
        <w:t>Dissertation Title:</w:t>
      </w:r>
      <w:r w:rsidRPr="007B2885">
        <w:t xml:space="preserve"> Optimizing Canteen Operations: A Predictive Analytics Framework for Demand Forecasting in Hybrid Workplaces</w:t>
      </w:r>
    </w:p>
    <w:p w14:paraId="72BA7C71" w14:textId="77777777" w:rsidR="007B2885" w:rsidRPr="007B2885" w:rsidRDefault="007B2885" w:rsidP="007B2885">
      <w:pPr>
        <w:numPr>
          <w:ilvl w:val="0"/>
          <w:numId w:val="1"/>
        </w:numPr>
      </w:pPr>
      <w:r w:rsidRPr="007B2885">
        <w:rPr>
          <w:b/>
          <w:bCs/>
        </w:rPr>
        <w:t>Employing Organization:</w:t>
      </w:r>
      <w:r w:rsidRPr="007B2885">
        <w:t xml:space="preserve"> Ansys (Part of Synopsys), Pune</w:t>
      </w:r>
    </w:p>
    <w:p w14:paraId="7744DE2E" w14:textId="77777777" w:rsidR="007B2885" w:rsidRPr="007B2885" w:rsidRDefault="007B2885" w:rsidP="007B2885">
      <w:pPr>
        <w:numPr>
          <w:ilvl w:val="0"/>
          <w:numId w:val="1"/>
        </w:numPr>
      </w:pPr>
      <w:r w:rsidRPr="007B2885">
        <w:rPr>
          <w:b/>
          <w:bCs/>
        </w:rPr>
        <w:t>Supervisor:</w:t>
      </w:r>
      <w:r w:rsidRPr="007B2885">
        <w:t xml:space="preserve"> Jaydeep Gaikwad (Senior Manager R&amp;D Verification)</w:t>
      </w:r>
    </w:p>
    <w:p w14:paraId="280C708A" w14:textId="77777777" w:rsidR="007B2885" w:rsidRPr="007B2885" w:rsidRDefault="007B2885" w:rsidP="007B2885">
      <w:pPr>
        <w:numPr>
          <w:ilvl w:val="0"/>
          <w:numId w:val="1"/>
        </w:numPr>
      </w:pPr>
      <w:r w:rsidRPr="007B2885">
        <w:rPr>
          <w:b/>
          <w:bCs/>
        </w:rPr>
        <w:t>Additional Examiner:</w:t>
      </w:r>
      <w:r w:rsidRPr="007B2885">
        <w:t xml:space="preserve"> Sandeep Jain (Sr. Staff Engineer R&amp;D)</w:t>
      </w:r>
    </w:p>
    <w:p w14:paraId="00463248" w14:textId="77777777" w:rsidR="007B2885" w:rsidRDefault="007B2885" w:rsidP="007B2885">
      <w:pPr>
        <w:rPr>
          <w:b/>
          <w:bCs/>
        </w:rPr>
      </w:pPr>
      <w:r w:rsidRPr="007B2885">
        <w:rPr>
          <w:b/>
          <w:bCs/>
        </w:rPr>
        <w:t>2. ABSTRACT</w:t>
      </w:r>
    </w:p>
    <w:p w14:paraId="5BAB2B5C" w14:textId="77777777" w:rsidR="004F69DA" w:rsidRDefault="004F69DA" w:rsidP="007B2885">
      <w:pPr>
        <w:rPr>
          <w:b/>
          <w:bCs/>
        </w:rPr>
      </w:pPr>
    </w:p>
    <w:p w14:paraId="487AB08B" w14:textId="77777777" w:rsidR="00E32BE3" w:rsidRDefault="004F69DA" w:rsidP="007B2885">
      <w:pPr>
        <w:rPr>
          <w:b/>
          <w:bCs/>
        </w:rPr>
      </w:pPr>
      <w:r w:rsidRPr="004F69DA">
        <w:rPr>
          <w:b/>
          <w:bCs/>
        </w:rPr>
        <w:t xml:space="preserve">The shift to hybrid work models in modern corporate settings has led to an extreme volatility in office occupancy patterns. Ansys in Pune with a 3 Day WFO policy has rendered static resource planning for facilities unviable. Working lives on the high volatility of office occupancy is the canteen operations because of the inability to predict demand accurately on a day-to-day basis, leading to extreme food wastage on days of low attendance and gastronomic shortages during peaks shortages of meals, respectively. This dissertation therefore seeks to develop a robust predictive analytic framework for demand forecasting in hybrid models. </w:t>
      </w:r>
    </w:p>
    <w:p w14:paraId="24EC91C9" w14:textId="1BFC503F" w:rsidR="00E32BE3" w:rsidRDefault="004F69DA" w:rsidP="007B2885">
      <w:pPr>
        <w:rPr>
          <w:b/>
          <w:bCs/>
        </w:rPr>
      </w:pPr>
      <w:r w:rsidRPr="004F69DA">
        <w:rPr>
          <w:b/>
          <w:bCs/>
        </w:rPr>
        <w:t xml:space="preserve">A key challenge in building attendance models is </w:t>
      </w:r>
      <w:r w:rsidR="00E32BE3">
        <w:rPr>
          <w:b/>
          <w:bCs/>
        </w:rPr>
        <w:t>the</w:t>
      </w:r>
      <w:r w:rsidRPr="004F69DA">
        <w:rPr>
          <w:b/>
          <w:bCs/>
        </w:rPr>
        <w:t xml:space="preserve"> limited access to sensitive HR swipe-card logs due to strict data privacy and organizational policies. </w:t>
      </w:r>
      <w:r w:rsidR="00E32BE3">
        <w:rPr>
          <w:b/>
          <w:bCs/>
        </w:rPr>
        <w:t>Breakfast participation rate acts as a good privacy-preserving proxy for the entire office attendance</w:t>
      </w:r>
      <w:r w:rsidRPr="004F69DA">
        <w:rPr>
          <w:b/>
          <w:bCs/>
        </w:rPr>
        <w:t xml:space="preserve">. </w:t>
      </w:r>
    </w:p>
    <w:p w14:paraId="6E9A1E51" w14:textId="2D00887A" w:rsidR="000A7FC2" w:rsidRDefault="004F69DA" w:rsidP="007B2885">
      <w:pPr>
        <w:rPr>
          <w:b/>
          <w:bCs/>
        </w:rPr>
      </w:pPr>
      <w:r w:rsidRPr="004F69DA">
        <w:rPr>
          <w:b/>
          <w:bCs/>
        </w:rPr>
        <w:t xml:space="preserve">Statistical analysis validates that the breakfast footfall is a stable indicator of approximately 90% of the physically present office hours commuters. </w:t>
      </w:r>
      <w:r w:rsidR="00E32BE3">
        <w:rPr>
          <w:b/>
          <w:bCs/>
        </w:rPr>
        <w:t xml:space="preserve">This project </w:t>
      </w:r>
      <w:r w:rsidR="000A7FC2">
        <w:rPr>
          <w:b/>
          <w:bCs/>
        </w:rPr>
        <w:t>uses</w:t>
      </w:r>
      <w:r w:rsidR="00E32BE3">
        <w:rPr>
          <w:b/>
          <w:bCs/>
        </w:rPr>
        <w:t xml:space="preserve"> the </w:t>
      </w:r>
      <w:r w:rsidRPr="004F69DA">
        <w:rPr>
          <w:b/>
          <w:bCs/>
        </w:rPr>
        <w:t xml:space="preserve">supervised ML regression pipeline for demand forecasting based on </w:t>
      </w:r>
      <w:r w:rsidR="000A7FC2">
        <w:rPr>
          <w:b/>
          <w:bCs/>
        </w:rPr>
        <w:t>various</w:t>
      </w:r>
      <w:r w:rsidRPr="004F69DA">
        <w:rPr>
          <w:b/>
          <w:bCs/>
        </w:rPr>
        <w:t xml:space="preserve"> feature</w:t>
      </w:r>
      <w:r w:rsidR="000A7FC2">
        <w:rPr>
          <w:b/>
          <w:bCs/>
        </w:rPr>
        <w:t>s</w:t>
      </w:r>
      <w:r w:rsidRPr="004F69DA">
        <w:rPr>
          <w:b/>
          <w:bCs/>
        </w:rPr>
        <w:t>.</w:t>
      </w:r>
    </w:p>
    <w:p w14:paraId="0FA92454" w14:textId="7E0789DD" w:rsidR="000A7FC2" w:rsidRDefault="000A7FC2" w:rsidP="007B2885">
      <w:pPr>
        <w:rPr>
          <w:b/>
          <w:bCs/>
        </w:rPr>
      </w:pPr>
      <w:r>
        <w:rPr>
          <w:b/>
          <w:bCs/>
        </w:rPr>
        <w:t xml:space="preserve">This project </w:t>
      </w:r>
      <w:r w:rsidRPr="004F69DA">
        <w:rPr>
          <w:b/>
          <w:bCs/>
        </w:rPr>
        <w:t>demonstrates</w:t>
      </w:r>
      <w:r w:rsidR="004F69DA" w:rsidRPr="004F69DA">
        <w:rPr>
          <w:b/>
          <w:bCs/>
        </w:rPr>
        <w:t xml:space="preserve"> the chronometric trigger and environmental disruptor characterization through feature engineering</w:t>
      </w:r>
      <w:r>
        <w:rPr>
          <w:b/>
          <w:bCs/>
        </w:rPr>
        <w:t>, this includes features such as</w:t>
      </w:r>
      <w:r w:rsidR="004F69DA" w:rsidRPr="004F69DA">
        <w:rPr>
          <w:b/>
          <w:bCs/>
        </w:rPr>
        <w:t xml:space="preserve"> the "Tuesday-</w:t>
      </w:r>
      <w:r w:rsidR="004F69DA" w:rsidRPr="004F69DA">
        <w:rPr>
          <w:b/>
          <w:bCs/>
        </w:rPr>
        <w:lastRenderedPageBreak/>
        <w:t xml:space="preserve">Thursday" work cycle, holidays, and a custom-designed "Bridge-Day" heuristic. </w:t>
      </w:r>
      <w:r w:rsidRPr="000A7FC2">
        <w:rPr>
          <w:b/>
          <w:bCs/>
        </w:rPr>
        <w:t>This heuristic identifies specific calendar events where employees are statistically likely to extend weekends (e.g., taking a Monday off if Tuesday is a holiday), an event that correlates with a massive ~78% collapse in attendance. Furthermore, the model integrates real-time weather data via the Open-</w:t>
      </w:r>
      <w:proofErr w:type="spellStart"/>
      <w:r w:rsidRPr="000A7FC2">
        <w:rPr>
          <w:b/>
          <w:bCs/>
        </w:rPr>
        <w:t>Meteo</w:t>
      </w:r>
      <w:proofErr w:type="spellEnd"/>
      <w:r w:rsidRPr="000A7FC2">
        <w:rPr>
          <w:b/>
          <w:bCs/>
        </w:rPr>
        <w:t xml:space="preserve"> API for the Hinjewadi region, categorizing precipitation into intensity bins. This allows the model to anticipate the "Monsoon Alert" threshold (&gt;45mm rain), where attendance typically drops to as low as 7.5% due to regional traffic and waterlogging.</w:t>
      </w:r>
    </w:p>
    <w:p w14:paraId="0B3968A1" w14:textId="77777777" w:rsidR="000A7FC2" w:rsidRDefault="000A7FC2" w:rsidP="007B2885">
      <w:pPr>
        <w:rPr>
          <w:b/>
          <w:bCs/>
        </w:rPr>
      </w:pPr>
    </w:p>
    <w:p w14:paraId="5BE2CA47" w14:textId="77777777" w:rsidR="000A7FC2" w:rsidRDefault="000A7FC2" w:rsidP="007B2885">
      <w:pPr>
        <w:rPr>
          <w:b/>
          <w:bCs/>
        </w:rPr>
      </w:pPr>
      <w:r w:rsidRPr="000A7FC2">
        <w:rPr>
          <w:b/>
          <w:bCs/>
        </w:rPr>
        <w:t xml:space="preserve">Preliminary experimental results include model implementation and tuning of Linear Regression, KNN and Random Forest model. </w:t>
      </w:r>
      <w:r>
        <w:rPr>
          <w:b/>
          <w:bCs/>
        </w:rPr>
        <w:t>C</w:t>
      </w:r>
      <w:r w:rsidRPr="000A7FC2">
        <w:rPr>
          <w:b/>
          <w:bCs/>
        </w:rPr>
        <w:t xml:space="preserve">hronological data splitting (80/20) and </w:t>
      </w:r>
      <w:r>
        <w:rPr>
          <w:b/>
          <w:bCs/>
        </w:rPr>
        <w:t xml:space="preserve">feature </w:t>
      </w:r>
      <w:r w:rsidRPr="000A7FC2">
        <w:rPr>
          <w:b/>
          <w:bCs/>
        </w:rPr>
        <w:t>standardization (</w:t>
      </w:r>
      <w:proofErr w:type="spellStart"/>
      <w:r w:rsidRPr="000A7FC2">
        <w:rPr>
          <w:b/>
          <w:bCs/>
        </w:rPr>
        <w:t>StandardScaler</w:t>
      </w:r>
      <w:proofErr w:type="spellEnd"/>
      <w:r w:rsidRPr="000A7FC2">
        <w:rPr>
          <w:b/>
          <w:bCs/>
        </w:rPr>
        <w:t>) were</w:t>
      </w:r>
      <w:r>
        <w:rPr>
          <w:b/>
          <w:bCs/>
        </w:rPr>
        <w:t xml:space="preserve"> applied to </w:t>
      </w:r>
      <w:r w:rsidRPr="000A7FC2">
        <w:rPr>
          <w:b/>
          <w:bCs/>
        </w:rPr>
        <w:t xml:space="preserve">ensure the generalizability of the models without look-ahead-bias. </w:t>
      </w:r>
    </w:p>
    <w:p w14:paraId="313A08B8" w14:textId="77777777" w:rsidR="000A7FC2" w:rsidRDefault="000A7FC2" w:rsidP="007B2885">
      <w:pPr>
        <w:rPr>
          <w:b/>
          <w:bCs/>
        </w:rPr>
      </w:pPr>
      <w:r w:rsidRPr="000A7FC2">
        <w:rPr>
          <w:b/>
          <w:bCs/>
        </w:rPr>
        <w:t xml:space="preserve">Current results show that Linear Regression model is the best performing model with R^2 value of 0.8773 and MAE of 5.33%. This indicates that the engineered </w:t>
      </w:r>
      <w:r w:rsidRPr="000A7FC2">
        <w:rPr>
          <w:b/>
          <w:bCs/>
        </w:rPr>
        <w:t>behavioural</w:t>
      </w:r>
      <w:r w:rsidRPr="000A7FC2">
        <w:rPr>
          <w:b/>
          <w:bCs/>
        </w:rPr>
        <w:t xml:space="preserve"> flags and time-based features have a directly linear relationship with the demand and it is captured correctly by the model. </w:t>
      </w:r>
    </w:p>
    <w:p w14:paraId="6DB2E220" w14:textId="77777777" w:rsidR="000A7FC2" w:rsidRDefault="000A7FC2" w:rsidP="007B2885">
      <w:pPr>
        <w:rPr>
          <w:b/>
          <w:bCs/>
        </w:rPr>
      </w:pPr>
      <w:r w:rsidRPr="000A7FC2">
        <w:rPr>
          <w:b/>
          <w:bCs/>
        </w:rPr>
        <w:t xml:space="preserve">By providing the canteen operators with these data driven estimates, the framework will help the operators transition from reactive to proactive procurement. This will eventually result in minimized food wastage and alignment of the facility management with the organization sustainability goals. </w:t>
      </w:r>
    </w:p>
    <w:p w14:paraId="632FDD7D" w14:textId="77777777" w:rsidR="000A7FC2" w:rsidRDefault="000A7FC2" w:rsidP="007B2885">
      <w:pPr>
        <w:rPr>
          <w:b/>
          <w:bCs/>
        </w:rPr>
      </w:pPr>
    </w:p>
    <w:p w14:paraId="3E2ECD33" w14:textId="0299D93E" w:rsidR="000A7FC2" w:rsidRDefault="000A7FC2" w:rsidP="007B2885">
      <w:pPr>
        <w:rPr>
          <w:b/>
          <w:bCs/>
        </w:rPr>
      </w:pPr>
      <w:r w:rsidRPr="000A7FC2">
        <w:rPr>
          <w:b/>
          <w:bCs/>
        </w:rPr>
        <w:t xml:space="preserve">3. INTRODUCTION &amp; BACKGROUND Due to the new 3 </w:t>
      </w:r>
      <w:proofErr w:type="spellStart"/>
      <w:r w:rsidRPr="000A7FC2">
        <w:rPr>
          <w:b/>
          <w:bCs/>
        </w:rPr>
        <w:t>days</w:t>
      </w:r>
      <w:proofErr w:type="spellEnd"/>
      <w:r w:rsidRPr="000A7FC2">
        <w:rPr>
          <w:b/>
          <w:bCs/>
        </w:rPr>
        <w:t xml:space="preserve"> work from office policy, we are seeing a high volatility in office occupancy. At Ansys, Pune, we observed that simple averaging does not work as attendance peaks on Tuesday-Thursday and drops sharply on Monday and Friday. Moreover, the unpredictable weather like heavy rain alerts and weekends of long duration show up as outliers that cannot be captured by statistical models. This project will use breakfast footfall which is a stable proxy of ~90% of the employees physically present in the office as a privacy compliant proxy for office presence to drive an AI based forecasting engine. 4. PROJECT OBJECTIVES Behaviour Analysis: Quantify the attendance trend in a hybrid work setting. Proxy Validation: Validate the breakfast consumption as a privacy-compliant proxy for office presence. Feature Engineering: Capture the non-linear effects of various external factors like "Bridge Days" and Monsoons in Pune. Predictive Implementation: Design, train and evaluate multiple Machine learning algorithms (Linear Regression, </w:t>
      </w:r>
      <w:proofErr w:type="gramStart"/>
      <w:r w:rsidRPr="000A7FC2">
        <w:rPr>
          <w:b/>
          <w:bCs/>
        </w:rPr>
        <w:t>KNN ,</w:t>
      </w:r>
      <w:proofErr w:type="gramEnd"/>
      <w:r w:rsidRPr="000A7FC2">
        <w:rPr>
          <w:b/>
          <w:bCs/>
        </w:rPr>
        <w:t xml:space="preserve"> Random Forest) for next-day food demand. Waste Reduction: Enable the canteen operators with a framework to optimally prepare food on a daily basis.</w:t>
      </w:r>
    </w:p>
    <w:p w14:paraId="5575D1DF" w14:textId="618F1F07" w:rsidR="004F69DA" w:rsidRPr="007B2885" w:rsidRDefault="004F69DA" w:rsidP="007B2885">
      <w:pPr>
        <w:rPr>
          <w:b/>
          <w:bCs/>
        </w:rPr>
      </w:pPr>
      <w:r w:rsidRPr="004F69DA">
        <w:rPr>
          <w:b/>
          <w:bCs/>
        </w:rPr>
        <w:lastRenderedPageBreak/>
        <w:t>The latter is a heuristic for capture events such as taking Monday off when Tuesday is a holiday, which has a collateral effect of a colossal ~78% drop in attendance. Lastly, we combine our coffee reserve with the weather data for the Hinjewadi region through the Open-</w:t>
      </w:r>
      <w:proofErr w:type="spellStart"/>
      <w:r w:rsidRPr="004F69DA">
        <w:rPr>
          <w:b/>
          <w:bCs/>
        </w:rPr>
        <w:t>Meteo</w:t>
      </w:r>
      <w:proofErr w:type="spellEnd"/>
      <w:r w:rsidRPr="004F69DA">
        <w:rPr>
          <w:b/>
          <w:bCs/>
        </w:rPr>
        <w:t xml:space="preserve"> API and categorize the rain data into intensity bins so that we have a pre-built alert model in the Heck's 'Monsoon Alert' manner for when &gt;45mm of rain in a day is recorded, and office attendance is expected to cramp down to as low as 7</w:t>
      </w:r>
    </w:p>
    <w:p w14:paraId="2003A6F6" w14:textId="42C080B5" w:rsidR="007B2885" w:rsidRPr="007B2885" w:rsidRDefault="007B2885" w:rsidP="007B2885">
      <w:r w:rsidRPr="007B2885">
        <w:t xml:space="preserve">In the current era of hybrid work models, traditional static planning for office facilities often leads to significant operational inefficiencies. This project addresses the critical challenge of food wastage in corporate canteens at Ansys, Pune. By utilizing daily breakfast participation as a non-invasive, privacy-preserving proxy for office attendance, we develop a predictive analytics framework. The framework incorporates temporal patterns, holiday effects, "bridge-day" </w:t>
      </w:r>
      <w:r w:rsidRPr="007B2885">
        <w:t>behaviour</w:t>
      </w:r>
      <w:r w:rsidRPr="007B2885">
        <w:t>, and local weather alerts (Pune monsoons). Preliminary results from multiple machine learning models demonstrate that the framework can accurately forecast demand, enabling data-driven procurement and a projected reduction in food waste.</w:t>
      </w:r>
    </w:p>
    <w:p w14:paraId="4728E4B0" w14:textId="77777777" w:rsidR="007B2885" w:rsidRPr="007B2885" w:rsidRDefault="007B2885" w:rsidP="007B2885">
      <w:pPr>
        <w:rPr>
          <w:b/>
          <w:bCs/>
        </w:rPr>
      </w:pPr>
      <w:r w:rsidRPr="007B2885">
        <w:rPr>
          <w:b/>
          <w:bCs/>
        </w:rPr>
        <w:t>3. INTRODUCTION &amp; BACKGROUND</w:t>
      </w:r>
    </w:p>
    <w:p w14:paraId="06DA1A71" w14:textId="77777777" w:rsidR="007B2885" w:rsidRPr="007B2885" w:rsidRDefault="007B2885" w:rsidP="007B2885">
      <w:r w:rsidRPr="007B2885">
        <w:t>With the adoption of a 3-day work-from-office policy, office occupancy has become highly volatile. At Ansys, Pune, we observed that traditional averages fail because attendance peaks on Tuesday-Thursday and drops significantly on Mondays and Fridays. Furthermore, external factors like heavy rain alerts and long weekends create sudden outliers that simple statistical models cannot capture. This project proposes using breakfast footfall—representing a stable ~90% of employees physically present—as a privacy-compliant proxy for office presence to drive an AI-based forecasting engine.</w:t>
      </w:r>
    </w:p>
    <w:p w14:paraId="7835271B" w14:textId="77777777" w:rsidR="007B2885" w:rsidRPr="007B2885" w:rsidRDefault="007B2885" w:rsidP="007B2885">
      <w:pPr>
        <w:rPr>
          <w:b/>
          <w:bCs/>
        </w:rPr>
      </w:pPr>
      <w:r w:rsidRPr="007B2885">
        <w:rPr>
          <w:b/>
          <w:bCs/>
        </w:rPr>
        <w:t>4. PROJECT OBJECTIVES</w:t>
      </w:r>
    </w:p>
    <w:p w14:paraId="2A2A30A5" w14:textId="77777777" w:rsidR="007B2885" w:rsidRPr="007B2885" w:rsidRDefault="007B2885" w:rsidP="007B2885">
      <w:pPr>
        <w:numPr>
          <w:ilvl w:val="0"/>
          <w:numId w:val="2"/>
        </w:numPr>
      </w:pPr>
      <w:proofErr w:type="spellStart"/>
      <w:r w:rsidRPr="007B2885">
        <w:rPr>
          <w:b/>
          <w:bCs/>
        </w:rPr>
        <w:t>Behavioral</w:t>
      </w:r>
      <w:proofErr w:type="spellEnd"/>
      <w:r w:rsidRPr="007B2885">
        <w:rPr>
          <w:b/>
          <w:bCs/>
        </w:rPr>
        <w:t xml:space="preserve"> Analysis:</w:t>
      </w:r>
      <w:r w:rsidRPr="007B2885">
        <w:t xml:space="preserve"> Quantify attendance trends in a hybrid work environment.</w:t>
      </w:r>
    </w:p>
    <w:p w14:paraId="2F98EAE8" w14:textId="77777777" w:rsidR="007B2885" w:rsidRPr="007B2885" w:rsidRDefault="007B2885" w:rsidP="007B2885">
      <w:pPr>
        <w:numPr>
          <w:ilvl w:val="0"/>
          <w:numId w:val="2"/>
        </w:numPr>
      </w:pPr>
      <w:r w:rsidRPr="007B2885">
        <w:rPr>
          <w:b/>
          <w:bCs/>
        </w:rPr>
        <w:t>Proxy Validation:</w:t>
      </w:r>
      <w:r w:rsidRPr="007B2885">
        <w:t xml:space="preserve"> Establish breakfast consumption as a reliable and privacy-compliant proxy for office presence.</w:t>
      </w:r>
    </w:p>
    <w:p w14:paraId="18788C44" w14:textId="77777777" w:rsidR="007B2885" w:rsidRPr="007B2885" w:rsidRDefault="007B2885" w:rsidP="007B2885">
      <w:pPr>
        <w:numPr>
          <w:ilvl w:val="0"/>
          <w:numId w:val="2"/>
        </w:numPr>
      </w:pPr>
      <w:r w:rsidRPr="007B2885">
        <w:rPr>
          <w:b/>
          <w:bCs/>
        </w:rPr>
        <w:t>Feature Engineering:</w:t>
      </w:r>
      <w:r w:rsidRPr="007B2885">
        <w:t xml:space="preserve"> Model the impact of non-linear factors such as "Bridge Days" and Pune-specific Monsoon alerts.</w:t>
      </w:r>
    </w:p>
    <w:p w14:paraId="63A9D934" w14:textId="77777777" w:rsidR="007B2885" w:rsidRPr="007B2885" w:rsidRDefault="007B2885" w:rsidP="007B2885">
      <w:pPr>
        <w:numPr>
          <w:ilvl w:val="0"/>
          <w:numId w:val="2"/>
        </w:numPr>
      </w:pPr>
      <w:r w:rsidRPr="007B2885">
        <w:rPr>
          <w:b/>
          <w:bCs/>
        </w:rPr>
        <w:t>Predictive Implementation:</w:t>
      </w:r>
      <w:r w:rsidRPr="007B2885">
        <w:t xml:space="preserve"> Design, train, and compare multiple machine learning algorithms (Linear Regression, KNN, Random Forest) for next-day demand forecasting.</w:t>
      </w:r>
    </w:p>
    <w:p w14:paraId="05FE8B31" w14:textId="77777777" w:rsidR="007B2885" w:rsidRPr="007B2885" w:rsidRDefault="007B2885" w:rsidP="007B2885">
      <w:pPr>
        <w:numPr>
          <w:ilvl w:val="0"/>
          <w:numId w:val="2"/>
        </w:numPr>
      </w:pPr>
      <w:r w:rsidRPr="007B2885">
        <w:rPr>
          <w:b/>
          <w:bCs/>
        </w:rPr>
        <w:t>Waste Reduction:</w:t>
      </w:r>
      <w:r w:rsidRPr="007B2885">
        <w:t xml:space="preserve"> Provide an actionable framework for canteen operators to optimize daily food preparation.</w:t>
      </w:r>
    </w:p>
    <w:p w14:paraId="112E8E7A" w14:textId="77777777" w:rsidR="007B2885" w:rsidRPr="007B2885" w:rsidRDefault="007B2885" w:rsidP="007B2885">
      <w:pPr>
        <w:rPr>
          <w:b/>
          <w:bCs/>
        </w:rPr>
      </w:pPr>
      <w:r w:rsidRPr="007B2885">
        <w:rPr>
          <w:b/>
          <w:bCs/>
        </w:rPr>
        <w:t>5. METHODOLOGY &amp; IMPLEMENTATION</w:t>
      </w:r>
    </w:p>
    <w:p w14:paraId="421C9039" w14:textId="77777777" w:rsidR="007B2885" w:rsidRPr="007B2885" w:rsidRDefault="007B2885" w:rsidP="007B2885">
      <w:pPr>
        <w:rPr>
          <w:b/>
          <w:bCs/>
        </w:rPr>
      </w:pPr>
      <w:r w:rsidRPr="007B2885">
        <w:rPr>
          <w:b/>
          <w:bCs/>
        </w:rPr>
        <w:t>5.1 Data Acquisition &amp; Integration</w:t>
      </w:r>
    </w:p>
    <w:p w14:paraId="5CD5B37F" w14:textId="77777777" w:rsidR="007B2885" w:rsidRPr="007B2885" w:rsidRDefault="007B2885" w:rsidP="007B2885">
      <w:r w:rsidRPr="007B2885">
        <w:lastRenderedPageBreak/>
        <w:t>The project utilizes a 24-month dataset (Jan 2024 – Dec 2025) integrating:</w:t>
      </w:r>
    </w:p>
    <w:p w14:paraId="0D53F258" w14:textId="77777777" w:rsidR="007B2885" w:rsidRPr="007B2885" w:rsidRDefault="007B2885" w:rsidP="007B2885">
      <w:pPr>
        <w:numPr>
          <w:ilvl w:val="0"/>
          <w:numId w:val="3"/>
        </w:numPr>
      </w:pPr>
      <w:r w:rsidRPr="007B2885">
        <w:rPr>
          <w:b/>
          <w:bCs/>
        </w:rPr>
        <w:t>Internal Data:</w:t>
      </w:r>
      <w:r w:rsidRPr="007B2885">
        <w:t xml:space="preserve"> Daily breakfast participation percentages.</w:t>
      </w:r>
    </w:p>
    <w:p w14:paraId="6884E053" w14:textId="77777777" w:rsidR="007B2885" w:rsidRPr="007B2885" w:rsidRDefault="007B2885" w:rsidP="007B2885">
      <w:pPr>
        <w:numPr>
          <w:ilvl w:val="0"/>
          <w:numId w:val="3"/>
        </w:numPr>
      </w:pPr>
      <w:r w:rsidRPr="007B2885">
        <w:rPr>
          <w:b/>
          <w:bCs/>
        </w:rPr>
        <w:t>External Data:</w:t>
      </w:r>
      <w:r w:rsidRPr="007B2885">
        <w:t xml:space="preserve"> Historical precipitation data for Pune (Hinjewadi) via the Open-</w:t>
      </w:r>
      <w:proofErr w:type="spellStart"/>
      <w:r w:rsidRPr="007B2885">
        <w:t>Meteo</w:t>
      </w:r>
      <w:proofErr w:type="spellEnd"/>
      <w:r w:rsidRPr="007B2885">
        <w:t xml:space="preserve"> API (Coords: 18.5898° N, 73.7997° E).</w:t>
      </w:r>
    </w:p>
    <w:p w14:paraId="4C9EBF7F" w14:textId="77777777" w:rsidR="007B2885" w:rsidRPr="007B2885" w:rsidRDefault="007B2885" w:rsidP="007B2885">
      <w:pPr>
        <w:numPr>
          <w:ilvl w:val="0"/>
          <w:numId w:val="3"/>
        </w:numPr>
      </w:pPr>
      <w:r w:rsidRPr="007B2885">
        <w:rPr>
          <w:b/>
          <w:bCs/>
        </w:rPr>
        <w:t>Domain Data:</w:t>
      </w:r>
      <w:r w:rsidRPr="007B2885">
        <w:t xml:space="preserve"> Pune office holiday calendars for 2024-2025.</w:t>
      </w:r>
    </w:p>
    <w:p w14:paraId="012541D5" w14:textId="77777777" w:rsidR="007B2885" w:rsidRPr="007B2885" w:rsidRDefault="007B2885" w:rsidP="007B2885">
      <w:pPr>
        <w:rPr>
          <w:b/>
          <w:bCs/>
        </w:rPr>
      </w:pPr>
      <w:r w:rsidRPr="007B2885">
        <w:rPr>
          <w:b/>
          <w:bCs/>
        </w:rPr>
        <w:t>5.2 Feature Engineering (Detailed Logic)</w:t>
      </w:r>
    </w:p>
    <w:p w14:paraId="0D5B41ED" w14:textId="77777777" w:rsidR="007B2885" w:rsidRPr="007B2885" w:rsidRDefault="007B2885" w:rsidP="007B2885">
      <w:pPr>
        <w:numPr>
          <w:ilvl w:val="0"/>
          <w:numId w:val="4"/>
        </w:numPr>
      </w:pPr>
      <w:r w:rsidRPr="007B2885">
        <w:rPr>
          <w:b/>
          <w:bCs/>
        </w:rPr>
        <w:t>Hybrid Work Cycle:</w:t>
      </w:r>
      <w:r w:rsidRPr="007B2885">
        <w:t xml:space="preserve"> Encodes the "Tuesday-Thursday" peak to distinguish mid-week demand from Monday/Friday patterns.</w:t>
      </w:r>
    </w:p>
    <w:p w14:paraId="00FCE7C3" w14:textId="77777777" w:rsidR="007B2885" w:rsidRPr="007B2885" w:rsidRDefault="007B2885" w:rsidP="007B2885">
      <w:pPr>
        <w:numPr>
          <w:ilvl w:val="0"/>
          <w:numId w:val="4"/>
        </w:numPr>
      </w:pPr>
      <w:proofErr w:type="spellStart"/>
      <w:r w:rsidRPr="007B2885">
        <w:rPr>
          <w:b/>
          <w:bCs/>
        </w:rPr>
        <w:t>Behavioral</w:t>
      </w:r>
      <w:proofErr w:type="spellEnd"/>
      <w:r w:rsidRPr="007B2885">
        <w:rPr>
          <w:b/>
          <w:bCs/>
        </w:rPr>
        <w:t xml:space="preserve"> "Bridge Day" Logic:</w:t>
      </w:r>
      <w:r w:rsidRPr="007B2885">
        <w:t xml:space="preserve"> Flags Fridays following a Thursday holiday or Mondays preceding a Tuesday holiday. Analysis of the historical data confirms a drastic impact on occupancy:</w:t>
      </w:r>
    </w:p>
    <w:p w14:paraId="0153C779" w14:textId="77777777" w:rsidR="007B2885" w:rsidRPr="007B2885" w:rsidRDefault="007B2885" w:rsidP="007B2885">
      <w:pPr>
        <w:numPr>
          <w:ilvl w:val="0"/>
          <w:numId w:val="5"/>
        </w:numPr>
      </w:pPr>
      <w:r w:rsidRPr="007B2885">
        <w:rPr>
          <w:b/>
          <w:bCs/>
        </w:rPr>
        <w:t>Long Weekend Average Footfall:</w:t>
      </w:r>
      <w:r w:rsidRPr="007B2885">
        <w:t xml:space="preserve"> ~14.62%</w:t>
      </w:r>
    </w:p>
    <w:p w14:paraId="06181B74" w14:textId="77777777" w:rsidR="007B2885" w:rsidRPr="007B2885" w:rsidRDefault="007B2885" w:rsidP="007B2885">
      <w:pPr>
        <w:numPr>
          <w:ilvl w:val="0"/>
          <w:numId w:val="6"/>
        </w:numPr>
      </w:pPr>
      <w:r w:rsidRPr="007B2885">
        <w:rPr>
          <w:b/>
          <w:bCs/>
        </w:rPr>
        <w:t>Standard Day Average Footfall:</w:t>
      </w:r>
      <w:r w:rsidRPr="007B2885">
        <w:t xml:space="preserve"> ~66.43%</w:t>
      </w:r>
    </w:p>
    <w:p w14:paraId="65E1F818" w14:textId="77777777" w:rsidR="007B2885" w:rsidRPr="007B2885" w:rsidRDefault="007B2885" w:rsidP="007B2885">
      <w:pPr>
        <w:numPr>
          <w:ilvl w:val="0"/>
          <w:numId w:val="7"/>
        </w:numPr>
      </w:pPr>
      <w:r w:rsidRPr="007B2885">
        <w:t xml:space="preserve">This represents a </w:t>
      </w:r>
      <w:r w:rsidRPr="007B2885">
        <w:rPr>
          <w:b/>
          <w:bCs/>
        </w:rPr>
        <w:t>~78% collapse</w:t>
      </w:r>
      <w:r w:rsidRPr="007B2885">
        <w:t xml:space="preserve"> in attendance when employees extend weekends, proving that "Bridge Day" flags are critical for preventing significant food over-preparation.</w:t>
      </w:r>
    </w:p>
    <w:p w14:paraId="28F79A74" w14:textId="77777777" w:rsidR="007B2885" w:rsidRPr="007B2885" w:rsidRDefault="007B2885" w:rsidP="007B2885">
      <w:pPr>
        <w:numPr>
          <w:ilvl w:val="0"/>
          <w:numId w:val="8"/>
        </w:numPr>
      </w:pPr>
      <w:r w:rsidRPr="007B2885">
        <w:rPr>
          <w:b/>
          <w:bCs/>
        </w:rPr>
        <w:t>Weather Impact Categorization (Rain Category):</w:t>
      </w:r>
      <w:r w:rsidRPr="007B2885">
        <w:t xml:space="preserve"> Precipitation is binned into specific intensity categories to model its non-linear impact based on daily mean footfall analysis:</w:t>
      </w:r>
    </w:p>
    <w:p w14:paraId="3DED2237" w14:textId="77777777" w:rsidR="007B2885" w:rsidRPr="007B2885" w:rsidRDefault="007B2885" w:rsidP="007B2885">
      <w:pPr>
        <w:numPr>
          <w:ilvl w:val="0"/>
          <w:numId w:val="9"/>
        </w:numPr>
      </w:pPr>
      <w:r w:rsidRPr="007B2885">
        <w:rPr>
          <w:b/>
          <w:bCs/>
        </w:rPr>
        <w:t>No Rain (0 mm):</w:t>
      </w:r>
      <w:r w:rsidRPr="007B2885">
        <w:t xml:space="preserve"> Standard baseline attendance (~65.8%).</w:t>
      </w:r>
    </w:p>
    <w:p w14:paraId="4D467C29" w14:textId="77777777" w:rsidR="007B2885" w:rsidRPr="007B2885" w:rsidRDefault="007B2885" w:rsidP="007B2885">
      <w:pPr>
        <w:numPr>
          <w:ilvl w:val="0"/>
          <w:numId w:val="10"/>
        </w:numPr>
      </w:pPr>
      <w:r w:rsidRPr="007B2885">
        <w:rPr>
          <w:b/>
          <w:bCs/>
        </w:rPr>
        <w:t>Light Rain (&lt; 20 mm):</w:t>
      </w:r>
      <w:r w:rsidRPr="007B2885">
        <w:t xml:space="preserve"> Minimal impact on commute (~68.7%).</w:t>
      </w:r>
    </w:p>
    <w:p w14:paraId="2416051E" w14:textId="77777777" w:rsidR="007B2885" w:rsidRPr="007B2885" w:rsidRDefault="007B2885" w:rsidP="007B2885">
      <w:pPr>
        <w:numPr>
          <w:ilvl w:val="0"/>
          <w:numId w:val="11"/>
        </w:numPr>
      </w:pPr>
      <w:r w:rsidRPr="007B2885">
        <w:rPr>
          <w:b/>
          <w:bCs/>
        </w:rPr>
        <w:t>Moderate Rain (20 - 45 mm):</w:t>
      </w:r>
      <w:r w:rsidRPr="007B2885">
        <w:t xml:space="preserve"> Noticeable reduction in office presence (~47.6%).</w:t>
      </w:r>
    </w:p>
    <w:p w14:paraId="7BCF09AA" w14:textId="77777777" w:rsidR="007B2885" w:rsidRPr="007B2885" w:rsidRDefault="007B2885" w:rsidP="007B2885">
      <w:pPr>
        <w:numPr>
          <w:ilvl w:val="0"/>
          <w:numId w:val="12"/>
        </w:numPr>
      </w:pPr>
      <w:r w:rsidRPr="007B2885">
        <w:rPr>
          <w:b/>
          <w:bCs/>
        </w:rPr>
        <w:t>Heavy Rain (&gt; 45 mm):</w:t>
      </w:r>
      <w:r w:rsidRPr="007B2885">
        <w:t xml:space="preserve"> Extreme disruption; attendance collapses to approximately </w:t>
      </w:r>
      <w:r w:rsidRPr="007B2885">
        <w:rPr>
          <w:b/>
          <w:bCs/>
        </w:rPr>
        <w:t>7.5%</w:t>
      </w:r>
      <w:r w:rsidRPr="007B2885">
        <w:t xml:space="preserve"> as employees avoid severe traffic and waterlogging in the Pune region.</w:t>
      </w:r>
    </w:p>
    <w:p w14:paraId="50B2C0AF" w14:textId="77777777" w:rsidR="007B2885" w:rsidRPr="007B2885" w:rsidRDefault="007B2885" w:rsidP="007B2885">
      <w:pPr>
        <w:numPr>
          <w:ilvl w:val="0"/>
          <w:numId w:val="13"/>
        </w:numPr>
      </w:pPr>
      <w:r w:rsidRPr="007B2885">
        <w:rPr>
          <w:b/>
          <w:bCs/>
        </w:rPr>
        <w:t>Multi-Scale Lagged Metrics (Memory Logic):</w:t>
      </w:r>
    </w:p>
    <w:p w14:paraId="7496D236" w14:textId="77777777" w:rsidR="007B2885" w:rsidRPr="007B2885" w:rsidRDefault="007B2885" w:rsidP="007B2885">
      <w:pPr>
        <w:numPr>
          <w:ilvl w:val="0"/>
          <w:numId w:val="14"/>
        </w:numPr>
      </w:pPr>
      <w:r w:rsidRPr="007B2885">
        <w:rPr>
          <w:b/>
          <w:bCs/>
        </w:rPr>
        <w:t>7-Day Rolling Average:</w:t>
      </w:r>
      <w:r w:rsidRPr="007B2885">
        <w:t xml:space="preserve"> This feature calculates the average attendance over the preceding week. It captures the </w:t>
      </w:r>
      <w:r w:rsidRPr="007B2885">
        <w:rPr>
          <w:b/>
          <w:bCs/>
        </w:rPr>
        <w:t>Momentum</w:t>
      </w:r>
      <w:r w:rsidRPr="007B2885">
        <w:t xml:space="preserve"> of office presence, smoothing out daily "noise" (random fluctuations) and allowing the model to recognize if the overall office occupancy is on an upward or downward trend relative to previous weeks.</w:t>
      </w:r>
    </w:p>
    <w:p w14:paraId="590B5D3F" w14:textId="77777777" w:rsidR="007B2885" w:rsidRPr="007B2885" w:rsidRDefault="007B2885" w:rsidP="007B2885">
      <w:pPr>
        <w:numPr>
          <w:ilvl w:val="0"/>
          <w:numId w:val="15"/>
        </w:numPr>
      </w:pPr>
      <w:r w:rsidRPr="007B2885">
        <w:rPr>
          <w:b/>
          <w:bCs/>
        </w:rPr>
        <w:t>7-Day Lag:</w:t>
      </w:r>
      <w:r w:rsidRPr="007B2885">
        <w:t xml:space="preserve"> This metric provides the model with the exact attendance value from the same day exactly one week prior. It is critical for capturing </w:t>
      </w:r>
      <w:r w:rsidRPr="007B2885">
        <w:rPr>
          <w:b/>
          <w:bCs/>
        </w:rPr>
        <w:t>Seasonality</w:t>
      </w:r>
      <w:r w:rsidRPr="007B2885">
        <w:t xml:space="preserve">; in a hybrid work culture where employees often follow fixed routines (e.g., attending in-person </w:t>
      </w:r>
      <w:r w:rsidRPr="007B2885">
        <w:lastRenderedPageBreak/>
        <w:t>every Tuesday), the participation rate from "last Tuesday" is the strongest statistical indicator for "this Tuesday."</w:t>
      </w:r>
    </w:p>
    <w:p w14:paraId="24052F00" w14:textId="77777777" w:rsidR="007B2885" w:rsidRPr="007B2885" w:rsidRDefault="007B2885" w:rsidP="007B2885">
      <w:pPr>
        <w:numPr>
          <w:ilvl w:val="0"/>
          <w:numId w:val="16"/>
        </w:numPr>
      </w:pPr>
      <w:r w:rsidRPr="007B2885">
        <w:rPr>
          <w:b/>
          <w:bCs/>
        </w:rPr>
        <w:t>Zero Data Leakage:</w:t>
      </w:r>
      <w:r w:rsidRPr="007B2885">
        <w:t xml:space="preserve"> Ensures predictions only use historical data.</w:t>
      </w:r>
    </w:p>
    <w:p w14:paraId="75E8E92A" w14:textId="77777777" w:rsidR="007B2885" w:rsidRPr="007B2885" w:rsidRDefault="007B2885" w:rsidP="007B2885">
      <w:pPr>
        <w:rPr>
          <w:b/>
          <w:bCs/>
        </w:rPr>
      </w:pPr>
      <w:r w:rsidRPr="007B2885">
        <w:rPr>
          <w:b/>
          <w:bCs/>
        </w:rPr>
        <w:t>5.3 Data Splitting and Scaling</w:t>
      </w:r>
    </w:p>
    <w:p w14:paraId="0345EC1E" w14:textId="77777777" w:rsidR="007B2885" w:rsidRPr="007B2885" w:rsidRDefault="007B2885" w:rsidP="007B2885">
      <w:pPr>
        <w:numPr>
          <w:ilvl w:val="0"/>
          <w:numId w:val="17"/>
        </w:numPr>
      </w:pPr>
      <w:r w:rsidRPr="007B2885">
        <w:rPr>
          <w:b/>
          <w:bCs/>
        </w:rPr>
        <w:t>Chronological Splitting:</w:t>
      </w:r>
      <w:r w:rsidRPr="007B2885">
        <w:t xml:space="preserve"> A manual </w:t>
      </w:r>
      <w:r w:rsidRPr="007B2885">
        <w:rPr>
          <w:b/>
          <w:bCs/>
        </w:rPr>
        <w:t>80/20 split</w:t>
      </w:r>
      <w:r w:rsidRPr="007B2885">
        <w:t xml:space="preserve"> was used to preserve time order.</w:t>
      </w:r>
    </w:p>
    <w:p w14:paraId="2C7FF81E" w14:textId="77777777" w:rsidR="007B2885" w:rsidRPr="007B2885" w:rsidRDefault="007B2885" w:rsidP="007B2885">
      <w:pPr>
        <w:numPr>
          <w:ilvl w:val="0"/>
          <w:numId w:val="17"/>
        </w:numPr>
      </w:pPr>
      <w:proofErr w:type="spellStart"/>
      <w:r w:rsidRPr="007B2885">
        <w:rPr>
          <w:b/>
          <w:bCs/>
        </w:rPr>
        <w:t>StandardScaler</w:t>
      </w:r>
      <w:proofErr w:type="spellEnd"/>
      <w:r w:rsidRPr="007B2885">
        <w:rPr>
          <w:b/>
          <w:bCs/>
        </w:rPr>
        <w:t>:</w:t>
      </w:r>
      <w:r w:rsidRPr="007B2885">
        <w:t xml:space="preserve"> Scaled numerical features based on the training set only to prevent look-ahead bias.</w:t>
      </w:r>
    </w:p>
    <w:p w14:paraId="445E59BD" w14:textId="77777777" w:rsidR="007B2885" w:rsidRPr="007B2885" w:rsidRDefault="007B2885" w:rsidP="007B2885">
      <w:pPr>
        <w:rPr>
          <w:b/>
          <w:bCs/>
        </w:rPr>
      </w:pPr>
      <w:r w:rsidRPr="007B2885">
        <w:rPr>
          <w:b/>
          <w:bCs/>
        </w:rPr>
        <w:t>6. WORK PROGRESS &amp; KEY FINDINGS</w:t>
      </w:r>
    </w:p>
    <w:p w14:paraId="72A57309" w14:textId="77777777" w:rsidR="007B2885" w:rsidRPr="007B2885" w:rsidRDefault="007B2885" w:rsidP="007B2885">
      <w:pPr>
        <w:numPr>
          <w:ilvl w:val="0"/>
          <w:numId w:val="18"/>
        </w:numPr>
      </w:pPr>
      <w:r w:rsidRPr="007B2885">
        <w:rPr>
          <w:b/>
          <w:bCs/>
        </w:rPr>
        <w:t>Pipeline Implementation:</w:t>
      </w:r>
      <w:r w:rsidRPr="007B2885">
        <w:t xml:space="preserve"> Built a modular Python script for automated data cleaning, splitting, and scaling.</w:t>
      </w:r>
    </w:p>
    <w:p w14:paraId="503B1622" w14:textId="77777777" w:rsidR="007B2885" w:rsidRPr="007B2885" w:rsidRDefault="007B2885" w:rsidP="007B2885">
      <w:pPr>
        <w:numPr>
          <w:ilvl w:val="0"/>
          <w:numId w:val="18"/>
        </w:numPr>
      </w:pPr>
      <w:r w:rsidRPr="007B2885">
        <w:rPr>
          <w:b/>
          <w:bCs/>
        </w:rPr>
        <w:t>Logic Validation:</w:t>
      </w:r>
      <w:r w:rsidRPr="007B2885">
        <w:t xml:space="preserve"> Successfully </w:t>
      </w:r>
      <w:proofErr w:type="spellStart"/>
      <w:r w:rsidRPr="007B2885">
        <w:t>modeled</w:t>
      </w:r>
      <w:proofErr w:type="spellEnd"/>
      <w:r w:rsidRPr="007B2885">
        <w:t xml:space="preserve"> the "Bridge Day" effect and Monsoon triggers.</w:t>
      </w:r>
    </w:p>
    <w:p w14:paraId="05CCE58E" w14:textId="77777777" w:rsidR="007B2885" w:rsidRPr="007B2885" w:rsidRDefault="007B2885" w:rsidP="007B2885">
      <w:pPr>
        <w:numPr>
          <w:ilvl w:val="0"/>
          <w:numId w:val="18"/>
        </w:numPr>
      </w:pPr>
      <w:r w:rsidRPr="007B2885">
        <w:rPr>
          <w:b/>
          <w:bCs/>
        </w:rPr>
        <w:t>Interim Analysis:</w:t>
      </w:r>
      <w:r w:rsidRPr="007B2885">
        <w:t xml:space="preserve"> Identified that while attendance is volatile, it follows strong weekly cycles. The engineering of the "Bridge Day" feature has proven to be the most critical step in reducing prediction error during long weekends.</w:t>
      </w:r>
    </w:p>
    <w:p w14:paraId="208F2BD7" w14:textId="77777777" w:rsidR="007B2885" w:rsidRPr="007B2885" w:rsidRDefault="007B2885" w:rsidP="007B2885">
      <w:pPr>
        <w:rPr>
          <w:b/>
          <w:bCs/>
        </w:rPr>
      </w:pPr>
      <w:r w:rsidRPr="007B2885">
        <w:rPr>
          <w:b/>
          <w:bCs/>
        </w:rPr>
        <w:t>7. DETAILED OPTIMIZATION ANALYSIS</w:t>
      </w:r>
    </w:p>
    <w:p w14:paraId="2F9193E0" w14:textId="77777777" w:rsidR="007B2885" w:rsidRPr="007B2885" w:rsidRDefault="007B2885" w:rsidP="007B2885">
      <w:r w:rsidRPr="007B2885">
        <w:t>For non-linear models (KNN and Random Forest), a systematic hyperparameter tuning process was used to find the "sweet spot" where the model captures patterns without overfitting.</w:t>
      </w:r>
    </w:p>
    <w:p w14:paraId="7EE2B7C3" w14:textId="77777777" w:rsidR="007B2885" w:rsidRPr="007B2885" w:rsidRDefault="007B2885" w:rsidP="007B2885">
      <w:pPr>
        <w:rPr>
          <w:b/>
          <w:bCs/>
        </w:rPr>
      </w:pPr>
      <w:r w:rsidRPr="007B2885">
        <w:rPr>
          <w:b/>
          <w:bCs/>
        </w:rPr>
        <w:t xml:space="preserve">7.1 K-Nearest </w:t>
      </w:r>
      <w:proofErr w:type="spellStart"/>
      <w:r w:rsidRPr="007B2885">
        <w:rPr>
          <w:b/>
          <w:bCs/>
        </w:rPr>
        <w:t>Neighbors</w:t>
      </w:r>
      <w:proofErr w:type="spellEnd"/>
      <w:r w:rsidRPr="007B2885">
        <w:rPr>
          <w:b/>
          <w:bCs/>
        </w:rPr>
        <w:t xml:space="preserve"> (KNN) Optimization</w:t>
      </w:r>
    </w:p>
    <w:p w14:paraId="5AB0A74E" w14:textId="77777777" w:rsidR="007B2885" w:rsidRPr="007B2885" w:rsidRDefault="007B2885" w:rsidP="007B2885">
      <w:r w:rsidRPr="007B2885">
        <w:t>The optimization involved testing values from 1 to 30.</w:t>
      </w:r>
    </w:p>
    <w:p w14:paraId="460F31BA" w14:textId="03F7FB4C" w:rsidR="007B2885" w:rsidRPr="007B2885" w:rsidRDefault="007B2885" w:rsidP="007B2885">
      <w:pPr>
        <w:numPr>
          <w:ilvl w:val="0"/>
          <w:numId w:val="19"/>
        </w:numPr>
      </w:pPr>
      <w:r w:rsidRPr="007B2885">
        <w:rPr>
          <w:b/>
          <w:bCs/>
        </w:rPr>
        <w:t>R² Significance:</w:t>
      </w:r>
      <w:r w:rsidRPr="007B2885">
        <w:t xml:space="preserve"> As seen in the plot, the </w:t>
      </w:r>
      <w:r w:rsidRPr="007B2885">
        <w:drawing>
          <wp:inline distT="0" distB="0" distL="0" distR="0" wp14:anchorId="38ACD8FC" wp14:editId="22B48FA9">
            <wp:extent cx="219075" cy="228600"/>
            <wp:effectExtent l="0" t="0" r="9525" b="0"/>
            <wp:docPr id="15566498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r>
      <w:r w:rsidRPr="007B2885">
        <w:t xml:space="preserve"> score peaks at </w:t>
      </w:r>
      <w:r w:rsidRPr="007B2885">
        <w:rPr>
          <w:b/>
          <w:bCs/>
        </w:rPr>
        <w:t>K=2</w:t>
      </w:r>
      <w:r w:rsidRPr="007B2885">
        <w:t>. Increasing K beyond 2 leads to a steady decline in accuracy as the model begins to over-smooth the data and averages out the crucial "spikes" and "dips" caused by holidays.</w:t>
      </w:r>
    </w:p>
    <w:p w14:paraId="4FF396F8" w14:textId="77777777" w:rsidR="007B2885" w:rsidRPr="007B2885" w:rsidRDefault="007B2885" w:rsidP="007B2885">
      <w:pPr>
        <w:numPr>
          <w:ilvl w:val="0"/>
          <w:numId w:val="19"/>
        </w:numPr>
      </w:pPr>
      <w:r w:rsidRPr="007B2885">
        <w:rPr>
          <w:b/>
          <w:bCs/>
        </w:rPr>
        <w:t>MAE &amp; RMSE Significance:</w:t>
      </w:r>
      <w:r w:rsidRPr="007B2885">
        <w:t xml:space="preserve"> The error metrics are at their lowest at K=2. Higher K values increase the Mean Absolute Error, proving that a localized </w:t>
      </w:r>
      <w:proofErr w:type="spellStart"/>
      <w:r w:rsidRPr="007B2885">
        <w:t>neighborhood</w:t>
      </w:r>
      <w:proofErr w:type="spellEnd"/>
      <w:r w:rsidRPr="007B2885">
        <w:t xml:space="preserve"> is more effective for this </w:t>
      </w:r>
      <w:proofErr w:type="spellStart"/>
      <w:r w:rsidRPr="007B2885">
        <w:t>behavior</w:t>
      </w:r>
      <w:proofErr w:type="spellEnd"/>
      <w:r w:rsidRPr="007B2885">
        <w:t>-driven dataset.</w:t>
      </w:r>
    </w:p>
    <w:p w14:paraId="4EF37F3C" w14:textId="77777777" w:rsidR="007B2885" w:rsidRPr="007B2885" w:rsidRDefault="007B2885" w:rsidP="007B2885">
      <w:pPr>
        <w:rPr>
          <w:b/>
          <w:bCs/>
        </w:rPr>
      </w:pPr>
      <w:r w:rsidRPr="007B2885">
        <w:rPr>
          <w:b/>
          <w:bCs/>
        </w:rPr>
        <w:t>7.2 Random Forest (RF) Optimization</w:t>
      </w:r>
    </w:p>
    <w:p w14:paraId="6E650426" w14:textId="77777777" w:rsidR="007B2885" w:rsidRPr="007B2885" w:rsidRDefault="007B2885" w:rsidP="007B2885">
      <w:r w:rsidRPr="007B2885">
        <w:t xml:space="preserve">The Random Forest model was optimized by varying the </w:t>
      </w:r>
      <w:proofErr w:type="spellStart"/>
      <w:r w:rsidRPr="007B2885">
        <w:t>n_estimators</w:t>
      </w:r>
      <w:proofErr w:type="spellEnd"/>
      <w:r w:rsidRPr="007B2885">
        <w:t xml:space="preserve"> (number of trees) to find the most stable forest size.</w:t>
      </w:r>
    </w:p>
    <w:p w14:paraId="345D2077" w14:textId="7416554F" w:rsidR="007B2885" w:rsidRPr="007B2885" w:rsidRDefault="007B2885" w:rsidP="007B2885">
      <w:r w:rsidRPr="007B2885">
        <w:lastRenderedPageBreak/>
        <w:drawing>
          <wp:inline distT="0" distB="0" distL="0" distR="0" wp14:anchorId="5A0D0DD1" wp14:editId="24D7564C">
            <wp:extent cx="5731510" cy="397510"/>
            <wp:effectExtent l="0" t="0" r="0" b="0"/>
            <wp:docPr id="17016950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97510"/>
                    </a:xfrm>
                    <a:prstGeom prst="rect">
                      <a:avLst/>
                    </a:prstGeom>
                    <a:noFill/>
                    <a:ln>
                      <a:noFill/>
                    </a:ln>
                  </pic:spPr>
                </pic:pic>
              </a:graphicData>
            </a:graphic>
          </wp:inline>
        </w:drawing>
      </w:r>
      <w:r w:rsidRPr="007B2885">
        <w:rPr>
          <w:i/>
          <w:iCs/>
        </w:rPr>
        <w:t xml:space="preserve">(Placeholder for Random Forest R2/RMSE/MAE vs. </w:t>
      </w:r>
      <w:proofErr w:type="spellStart"/>
      <w:r w:rsidRPr="007B2885">
        <w:rPr>
          <w:i/>
          <w:iCs/>
        </w:rPr>
        <w:t>n_estimators</w:t>
      </w:r>
      <w:proofErr w:type="spellEnd"/>
      <w:r w:rsidRPr="007B2885">
        <w:rPr>
          <w:i/>
          <w:iCs/>
        </w:rPr>
        <w:t xml:space="preserve"> plot)</w:t>
      </w:r>
    </w:p>
    <w:p w14:paraId="73B3360A" w14:textId="31B4A306" w:rsidR="007B2885" w:rsidRPr="007B2885" w:rsidRDefault="007B2885" w:rsidP="007B2885">
      <w:pPr>
        <w:numPr>
          <w:ilvl w:val="0"/>
          <w:numId w:val="20"/>
        </w:numPr>
      </w:pPr>
      <w:r w:rsidRPr="007B2885">
        <w:rPr>
          <w:b/>
          <w:bCs/>
        </w:rPr>
        <w:t>R² Significance:</w:t>
      </w:r>
      <w:r w:rsidRPr="007B2885">
        <w:t xml:space="preserve"> The chart demonstrates that the </w:t>
      </w:r>
      <w:r w:rsidRPr="007B2885">
        <w:drawing>
          <wp:inline distT="0" distB="0" distL="0" distR="0" wp14:anchorId="41D7F5B3" wp14:editId="615269E0">
            <wp:extent cx="219075" cy="228600"/>
            <wp:effectExtent l="0" t="0" r="9525" b="0"/>
            <wp:docPr id="1867132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r>
      <w:r w:rsidRPr="007B2885">
        <w:t xml:space="preserve"> score peaks at </w:t>
      </w:r>
      <w:proofErr w:type="spellStart"/>
      <w:r w:rsidRPr="007B2885">
        <w:rPr>
          <w:b/>
          <w:bCs/>
        </w:rPr>
        <w:t>n_estimators</w:t>
      </w:r>
      <w:proofErr w:type="spellEnd"/>
      <w:r w:rsidRPr="007B2885">
        <w:rPr>
          <w:b/>
          <w:bCs/>
        </w:rPr>
        <w:t>=7</w:t>
      </w:r>
      <w:r w:rsidRPr="007B2885">
        <w:t>. Interestingly, adding more trees beyond this point does not significantly improve accuracy and increases computational cost, identifying 7 as the optimal efficient forest size.</w:t>
      </w:r>
    </w:p>
    <w:p w14:paraId="3D2D2268" w14:textId="77777777" w:rsidR="007B2885" w:rsidRPr="007B2885" w:rsidRDefault="007B2885" w:rsidP="007B2885">
      <w:pPr>
        <w:numPr>
          <w:ilvl w:val="0"/>
          <w:numId w:val="20"/>
        </w:numPr>
      </w:pPr>
      <w:r w:rsidRPr="007B2885">
        <w:rPr>
          <w:b/>
          <w:bCs/>
        </w:rPr>
        <w:t>MAE &amp; RMSE Significance:</w:t>
      </w:r>
      <w:r w:rsidRPr="007B2885">
        <w:t xml:space="preserve"> At 7 trees, the MAE reaches a minimum of </w:t>
      </w:r>
      <w:r w:rsidRPr="007B2885">
        <w:rPr>
          <w:b/>
          <w:bCs/>
        </w:rPr>
        <w:t>6.30%</w:t>
      </w:r>
      <w:r w:rsidRPr="007B2885">
        <w:t>. The RMSE plot confirms that this configuration also minimizes large prediction errors, making it the most reliable ensemble setup tested.</w:t>
      </w:r>
    </w:p>
    <w:p w14:paraId="078DC487" w14:textId="77777777" w:rsidR="007B2885" w:rsidRPr="007B2885" w:rsidRDefault="007B2885" w:rsidP="007B2885">
      <w:pPr>
        <w:rPr>
          <w:b/>
          <w:bCs/>
        </w:rPr>
      </w:pPr>
      <w:r w:rsidRPr="007B2885">
        <w:rPr>
          <w:b/>
          <w:bCs/>
        </w:rPr>
        <w:t>8. PRELIMINARY RESULTS (COMPARATIVE ANALYSIS)</w:t>
      </w:r>
    </w:p>
    <w:tbl>
      <w:tblPr>
        <w:tblW w:w="9348" w:type="dxa"/>
        <w:tblCellMar>
          <w:top w:w="15" w:type="dxa"/>
          <w:left w:w="15" w:type="dxa"/>
          <w:bottom w:w="15" w:type="dxa"/>
          <w:right w:w="15" w:type="dxa"/>
        </w:tblCellMar>
        <w:tblLook w:val="04A0" w:firstRow="1" w:lastRow="0" w:firstColumn="1" w:lastColumn="0" w:noHBand="0" w:noVBand="1"/>
      </w:tblPr>
      <w:tblGrid>
        <w:gridCol w:w="2440"/>
        <w:gridCol w:w="2088"/>
        <w:gridCol w:w="2410"/>
        <w:gridCol w:w="2410"/>
      </w:tblGrid>
      <w:tr w:rsidR="007B2885" w:rsidRPr="007B2885" w14:paraId="29989B92" w14:textId="77777777" w:rsidTr="007B288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B9333A" w14:textId="77777777" w:rsidR="007B2885" w:rsidRPr="007B2885" w:rsidRDefault="007B2885" w:rsidP="007B2885">
            <w:r w:rsidRPr="007B2885">
              <w:rPr>
                <w:b/>
                <w:bCs/>
              </w:rPr>
              <w:t>Model</w:t>
            </w:r>
          </w:p>
        </w:tc>
        <w:tc>
          <w:tcPr>
            <w:tcW w:w="208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EF1D26" w14:textId="77777777" w:rsidR="007B2885" w:rsidRPr="007B2885" w:rsidRDefault="007B2885" w:rsidP="007B2885">
            <w:r w:rsidRPr="007B2885">
              <w:rPr>
                <w:b/>
                <w:bCs/>
              </w:rPr>
              <w:t>R² Score</w:t>
            </w:r>
          </w:p>
        </w:tc>
        <w:tc>
          <w:tcPr>
            <w:tcW w:w="2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3E15EC" w14:textId="77777777" w:rsidR="007B2885" w:rsidRPr="007B2885" w:rsidRDefault="007B2885" w:rsidP="007B2885">
            <w:r w:rsidRPr="007B2885">
              <w:rPr>
                <w:b/>
                <w:bCs/>
              </w:rPr>
              <w:t>MAE (%)</w:t>
            </w:r>
          </w:p>
        </w:tc>
        <w:tc>
          <w:tcPr>
            <w:tcW w:w="2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DBAD69" w14:textId="77777777" w:rsidR="007B2885" w:rsidRPr="007B2885" w:rsidRDefault="007B2885" w:rsidP="007B2885">
            <w:r w:rsidRPr="007B2885">
              <w:rPr>
                <w:b/>
                <w:bCs/>
              </w:rPr>
              <w:t>RMSE (%)</w:t>
            </w:r>
          </w:p>
        </w:tc>
      </w:tr>
      <w:tr w:rsidR="007B2885" w:rsidRPr="007B2885" w14:paraId="7B746348" w14:textId="77777777" w:rsidTr="007B288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94F559" w14:textId="77777777" w:rsidR="007B2885" w:rsidRPr="007B2885" w:rsidRDefault="007B2885" w:rsidP="007B2885">
            <w:r w:rsidRPr="007B2885">
              <w:rPr>
                <w:b/>
                <w:bCs/>
              </w:rPr>
              <w:t>Linear Regression</w:t>
            </w:r>
          </w:p>
        </w:tc>
        <w:tc>
          <w:tcPr>
            <w:tcW w:w="208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9531D9" w14:textId="77777777" w:rsidR="007B2885" w:rsidRPr="007B2885" w:rsidRDefault="007B2885" w:rsidP="007B2885">
            <w:r w:rsidRPr="007B2885">
              <w:rPr>
                <w:b/>
                <w:bCs/>
              </w:rPr>
              <w:t>0.8773</w:t>
            </w:r>
          </w:p>
        </w:tc>
        <w:tc>
          <w:tcPr>
            <w:tcW w:w="2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A6157E" w14:textId="77777777" w:rsidR="007B2885" w:rsidRPr="007B2885" w:rsidRDefault="007B2885" w:rsidP="007B2885">
            <w:r w:rsidRPr="007B2885">
              <w:rPr>
                <w:b/>
                <w:bCs/>
              </w:rPr>
              <w:t>5.33%</w:t>
            </w:r>
          </w:p>
        </w:tc>
        <w:tc>
          <w:tcPr>
            <w:tcW w:w="2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935D70" w14:textId="77777777" w:rsidR="007B2885" w:rsidRPr="007B2885" w:rsidRDefault="007B2885" w:rsidP="007B2885">
            <w:r w:rsidRPr="007B2885">
              <w:rPr>
                <w:b/>
                <w:bCs/>
              </w:rPr>
              <w:t>8.26%</w:t>
            </w:r>
          </w:p>
        </w:tc>
      </w:tr>
      <w:tr w:rsidR="007B2885" w:rsidRPr="007B2885" w14:paraId="67EBE546" w14:textId="77777777" w:rsidTr="007B288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11B9F1" w14:textId="77777777" w:rsidR="007B2885" w:rsidRPr="007B2885" w:rsidRDefault="007B2885" w:rsidP="007B2885">
            <w:r w:rsidRPr="007B2885">
              <w:rPr>
                <w:b/>
                <w:bCs/>
              </w:rPr>
              <w:t>Random Forest (n=7)</w:t>
            </w:r>
          </w:p>
        </w:tc>
        <w:tc>
          <w:tcPr>
            <w:tcW w:w="208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1724E6" w14:textId="77777777" w:rsidR="007B2885" w:rsidRPr="007B2885" w:rsidRDefault="007B2885" w:rsidP="007B2885">
            <w:r w:rsidRPr="007B2885">
              <w:t>0.6942</w:t>
            </w:r>
          </w:p>
        </w:tc>
        <w:tc>
          <w:tcPr>
            <w:tcW w:w="2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EF56EF" w14:textId="77777777" w:rsidR="007B2885" w:rsidRPr="007B2885" w:rsidRDefault="007B2885" w:rsidP="007B2885">
            <w:r w:rsidRPr="007B2885">
              <w:t>6.30%</w:t>
            </w:r>
          </w:p>
        </w:tc>
        <w:tc>
          <w:tcPr>
            <w:tcW w:w="2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E6DE53" w14:textId="77777777" w:rsidR="007B2885" w:rsidRPr="007B2885" w:rsidRDefault="007B2885" w:rsidP="007B2885">
            <w:r w:rsidRPr="007B2885">
              <w:t>13.04%</w:t>
            </w:r>
          </w:p>
        </w:tc>
      </w:tr>
      <w:tr w:rsidR="007B2885" w:rsidRPr="007B2885" w14:paraId="028C4B89" w14:textId="77777777" w:rsidTr="007B288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C7A770" w14:textId="77777777" w:rsidR="007B2885" w:rsidRPr="007B2885" w:rsidRDefault="007B2885" w:rsidP="007B2885">
            <w:r w:rsidRPr="007B2885">
              <w:rPr>
                <w:b/>
                <w:bCs/>
              </w:rPr>
              <w:t>KNN (Optimal K=2)</w:t>
            </w:r>
          </w:p>
        </w:tc>
        <w:tc>
          <w:tcPr>
            <w:tcW w:w="208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6F5AF1" w14:textId="77777777" w:rsidR="007B2885" w:rsidRPr="007B2885" w:rsidRDefault="007B2885" w:rsidP="007B2885">
            <w:r w:rsidRPr="007B2885">
              <w:t>0.5797</w:t>
            </w:r>
          </w:p>
        </w:tc>
        <w:tc>
          <w:tcPr>
            <w:tcW w:w="2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008E92" w14:textId="77777777" w:rsidR="007B2885" w:rsidRPr="007B2885" w:rsidRDefault="007B2885" w:rsidP="007B2885">
            <w:r w:rsidRPr="007B2885">
              <w:t>8.52%</w:t>
            </w:r>
          </w:p>
        </w:tc>
        <w:tc>
          <w:tcPr>
            <w:tcW w:w="2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6A214E" w14:textId="77777777" w:rsidR="007B2885" w:rsidRPr="007B2885" w:rsidRDefault="007B2885" w:rsidP="007B2885">
            <w:r w:rsidRPr="007B2885">
              <w:t>15.28%</w:t>
            </w:r>
          </w:p>
        </w:tc>
      </w:tr>
    </w:tbl>
    <w:p w14:paraId="5B3A81F6" w14:textId="77777777" w:rsidR="007B2885" w:rsidRPr="007B2885" w:rsidRDefault="007B2885" w:rsidP="007B2885">
      <w:pPr>
        <w:rPr>
          <w:b/>
          <w:bCs/>
        </w:rPr>
      </w:pPr>
      <w:r w:rsidRPr="007B2885">
        <w:rPr>
          <w:b/>
          <w:bCs/>
        </w:rPr>
        <w:t>8.1 Detailed Analysis: Linear Regression</w:t>
      </w:r>
    </w:p>
    <w:p w14:paraId="6E98B2BC" w14:textId="77777777" w:rsidR="007B2885" w:rsidRPr="007B2885" w:rsidRDefault="007B2885" w:rsidP="007B2885">
      <w:r w:rsidRPr="007B2885">
        <w:t>Linear Regression is currently the top-performing model, as its linear weights effectively capture the direct impact of the categorical flags and engineered features.</w:t>
      </w:r>
    </w:p>
    <w:p w14:paraId="730DCB42" w14:textId="77777777" w:rsidR="007B2885" w:rsidRPr="007B2885" w:rsidRDefault="007B2885" w:rsidP="007B2885">
      <w:r w:rsidRPr="007B2885">
        <w:rPr>
          <w:b/>
          <w:bCs/>
        </w:rPr>
        <w:t>1. Actual vs. Predicted Time-Series Comparison</w:t>
      </w:r>
    </w:p>
    <w:p w14:paraId="733B91A5" w14:textId="77777777" w:rsidR="007B2885" w:rsidRPr="007B2885" w:rsidRDefault="007B2885" w:rsidP="007B2885">
      <w:pPr>
        <w:numPr>
          <w:ilvl w:val="0"/>
          <w:numId w:val="21"/>
        </w:numPr>
      </w:pPr>
      <w:r w:rsidRPr="007B2885">
        <w:rPr>
          <w:b/>
          <w:bCs/>
        </w:rPr>
        <w:t>Significance:</w:t>
      </w:r>
      <w:r w:rsidRPr="007B2885">
        <w:t xml:space="preserve"> This visualization confirms that the model accurately tracks the weekly office attendance cycle and precisely anticipates the drastic drops during holiday periods.</w:t>
      </w:r>
    </w:p>
    <w:p w14:paraId="4F4F4BB8" w14:textId="77777777" w:rsidR="007B2885" w:rsidRPr="007B2885" w:rsidRDefault="007B2885" w:rsidP="007B2885">
      <w:r w:rsidRPr="007B2885">
        <w:rPr>
          <w:b/>
          <w:bCs/>
        </w:rPr>
        <w:t>2. Residual Analysis</w:t>
      </w:r>
    </w:p>
    <w:p w14:paraId="3018B786" w14:textId="77777777" w:rsidR="007B2885" w:rsidRPr="007B2885" w:rsidRDefault="007B2885" w:rsidP="007B2885">
      <w:pPr>
        <w:numPr>
          <w:ilvl w:val="0"/>
          <w:numId w:val="22"/>
        </w:numPr>
      </w:pPr>
      <w:r w:rsidRPr="007B2885">
        <w:rPr>
          <w:b/>
          <w:bCs/>
        </w:rPr>
        <w:t>Significance:</w:t>
      </w:r>
      <w:r w:rsidRPr="007B2885">
        <w:t xml:space="preserve"> The residuals are randomly scattered around zero, indicating that the model has successfully extracted almost all systematic patterns from the features.</w:t>
      </w:r>
    </w:p>
    <w:p w14:paraId="3F4555D0" w14:textId="77777777" w:rsidR="007B2885" w:rsidRPr="007B2885" w:rsidRDefault="007B2885" w:rsidP="007B2885">
      <w:r w:rsidRPr="007B2885">
        <w:rPr>
          <w:b/>
          <w:bCs/>
        </w:rPr>
        <w:t>3. Feature Importance (Coefficients)</w:t>
      </w:r>
    </w:p>
    <w:p w14:paraId="61F9E700" w14:textId="77777777" w:rsidR="007B2885" w:rsidRPr="007B2885" w:rsidRDefault="007B2885" w:rsidP="007B2885">
      <w:pPr>
        <w:numPr>
          <w:ilvl w:val="0"/>
          <w:numId w:val="23"/>
        </w:numPr>
      </w:pPr>
      <w:r w:rsidRPr="007B2885">
        <w:rPr>
          <w:b/>
          <w:bCs/>
        </w:rPr>
        <w:t>Significance:</w:t>
      </w:r>
      <w:r w:rsidRPr="007B2885">
        <w:t xml:space="preserve"> This chart highlights which factors have the most weight. The "Bridge Day" flag and specific weekday indicators are shown to be the primary drivers of prediction accuracy.</w:t>
      </w:r>
    </w:p>
    <w:p w14:paraId="4B1FCE0E" w14:textId="77777777" w:rsidR="007B2885" w:rsidRPr="007B2885" w:rsidRDefault="007B2885" w:rsidP="007B2885">
      <w:pPr>
        <w:rPr>
          <w:b/>
          <w:bCs/>
        </w:rPr>
      </w:pPr>
      <w:r w:rsidRPr="007B2885">
        <w:rPr>
          <w:b/>
          <w:bCs/>
        </w:rPr>
        <w:t>9. CONCLUSION &amp; FUTURE WORK</w:t>
      </w:r>
    </w:p>
    <w:p w14:paraId="1E30CDDF" w14:textId="77777777" w:rsidR="007B2885" w:rsidRPr="007B2885" w:rsidRDefault="007B2885" w:rsidP="007B2885">
      <w:r w:rsidRPr="007B2885">
        <w:lastRenderedPageBreak/>
        <w:t xml:space="preserve">The project demonstrates that breakfast consumption is a viable proxy for office attendance. While Linear Regression is currently the leader, the optimization plots for KNN and RF show that these models are effectively learning </w:t>
      </w:r>
      <w:proofErr w:type="spellStart"/>
      <w:r w:rsidRPr="007B2885">
        <w:t>behavioral</w:t>
      </w:r>
      <w:proofErr w:type="spellEnd"/>
      <w:r w:rsidRPr="007B2885">
        <w:t xml:space="preserve"> patterns, albeit with higher variance than the linear approach.</w:t>
      </w:r>
    </w:p>
    <w:p w14:paraId="5156B53C" w14:textId="77777777" w:rsidR="007B2885" w:rsidRPr="007B2885" w:rsidRDefault="007B2885" w:rsidP="007B2885">
      <w:r w:rsidRPr="007B2885">
        <w:rPr>
          <w:b/>
          <w:bCs/>
        </w:rPr>
        <w:t>Future Work (March - May 2026):</w:t>
      </w:r>
    </w:p>
    <w:p w14:paraId="067394BE" w14:textId="77777777" w:rsidR="007B2885" w:rsidRPr="007B2885" w:rsidRDefault="007B2885" w:rsidP="007B2885">
      <w:pPr>
        <w:numPr>
          <w:ilvl w:val="0"/>
          <w:numId w:val="24"/>
        </w:numPr>
      </w:pPr>
      <w:r w:rsidRPr="007B2885">
        <w:rPr>
          <w:b/>
          <w:bCs/>
        </w:rPr>
        <w:t>Ensemble Enhancements:</w:t>
      </w:r>
      <w:r w:rsidRPr="007B2885">
        <w:t xml:space="preserve"> Implement Gradient Boosting (</w:t>
      </w:r>
      <w:proofErr w:type="spellStart"/>
      <w:r w:rsidRPr="007B2885">
        <w:t>XGBoost</w:t>
      </w:r>
      <w:proofErr w:type="spellEnd"/>
      <w:r w:rsidRPr="007B2885">
        <w:t>) and SVR.</w:t>
      </w:r>
    </w:p>
    <w:p w14:paraId="1B1DFD9D" w14:textId="77777777" w:rsidR="007B2885" w:rsidRPr="007B2885" w:rsidRDefault="007B2885" w:rsidP="007B2885">
      <w:pPr>
        <w:numPr>
          <w:ilvl w:val="0"/>
          <w:numId w:val="24"/>
        </w:numPr>
      </w:pPr>
      <w:r w:rsidRPr="007B2885">
        <w:rPr>
          <w:b/>
          <w:bCs/>
        </w:rPr>
        <w:t>Feature Refining:</w:t>
      </w:r>
      <w:r w:rsidRPr="007B2885">
        <w:t xml:space="preserve"> Investigate residual errors on "Bridge Days" to see if weather interaction can be further refined.</w:t>
      </w:r>
    </w:p>
    <w:p w14:paraId="6897398A" w14:textId="77777777" w:rsidR="007B2885" w:rsidRPr="007B2885" w:rsidRDefault="007B2885" w:rsidP="007B2885">
      <w:pPr>
        <w:numPr>
          <w:ilvl w:val="0"/>
          <w:numId w:val="24"/>
        </w:numPr>
      </w:pPr>
      <w:r w:rsidRPr="007B2885">
        <w:rPr>
          <w:b/>
          <w:bCs/>
        </w:rPr>
        <w:t>Final Dissertation:</w:t>
      </w:r>
      <w:r w:rsidRPr="007B2885">
        <w:t xml:space="preserve"> Finalize documentation and prepare for the final Viva.</w:t>
      </w:r>
    </w:p>
    <w:p w14:paraId="0C87443E" w14:textId="77777777" w:rsidR="007B2885" w:rsidRPr="007B2885" w:rsidRDefault="007B2885" w:rsidP="007B2885">
      <w:pPr>
        <w:rPr>
          <w:b/>
          <w:bCs/>
        </w:rPr>
      </w:pPr>
      <w:r w:rsidRPr="007B2885">
        <w:rPr>
          <w:b/>
          <w:bCs/>
        </w:rPr>
        <w:t>10. REFERENCES</w:t>
      </w:r>
    </w:p>
    <w:p w14:paraId="3C51C196" w14:textId="77777777" w:rsidR="007B2885" w:rsidRPr="007B2885" w:rsidRDefault="007B2885" w:rsidP="007B2885">
      <w:pPr>
        <w:numPr>
          <w:ilvl w:val="0"/>
          <w:numId w:val="25"/>
        </w:numPr>
      </w:pPr>
      <w:r w:rsidRPr="007B2885">
        <w:t xml:space="preserve">Hyndman, R.J., &amp; Athanasopoulos, G. (2018). </w:t>
      </w:r>
      <w:r w:rsidRPr="007B2885">
        <w:rPr>
          <w:i/>
          <w:iCs/>
        </w:rPr>
        <w:t>Forecasting: Principles and Practice</w:t>
      </w:r>
      <w:r w:rsidRPr="007B2885">
        <w:t xml:space="preserve">. </w:t>
      </w:r>
      <w:proofErr w:type="spellStart"/>
      <w:r w:rsidRPr="007B2885">
        <w:t>OTexts</w:t>
      </w:r>
      <w:proofErr w:type="spellEnd"/>
      <w:r w:rsidRPr="007B2885">
        <w:t>.</w:t>
      </w:r>
    </w:p>
    <w:p w14:paraId="277C60C6" w14:textId="77777777" w:rsidR="007B2885" w:rsidRPr="007B2885" w:rsidRDefault="007B2885" w:rsidP="007B2885">
      <w:pPr>
        <w:numPr>
          <w:ilvl w:val="0"/>
          <w:numId w:val="25"/>
        </w:numPr>
      </w:pPr>
      <w:r w:rsidRPr="007B2885">
        <w:t xml:space="preserve">Box, G., Jenkins, G., &amp; Reinsel, G. (2015). </w:t>
      </w:r>
      <w:r w:rsidRPr="007B2885">
        <w:rPr>
          <w:i/>
          <w:iCs/>
        </w:rPr>
        <w:t>Time Series Analysis: Forecasting and Control</w:t>
      </w:r>
      <w:r w:rsidRPr="007B2885">
        <w:t>. Wiley.</w:t>
      </w:r>
    </w:p>
    <w:p w14:paraId="69995821" w14:textId="77777777" w:rsidR="007B2885" w:rsidRPr="007B2885" w:rsidRDefault="007B2885" w:rsidP="007B2885">
      <w:pPr>
        <w:numPr>
          <w:ilvl w:val="0"/>
          <w:numId w:val="25"/>
        </w:numPr>
      </w:pPr>
      <w:proofErr w:type="spellStart"/>
      <w:r w:rsidRPr="007B2885">
        <w:t>Makridakis</w:t>
      </w:r>
      <w:proofErr w:type="spellEnd"/>
      <w:r w:rsidRPr="007B2885">
        <w:t xml:space="preserve">, S., et al. (2018). "Statistical and Machine Learning Forecasting Methods," </w:t>
      </w:r>
      <w:r w:rsidRPr="007B2885">
        <w:rPr>
          <w:i/>
          <w:iCs/>
        </w:rPr>
        <w:t>International Journal of Forecasting</w:t>
      </w:r>
      <w:r w:rsidRPr="007B2885">
        <w:t>.</w:t>
      </w:r>
    </w:p>
    <w:p w14:paraId="3AD6DFC7" w14:textId="77777777" w:rsidR="007B2885" w:rsidRPr="007B2885" w:rsidRDefault="007B2885" w:rsidP="007B2885">
      <w:r w:rsidRPr="007B2885">
        <w:rPr>
          <w:b/>
          <w:bCs/>
        </w:rPr>
        <w:t>Signature of Student:</w:t>
      </w:r>
      <w:r w:rsidRPr="007B2885">
        <w:t xml:space="preserve"> _________________</w:t>
      </w:r>
    </w:p>
    <w:p w14:paraId="60539D73" w14:textId="77777777" w:rsidR="007B2885" w:rsidRPr="007B2885" w:rsidRDefault="007B2885" w:rsidP="007B2885">
      <w:r w:rsidRPr="007B2885">
        <w:rPr>
          <w:b/>
          <w:bCs/>
        </w:rPr>
        <w:t>Date:</w:t>
      </w:r>
      <w:r w:rsidRPr="007B2885">
        <w:t xml:space="preserve"> March 19, 2026</w:t>
      </w:r>
    </w:p>
    <w:p w14:paraId="02CC1B8C" w14:textId="77777777" w:rsidR="007B2885" w:rsidRPr="007B2885" w:rsidRDefault="007B2885" w:rsidP="007B2885">
      <w:r w:rsidRPr="007B2885">
        <w:rPr>
          <w:b/>
          <w:bCs/>
        </w:rPr>
        <w:t>Signature of Supervisor:</w:t>
      </w:r>
      <w:r w:rsidRPr="007B2885">
        <w:t xml:space="preserve"> _________________</w:t>
      </w:r>
    </w:p>
    <w:p w14:paraId="6B498A5F" w14:textId="77777777" w:rsidR="007B2885" w:rsidRPr="007B2885" w:rsidRDefault="007B2885" w:rsidP="007B2885">
      <w:r w:rsidRPr="007B2885">
        <w:rPr>
          <w:b/>
          <w:bCs/>
        </w:rPr>
        <w:t>Date:</w:t>
      </w:r>
      <w:r w:rsidRPr="007B2885">
        <w:t xml:space="preserve"> March 19, 2026</w:t>
      </w:r>
    </w:p>
    <w:p w14:paraId="5E2063E5" w14:textId="3B89EBA6" w:rsidR="00AD7157" w:rsidRPr="00AD7157" w:rsidRDefault="00AD7157" w:rsidP="00AD7157"/>
    <w:sectPr w:rsidR="00AD7157" w:rsidRPr="00AD71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1F85"/>
    <w:multiLevelType w:val="multilevel"/>
    <w:tmpl w:val="F53C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63DA2"/>
    <w:multiLevelType w:val="multilevel"/>
    <w:tmpl w:val="7740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37586"/>
    <w:multiLevelType w:val="multilevel"/>
    <w:tmpl w:val="BEC0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0309C"/>
    <w:multiLevelType w:val="multilevel"/>
    <w:tmpl w:val="19D8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142AA"/>
    <w:multiLevelType w:val="multilevel"/>
    <w:tmpl w:val="873A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822D3"/>
    <w:multiLevelType w:val="multilevel"/>
    <w:tmpl w:val="5C24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CA6D68"/>
    <w:multiLevelType w:val="multilevel"/>
    <w:tmpl w:val="129C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FB7AE2"/>
    <w:multiLevelType w:val="multilevel"/>
    <w:tmpl w:val="0714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83045F"/>
    <w:multiLevelType w:val="multilevel"/>
    <w:tmpl w:val="BDC8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B55846"/>
    <w:multiLevelType w:val="multilevel"/>
    <w:tmpl w:val="9FDC6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70650C"/>
    <w:multiLevelType w:val="multilevel"/>
    <w:tmpl w:val="B054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483F3C"/>
    <w:multiLevelType w:val="multilevel"/>
    <w:tmpl w:val="4E0A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043081"/>
    <w:multiLevelType w:val="multilevel"/>
    <w:tmpl w:val="E84E8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EF4618"/>
    <w:multiLevelType w:val="multilevel"/>
    <w:tmpl w:val="8350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F4350A"/>
    <w:multiLevelType w:val="multilevel"/>
    <w:tmpl w:val="1FF6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BD2BCB"/>
    <w:multiLevelType w:val="multilevel"/>
    <w:tmpl w:val="A0709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0373B8"/>
    <w:multiLevelType w:val="multilevel"/>
    <w:tmpl w:val="59B8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04D02"/>
    <w:multiLevelType w:val="multilevel"/>
    <w:tmpl w:val="0908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594009">
    <w:abstractNumId w:val="7"/>
  </w:num>
  <w:num w:numId="2" w16cid:durableId="1695226461">
    <w:abstractNumId w:val="8"/>
  </w:num>
  <w:num w:numId="3" w16cid:durableId="927730499">
    <w:abstractNumId w:val="3"/>
  </w:num>
  <w:num w:numId="4" w16cid:durableId="1315137965">
    <w:abstractNumId w:val="6"/>
  </w:num>
  <w:num w:numId="5" w16cid:durableId="336731218">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771361585">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2122844622">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333724145">
    <w:abstractNumId w:val="2"/>
  </w:num>
  <w:num w:numId="9" w16cid:durableId="1553618451">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236472411">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232038517">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381325636">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967000022">
    <w:abstractNumId w:val="16"/>
  </w:num>
  <w:num w:numId="14" w16cid:durableId="567884588">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317301039">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795174264">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39525686">
    <w:abstractNumId w:val="5"/>
  </w:num>
  <w:num w:numId="18" w16cid:durableId="1612783807">
    <w:abstractNumId w:val="9"/>
  </w:num>
  <w:num w:numId="19" w16cid:durableId="1722316541">
    <w:abstractNumId w:val="13"/>
  </w:num>
  <w:num w:numId="20" w16cid:durableId="1023360404">
    <w:abstractNumId w:val="4"/>
  </w:num>
  <w:num w:numId="21" w16cid:durableId="78334006">
    <w:abstractNumId w:val="10"/>
  </w:num>
  <w:num w:numId="22" w16cid:durableId="642003590">
    <w:abstractNumId w:val="14"/>
  </w:num>
  <w:num w:numId="23" w16cid:durableId="1179469688">
    <w:abstractNumId w:val="0"/>
  </w:num>
  <w:num w:numId="24" w16cid:durableId="1200124177">
    <w:abstractNumId w:val="15"/>
  </w:num>
  <w:num w:numId="25" w16cid:durableId="8286670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157"/>
    <w:rsid w:val="000A7FC2"/>
    <w:rsid w:val="004F467F"/>
    <w:rsid w:val="004F69DA"/>
    <w:rsid w:val="007B2885"/>
    <w:rsid w:val="00AD7157"/>
    <w:rsid w:val="00E32BE3"/>
    <w:rsid w:val="00E43A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EFBDF"/>
  <w15:chartTrackingRefBased/>
  <w15:docId w15:val="{9D6107FE-91C6-4D76-83AB-DCDAE484A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1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71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71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71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71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71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1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1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1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1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71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71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71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71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71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1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1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157"/>
    <w:rPr>
      <w:rFonts w:eastAsiaTheme="majorEastAsia" w:cstheme="majorBidi"/>
      <w:color w:val="272727" w:themeColor="text1" w:themeTint="D8"/>
    </w:rPr>
  </w:style>
  <w:style w:type="paragraph" w:styleId="Title">
    <w:name w:val="Title"/>
    <w:basedOn w:val="Normal"/>
    <w:next w:val="Normal"/>
    <w:link w:val="TitleChar"/>
    <w:uiPriority w:val="10"/>
    <w:qFormat/>
    <w:rsid w:val="00AD71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1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1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1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157"/>
    <w:pPr>
      <w:spacing w:before="160"/>
      <w:jc w:val="center"/>
    </w:pPr>
    <w:rPr>
      <w:i/>
      <w:iCs/>
      <w:color w:val="404040" w:themeColor="text1" w:themeTint="BF"/>
    </w:rPr>
  </w:style>
  <w:style w:type="character" w:customStyle="1" w:styleId="QuoteChar">
    <w:name w:val="Quote Char"/>
    <w:basedOn w:val="DefaultParagraphFont"/>
    <w:link w:val="Quote"/>
    <w:uiPriority w:val="29"/>
    <w:rsid w:val="00AD7157"/>
    <w:rPr>
      <w:i/>
      <w:iCs/>
      <w:color w:val="404040" w:themeColor="text1" w:themeTint="BF"/>
    </w:rPr>
  </w:style>
  <w:style w:type="paragraph" w:styleId="ListParagraph">
    <w:name w:val="List Paragraph"/>
    <w:basedOn w:val="Normal"/>
    <w:uiPriority w:val="34"/>
    <w:qFormat/>
    <w:rsid w:val="00AD7157"/>
    <w:pPr>
      <w:ind w:left="720"/>
      <w:contextualSpacing/>
    </w:pPr>
  </w:style>
  <w:style w:type="character" w:styleId="IntenseEmphasis">
    <w:name w:val="Intense Emphasis"/>
    <w:basedOn w:val="DefaultParagraphFont"/>
    <w:uiPriority w:val="21"/>
    <w:qFormat/>
    <w:rsid w:val="00AD7157"/>
    <w:rPr>
      <w:i/>
      <w:iCs/>
      <w:color w:val="2F5496" w:themeColor="accent1" w:themeShade="BF"/>
    </w:rPr>
  </w:style>
  <w:style w:type="paragraph" w:styleId="IntenseQuote">
    <w:name w:val="Intense Quote"/>
    <w:basedOn w:val="Normal"/>
    <w:next w:val="Normal"/>
    <w:link w:val="IntenseQuoteChar"/>
    <w:uiPriority w:val="30"/>
    <w:qFormat/>
    <w:rsid w:val="00AD71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7157"/>
    <w:rPr>
      <w:i/>
      <w:iCs/>
      <w:color w:val="2F5496" w:themeColor="accent1" w:themeShade="BF"/>
    </w:rPr>
  </w:style>
  <w:style w:type="character" w:styleId="IntenseReference">
    <w:name w:val="Intense Reference"/>
    <w:basedOn w:val="DefaultParagraphFont"/>
    <w:uiPriority w:val="32"/>
    <w:qFormat/>
    <w:rsid w:val="00AD7157"/>
    <w:rPr>
      <w:b/>
      <w:bCs/>
      <w:smallCaps/>
      <w:color w:val="2F5496" w:themeColor="accent1" w:themeShade="BF"/>
      <w:spacing w:val="5"/>
    </w:rPr>
  </w:style>
  <w:style w:type="paragraph" w:styleId="NormalWeb">
    <w:name w:val="Normal (Web)"/>
    <w:basedOn w:val="Normal"/>
    <w:uiPriority w:val="99"/>
    <w:semiHidden/>
    <w:unhideWhenUsed/>
    <w:rsid w:val="000A7FC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7</Pages>
  <Words>2044</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Bhagyashri Patil</dc:creator>
  <cp:keywords/>
  <dc:description/>
  <cp:lastModifiedBy>Bhagyashri Patil</cp:lastModifiedBy>
  <cp:revision>1</cp:revision>
  <dcterms:created xsi:type="dcterms:W3CDTF">2026-03-19T04:14:00Z</dcterms:created>
  <dcterms:modified xsi:type="dcterms:W3CDTF">2026-03-19T10:54:00Z</dcterms:modified>
</cp:coreProperties>
</file>