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F74" w:rsidRDefault="00C50183" w:rsidP="00C50183">
      <w:pPr>
        <w:pStyle w:val="Heading2"/>
      </w:pPr>
      <w:r>
        <w:t>2.1.3 Access, control and reconfiguration</w:t>
      </w:r>
    </w:p>
    <w:p w:rsidR="007C4CFC" w:rsidRDefault="000D610A" w:rsidP="007C4CFC">
      <w:r>
        <w:t>This chapter focuses on how the user is able</w:t>
      </w:r>
      <w:r w:rsidR="00251675">
        <w:t xml:space="preserve"> to</w:t>
      </w:r>
      <w:r>
        <w:t xml:space="preserve"> accesses our testbed and what is the technology behind it. </w:t>
      </w:r>
      <w:r w:rsidR="006D605D">
        <w:t>Starting from sensor network towards the server side is th</w:t>
      </w:r>
      <w:r w:rsidR="00251675">
        <w:t>e sensor network which is based</w:t>
      </w:r>
      <w:r w:rsidR="006D605D">
        <w:t xml:space="preserve"> </w:t>
      </w:r>
      <w:r w:rsidR="00251675">
        <w:t>on Atmel ZigB</w:t>
      </w:r>
      <w:r w:rsidR="006D605D">
        <w:t>it modules. This is a multihop network so the gateway is able to communicate also with the nodes which are not in its wireless range. For the purpose of communication between sensor network and our server on JSI we developed a new protocol</w:t>
      </w:r>
      <w:r w:rsidR="001609F7">
        <w:t xml:space="preserve"> (</w:t>
      </w:r>
      <w:r w:rsidR="001609F7">
        <w:fldChar w:fldCharType="begin"/>
      </w:r>
      <w:r w:rsidR="001609F7">
        <w:instrText xml:space="preserve"> REF _Ref331085931 \h </w:instrText>
      </w:r>
      <w:r w:rsidR="001609F7">
        <w:fldChar w:fldCharType="separate"/>
      </w:r>
      <w:r w:rsidR="001609F7">
        <w:t xml:space="preserve">Figure </w:t>
      </w:r>
      <w:r w:rsidR="001609F7">
        <w:rPr>
          <w:noProof/>
        </w:rPr>
        <w:t>1</w:t>
      </w:r>
      <w:r w:rsidR="001609F7">
        <w:fldChar w:fldCharType="end"/>
      </w:r>
      <w:r w:rsidR="001609F7">
        <w:t>)</w:t>
      </w:r>
      <w:r w:rsidR="006D605D">
        <w:t xml:space="preserve"> which was inspired by HTTP protocol and is simple enough for a fast implementation on VESNAs. </w:t>
      </w:r>
      <w:r w:rsidR="006650F3">
        <w:t>The protocol defines two</w:t>
      </w:r>
      <w:r w:rsidR="00251675">
        <w:t xml:space="preserve"> requests</w:t>
      </w:r>
      <w:r w:rsidR="006D605D">
        <w:t xml:space="preserve"> GET and POST</w:t>
      </w:r>
      <w:r w:rsidR="00EE64CD">
        <w:t xml:space="preserve"> which are under</w:t>
      </w:r>
      <w:r w:rsidR="006650F3">
        <w:t xml:space="preserve">stood by every VESNA. </w:t>
      </w:r>
      <w:r w:rsidR="00EE64CD">
        <w:t>The GET is used for “safe” requests which do not change the state of the system and POST for “unsafe” requests which change the state of the system. The response is considered</w:t>
      </w:r>
      <w:r w:rsidR="00251675">
        <w:t xml:space="preserve"> to be</w:t>
      </w:r>
      <w:r w:rsidR="00EE64CD">
        <w:t xml:space="preserve"> in binary format </w:t>
      </w:r>
      <w:r w:rsidR="007B436A">
        <w:t xml:space="preserve">although it is normally in text format expect the spectrum </w:t>
      </w:r>
      <w:r w:rsidR="00251675">
        <w:t>sensing data</w:t>
      </w:r>
      <w:r w:rsidR="007B436A">
        <w:t xml:space="preserve"> are binary. </w:t>
      </w:r>
      <w:r w:rsidR="00CB671E">
        <w:t>Every response ends with OK\r\n and this is how we recognize the end of the response.</w:t>
      </w:r>
    </w:p>
    <w:p w:rsidR="006821EC" w:rsidRDefault="006821EC" w:rsidP="006821EC">
      <w:pPr>
        <w:keepNext/>
      </w:pPr>
      <w:r>
        <w:rPr>
          <w:noProof/>
        </w:rPr>
        <mc:AlternateContent>
          <mc:Choice Requires="wps">
            <w:drawing>
              <wp:inline distT="0" distB="0" distL="0" distR="0" wp14:anchorId="64337EB4" wp14:editId="2690ACF0">
                <wp:extent cx="914400" cy="4906370"/>
                <wp:effectExtent l="0" t="0" r="21590" b="27940"/>
                <wp:docPr id="2" name="Text Box 2"/>
                <wp:cNvGraphicFramePr/>
                <a:graphic xmlns:a="http://schemas.openxmlformats.org/drawingml/2006/main">
                  <a:graphicData uri="http://schemas.microsoft.com/office/word/2010/wordprocessingShape">
                    <wps:wsp>
                      <wps:cNvSpPr txBox="1"/>
                      <wps:spPr>
                        <a:xfrm>
                          <a:off x="0" y="0"/>
                          <a:ext cx="914400" cy="4906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1A85" w:rsidRDefault="006821EC" w:rsidP="006821EC">
                            <w:pPr>
                              <w:spacing w:after="0" w:line="240" w:lineRule="auto"/>
                              <w:rPr>
                                <w:rFonts w:ascii="Courier New" w:eastAsia="Times New Roman" w:hAnsi="Courier New" w:cs="Courier New"/>
                                <w:color w:val="000000"/>
                                <w:sz w:val="20"/>
                                <w:szCs w:val="23"/>
                              </w:rPr>
                            </w:pPr>
                            <w:r w:rsidRPr="006650F3">
                              <w:rPr>
                                <w:rFonts w:ascii="Courier New" w:eastAsia="Times New Roman" w:hAnsi="Courier New" w:cs="Courier New"/>
                                <w:color w:val="000000"/>
                                <w:sz w:val="20"/>
                                <w:szCs w:val="23"/>
                              </w:rPr>
                              <w:t>GET:</w:t>
                            </w:r>
                            <w:r w:rsidRPr="006650F3">
                              <w:rPr>
                                <w:rFonts w:ascii="Courier New" w:eastAsia="Times New Roman" w:hAnsi="Courier New" w:cs="Courier New"/>
                                <w:szCs w:val="24"/>
                              </w:rPr>
                              <w:br/>
                            </w:r>
                            <w:r w:rsidRPr="006650F3">
                              <w:rPr>
                                <w:rFonts w:ascii="Courier New" w:eastAsia="Times New Roman" w:hAnsi="Courier New" w:cs="Courier New"/>
                                <w:color w:val="000000"/>
                                <w:sz w:val="20"/>
                                <w:szCs w:val="23"/>
                              </w:rPr>
                              <w:t>    GET resource?arg1=val1&amp;arg2=val2&amp;...&amp;argN=varN\r\n</w:t>
                            </w:r>
                            <w:r w:rsidRPr="006650F3">
                              <w:rPr>
                                <w:rFonts w:ascii="Courier New" w:eastAsia="Times New Roman" w:hAnsi="Courier New" w:cs="Courier New"/>
                                <w:szCs w:val="24"/>
                              </w:rPr>
                              <w:br/>
                            </w:r>
                            <w:r w:rsidRPr="006650F3">
                              <w:rPr>
                                <w:rFonts w:ascii="Courier New" w:eastAsia="Times New Roman" w:hAnsi="Courier New" w:cs="Courier New"/>
                                <w:szCs w:val="24"/>
                              </w:rPr>
                              <w:br/>
                            </w:r>
                            <w:r w:rsidRPr="006650F3">
                              <w:rPr>
                                <w:rFonts w:ascii="Courier New" w:eastAsia="Times New Roman" w:hAnsi="Courier New" w:cs="Courier New"/>
                                <w:color w:val="000000"/>
                                <w:sz w:val="20"/>
                                <w:szCs w:val="23"/>
                              </w:rPr>
                              <w:t xml:space="preserve">    </w:t>
                            </w:r>
                            <w:r w:rsidR="00E02A2D">
                              <w:rPr>
                                <w:rFonts w:ascii="Courier New" w:eastAsia="Times New Roman" w:hAnsi="Courier New" w:cs="Courier New"/>
                                <w:color w:val="000000"/>
                                <w:sz w:val="20"/>
                                <w:szCs w:val="23"/>
                              </w:rPr>
                              <w:tab/>
                            </w:r>
                            <w:r w:rsidRPr="006650F3">
                              <w:rPr>
                                <w:rFonts w:ascii="Courier New" w:eastAsia="Times New Roman" w:hAnsi="Courier New" w:cs="Courier New"/>
                                <w:color w:val="000000"/>
                                <w:sz w:val="20"/>
                                <w:szCs w:val="23"/>
                              </w:rPr>
                              <w:t xml:space="preserve">resource: </w:t>
                            </w:r>
                            <w:r w:rsidR="000072BF">
                              <w:rPr>
                                <w:rFonts w:ascii="Courier New" w:eastAsia="Times New Roman" w:hAnsi="Courier New" w:cs="Courier New"/>
                                <w:color w:val="000000"/>
                                <w:sz w:val="20"/>
                                <w:szCs w:val="23"/>
                              </w:rPr>
                              <w:tab/>
                            </w:r>
                            <w:r w:rsidR="00D01A85">
                              <w:rPr>
                                <w:rFonts w:ascii="Courier New" w:eastAsia="Times New Roman" w:hAnsi="Courier New" w:cs="Courier New"/>
                                <w:color w:val="000000"/>
                                <w:sz w:val="20"/>
                                <w:szCs w:val="23"/>
                              </w:rPr>
                              <w:t>abstract resource identifier</w:t>
                            </w:r>
                          </w:p>
                          <w:p w:rsidR="006821EC" w:rsidRPr="006650F3" w:rsidRDefault="006821EC" w:rsidP="00D01A85">
                            <w:pPr>
                              <w:spacing w:after="0" w:line="240" w:lineRule="auto"/>
                              <w:ind w:firstLine="720"/>
                              <w:rPr>
                                <w:rFonts w:ascii="Courier New" w:eastAsia="Times New Roman" w:hAnsi="Courier New" w:cs="Courier New"/>
                                <w:szCs w:val="24"/>
                              </w:rPr>
                            </w:pPr>
                            <w:r w:rsidRPr="006650F3">
                              <w:rPr>
                                <w:rFonts w:ascii="Courier New" w:eastAsia="Times New Roman" w:hAnsi="Courier New" w:cs="Courier New"/>
                                <w:color w:val="000000"/>
                                <w:sz w:val="20"/>
                                <w:szCs w:val="23"/>
                              </w:rPr>
                              <w:t xml:space="preserve">examples: </w:t>
                            </w:r>
                            <w:r w:rsidR="00D01A85">
                              <w:rPr>
                                <w:rFonts w:ascii="Courier New" w:eastAsia="Times New Roman" w:hAnsi="Courier New" w:cs="Courier New"/>
                                <w:szCs w:val="24"/>
                              </w:rPr>
                              <w:tab/>
                            </w:r>
                            <w:r w:rsidRPr="006650F3">
                              <w:rPr>
                                <w:rFonts w:ascii="Courier New" w:eastAsia="Times New Roman" w:hAnsi="Courier New" w:cs="Courier New"/>
                                <w:color w:val="000000"/>
                                <w:sz w:val="20"/>
                                <w:szCs w:val="23"/>
                              </w:rPr>
                              <w:t>- firmare/version</w:t>
                            </w:r>
                          </w:p>
                          <w:p w:rsidR="006821EC" w:rsidRPr="006650F3" w:rsidRDefault="006821EC" w:rsidP="000072BF">
                            <w:pPr>
                              <w:spacing w:after="0" w:line="240" w:lineRule="auto"/>
                              <w:ind w:left="1440" w:firstLine="720"/>
                              <w:rPr>
                                <w:rFonts w:ascii="Courier New" w:eastAsia="Times New Roman" w:hAnsi="Courier New" w:cs="Courier New"/>
                                <w:szCs w:val="24"/>
                              </w:rPr>
                            </w:pPr>
                            <w:r w:rsidRPr="006650F3">
                              <w:rPr>
                                <w:rFonts w:ascii="Courier New" w:eastAsia="Times New Roman" w:hAnsi="Courier New" w:cs="Courier New"/>
                                <w:color w:val="000000"/>
                                <w:sz w:val="20"/>
                                <w:szCs w:val="23"/>
                              </w:rPr>
                              <w:t>- sensors/temperature</w:t>
                            </w:r>
                          </w:p>
                          <w:p w:rsidR="006821EC" w:rsidRPr="006650F3" w:rsidRDefault="006821EC" w:rsidP="00E02A2D">
                            <w:pPr>
                              <w:spacing w:after="0" w:line="240" w:lineRule="auto"/>
                              <w:ind w:left="720"/>
                              <w:rPr>
                                <w:rFonts w:ascii="Courier New" w:eastAsia="Times New Roman" w:hAnsi="Courier New" w:cs="Courier New"/>
                                <w:szCs w:val="24"/>
                              </w:rPr>
                            </w:pPr>
                            <w:r w:rsidRPr="006650F3">
                              <w:rPr>
                                <w:rFonts w:ascii="Courier New" w:eastAsia="Times New Roman" w:hAnsi="Courier New" w:cs="Courier New"/>
                                <w:color w:val="000000"/>
                                <w:sz w:val="20"/>
                                <w:szCs w:val="23"/>
                              </w:rPr>
                              <w:t xml:space="preserve">arg1: </w:t>
                            </w:r>
                            <w:r w:rsidR="00E02A2D">
                              <w:rPr>
                                <w:rFonts w:ascii="Courier New" w:eastAsia="Times New Roman" w:hAnsi="Courier New" w:cs="Courier New"/>
                                <w:color w:val="000000"/>
                                <w:sz w:val="20"/>
                                <w:szCs w:val="23"/>
                              </w:rPr>
                              <w:tab/>
                            </w:r>
                            <w:r w:rsidRPr="006650F3">
                              <w:rPr>
                                <w:rFonts w:ascii="Courier New" w:eastAsia="Times New Roman" w:hAnsi="Courier New" w:cs="Courier New"/>
                                <w:color w:val="000000"/>
                                <w:sz w:val="20"/>
                                <w:szCs w:val="23"/>
                              </w:rPr>
                              <w:t>parameter 1 name</w:t>
                            </w:r>
                          </w:p>
                          <w:p w:rsidR="006821EC" w:rsidRPr="006650F3" w:rsidRDefault="006821EC" w:rsidP="006821EC">
                            <w:pPr>
                              <w:spacing w:after="0" w:line="240" w:lineRule="auto"/>
                              <w:ind w:left="720"/>
                              <w:rPr>
                                <w:rFonts w:ascii="Courier New" w:eastAsia="Times New Roman" w:hAnsi="Courier New" w:cs="Courier New"/>
                                <w:szCs w:val="24"/>
                              </w:rPr>
                            </w:pPr>
                            <w:r w:rsidRPr="006650F3">
                              <w:rPr>
                                <w:rFonts w:ascii="Courier New" w:eastAsia="Times New Roman" w:hAnsi="Courier New" w:cs="Courier New"/>
                                <w:color w:val="000000"/>
                                <w:sz w:val="20"/>
                                <w:szCs w:val="23"/>
                              </w:rPr>
                              <w:t xml:space="preserve">val1: </w:t>
                            </w:r>
                            <w:r w:rsidR="00E02A2D">
                              <w:rPr>
                                <w:rFonts w:ascii="Courier New" w:eastAsia="Times New Roman" w:hAnsi="Courier New" w:cs="Courier New"/>
                                <w:color w:val="000000"/>
                                <w:sz w:val="20"/>
                                <w:szCs w:val="23"/>
                              </w:rPr>
                              <w:tab/>
                            </w:r>
                            <w:r w:rsidRPr="006650F3">
                              <w:rPr>
                                <w:rFonts w:ascii="Courier New" w:eastAsia="Times New Roman" w:hAnsi="Courier New" w:cs="Courier New"/>
                                <w:color w:val="000000"/>
                                <w:sz w:val="20"/>
                                <w:szCs w:val="23"/>
                              </w:rPr>
                              <w:t>value of parameter 1</w:t>
                            </w:r>
                          </w:p>
                          <w:p w:rsidR="006821EC" w:rsidRPr="006650F3" w:rsidRDefault="006821EC" w:rsidP="006821EC">
                            <w:pPr>
                              <w:spacing w:after="0" w:line="240" w:lineRule="auto"/>
                              <w:ind w:left="720"/>
                              <w:rPr>
                                <w:rFonts w:ascii="Courier New" w:eastAsia="Times New Roman" w:hAnsi="Courier New" w:cs="Courier New"/>
                                <w:szCs w:val="24"/>
                              </w:rPr>
                            </w:pPr>
                            <w:r w:rsidRPr="006650F3">
                              <w:rPr>
                                <w:rFonts w:ascii="Courier New" w:eastAsia="Times New Roman" w:hAnsi="Courier New" w:cs="Courier New"/>
                                <w:color w:val="000000"/>
                                <w:sz w:val="20"/>
                                <w:szCs w:val="23"/>
                              </w:rPr>
                              <w:t>…</w:t>
                            </w:r>
                          </w:p>
                          <w:p w:rsidR="006821EC" w:rsidRPr="006650F3" w:rsidRDefault="006821EC" w:rsidP="006821EC">
                            <w:pPr>
                              <w:spacing w:after="0" w:line="240" w:lineRule="auto"/>
                              <w:ind w:left="720"/>
                              <w:rPr>
                                <w:rFonts w:ascii="Courier New" w:eastAsia="Times New Roman" w:hAnsi="Courier New" w:cs="Courier New"/>
                                <w:szCs w:val="24"/>
                              </w:rPr>
                            </w:pPr>
                            <w:r w:rsidRPr="006650F3">
                              <w:rPr>
                                <w:rFonts w:ascii="Courier New" w:eastAsia="Times New Roman" w:hAnsi="Courier New" w:cs="Courier New"/>
                                <w:color w:val="000000"/>
                                <w:sz w:val="20"/>
                                <w:szCs w:val="23"/>
                              </w:rPr>
                              <w:t xml:space="preserve">argN: </w:t>
                            </w:r>
                            <w:r w:rsidR="00E02A2D">
                              <w:rPr>
                                <w:rFonts w:ascii="Courier New" w:eastAsia="Times New Roman" w:hAnsi="Courier New" w:cs="Courier New"/>
                                <w:color w:val="000000"/>
                                <w:sz w:val="20"/>
                                <w:szCs w:val="23"/>
                              </w:rPr>
                              <w:tab/>
                            </w:r>
                            <w:r w:rsidRPr="006650F3">
                              <w:rPr>
                                <w:rFonts w:ascii="Courier New" w:eastAsia="Times New Roman" w:hAnsi="Courier New" w:cs="Courier New"/>
                                <w:color w:val="000000"/>
                                <w:sz w:val="20"/>
                                <w:szCs w:val="23"/>
                              </w:rPr>
                              <w:t>parameter N name</w:t>
                            </w:r>
                          </w:p>
                          <w:p w:rsidR="006821EC" w:rsidRPr="006650F3" w:rsidRDefault="006821EC" w:rsidP="006821EC">
                            <w:pPr>
                              <w:spacing w:after="0" w:line="240" w:lineRule="auto"/>
                              <w:ind w:left="720"/>
                              <w:rPr>
                                <w:rFonts w:ascii="Courier New" w:eastAsia="Times New Roman" w:hAnsi="Courier New" w:cs="Courier New"/>
                                <w:szCs w:val="24"/>
                              </w:rPr>
                            </w:pPr>
                            <w:r w:rsidRPr="006650F3">
                              <w:rPr>
                                <w:rFonts w:ascii="Courier New" w:eastAsia="Times New Roman" w:hAnsi="Courier New" w:cs="Courier New"/>
                                <w:color w:val="000000"/>
                                <w:sz w:val="20"/>
                                <w:szCs w:val="23"/>
                              </w:rPr>
                              <w:t xml:space="preserve">valN: </w:t>
                            </w:r>
                            <w:r w:rsidR="00E02A2D">
                              <w:rPr>
                                <w:rFonts w:ascii="Courier New" w:eastAsia="Times New Roman" w:hAnsi="Courier New" w:cs="Courier New"/>
                                <w:color w:val="000000"/>
                                <w:sz w:val="20"/>
                                <w:szCs w:val="23"/>
                              </w:rPr>
                              <w:tab/>
                            </w:r>
                            <w:r w:rsidRPr="006650F3">
                              <w:rPr>
                                <w:rFonts w:ascii="Courier New" w:eastAsia="Times New Roman" w:hAnsi="Courier New" w:cs="Courier New"/>
                                <w:color w:val="000000"/>
                                <w:sz w:val="20"/>
                                <w:szCs w:val="23"/>
                              </w:rPr>
                              <w:t>value of parameter N</w:t>
                            </w:r>
                          </w:p>
                          <w:p w:rsidR="006821EC" w:rsidRPr="006650F3" w:rsidRDefault="006821EC" w:rsidP="006821EC">
                            <w:pPr>
                              <w:spacing w:after="0" w:line="240" w:lineRule="auto"/>
                              <w:rPr>
                                <w:rFonts w:ascii="Courier New" w:eastAsia="Times New Roman" w:hAnsi="Courier New" w:cs="Courier New"/>
                                <w:szCs w:val="24"/>
                              </w:rPr>
                            </w:pPr>
                            <w:r w:rsidRPr="006650F3">
                              <w:rPr>
                                <w:rFonts w:ascii="Courier New" w:eastAsia="Times New Roman" w:hAnsi="Courier New" w:cs="Courier New"/>
                                <w:szCs w:val="24"/>
                              </w:rPr>
                              <w:br/>
                            </w:r>
                            <w:r w:rsidRPr="006650F3">
                              <w:rPr>
                                <w:rFonts w:ascii="Courier New" w:eastAsia="Times New Roman" w:hAnsi="Courier New" w:cs="Courier New"/>
                                <w:color w:val="000000"/>
                                <w:sz w:val="20"/>
                                <w:szCs w:val="23"/>
                              </w:rPr>
                              <w:t>POST:</w:t>
                            </w:r>
                            <w:r w:rsidRPr="006650F3">
                              <w:rPr>
                                <w:rFonts w:ascii="Courier New" w:eastAsia="Times New Roman" w:hAnsi="Courier New" w:cs="Courier New"/>
                                <w:szCs w:val="24"/>
                              </w:rPr>
                              <w:br/>
                            </w:r>
                            <w:r w:rsidRPr="006650F3">
                              <w:rPr>
                                <w:rFonts w:ascii="Courier New" w:eastAsia="Times New Roman" w:hAnsi="Courier New" w:cs="Courier New"/>
                                <w:color w:val="000000"/>
                                <w:sz w:val="20"/>
                                <w:szCs w:val="23"/>
                              </w:rPr>
                              <w:t>    POST resource?arguments\r\n</w:t>
                            </w:r>
                            <w:r w:rsidRPr="006650F3">
                              <w:rPr>
                                <w:rFonts w:ascii="Courier New" w:eastAsia="Times New Roman" w:hAnsi="Courier New" w:cs="Courier New"/>
                                <w:szCs w:val="24"/>
                              </w:rPr>
                              <w:br/>
                            </w:r>
                            <w:r w:rsidRPr="006650F3">
                              <w:rPr>
                                <w:rFonts w:ascii="Courier New" w:eastAsia="Times New Roman" w:hAnsi="Courier New" w:cs="Courier New"/>
                                <w:color w:val="000000"/>
                                <w:sz w:val="20"/>
                                <w:szCs w:val="23"/>
                              </w:rPr>
                              <w:t>    Length=len\r\n</w:t>
                            </w:r>
                            <w:r w:rsidRPr="006650F3">
                              <w:rPr>
                                <w:rFonts w:ascii="Courier New" w:eastAsia="Times New Roman" w:hAnsi="Courier New" w:cs="Courier New"/>
                                <w:szCs w:val="24"/>
                              </w:rPr>
                              <w:br/>
                            </w:r>
                            <w:r w:rsidRPr="006650F3">
                              <w:rPr>
                                <w:rFonts w:ascii="Courier New" w:eastAsia="Times New Roman" w:hAnsi="Courier New" w:cs="Courier New"/>
                                <w:color w:val="000000"/>
                                <w:sz w:val="20"/>
                                <w:szCs w:val="23"/>
                              </w:rPr>
                              <w:t>    &lt;data, having len bytes length&gt;\r\n</w:t>
                            </w:r>
                            <w:r w:rsidRPr="006650F3">
                              <w:rPr>
                                <w:rFonts w:ascii="Courier New" w:eastAsia="Times New Roman" w:hAnsi="Courier New" w:cs="Courier New"/>
                                <w:szCs w:val="24"/>
                              </w:rPr>
                              <w:br/>
                            </w:r>
                            <w:r w:rsidRPr="006650F3">
                              <w:rPr>
                                <w:rFonts w:ascii="Courier New" w:eastAsia="Times New Roman" w:hAnsi="Courier New" w:cs="Courier New"/>
                                <w:color w:val="000000"/>
                                <w:sz w:val="20"/>
                                <w:szCs w:val="23"/>
                              </w:rPr>
                              <w:t>    crc=crc_value\r\n</w:t>
                            </w:r>
                            <w:r w:rsidRPr="006650F3">
                              <w:rPr>
                                <w:rFonts w:ascii="Courier New" w:eastAsia="Times New Roman" w:hAnsi="Courier New" w:cs="Courier New"/>
                                <w:szCs w:val="24"/>
                              </w:rPr>
                              <w:br/>
                            </w:r>
                            <w:r w:rsidRPr="006650F3">
                              <w:rPr>
                                <w:rFonts w:ascii="Courier New" w:eastAsia="Times New Roman" w:hAnsi="Courier New" w:cs="Courier New"/>
                                <w:szCs w:val="24"/>
                              </w:rPr>
                              <w:br/>
                            </w:r>
                            <w:r w:rsidRPr="006650F3">
                              <w:rPr>
                                <w:rFonts w:ascii="Courier New" w:eastAsia="Times New Roman" w:hAnsi="Courier New" w:cs="Courier New"/>
                                <w:color w:val="000000"/>
                                <w:sz w:val="20"/>
                                <w:szCs w:val="23"/>
                              </w:rPr>
                              <w:t xml:space="preserve">    </w:t>
                            </w:r>
                            <w:r w:rsidR="000072BF">
                              <w:rPr>
                                <w:rFonts w:ascii="Courier New" w:eastAsia="Times New Roman" w:hAnsi="Courier New" w:cs="Courier New"/>
                                <w:color w:val="000000"/>
                                <w:sz w:val="20"/>
                                <w:szCs w:val="23"/>
                              </w:rPr>
                              <w:tab/>
                              <w:t>resource:</w:t>
                            </w:r>
                            <w:r w:rsidR="000072BF">
                              <w:rPr>
                                <w:rFonts w:ascii="Courier New" w:eastAsia="Times New Roman" w:hAnsi="Courier New" w:cs="Courier New"/>
                                <w:color w:val="000000"/>
                                <w:sz w:val="20"/>
                                <w:szCs w:val="23"/>
                              </w:rPr>
                              <w:tab/>
                              <w:t>a</w:t>
                            </w:r>
                            <w:r w:rsidRPr="006650F3">
                              <w:rPr>
                                <w:rFonts w:ascii="Courier New" w:eastAsia="Times New Roman" w:hAnsi="Courier New" w:cs="Courier New"/>
                                <w:color w:val="000000"/>
                                <w:sz w:val="20"/>
                                <w:szCs w:val="23"/>
                              </w:rPr>
                              <w:t>bstract resource, for example: firmware</w:t>
                            </w:r>
                            <w:r w:rsidRPr="006650F3">
                              <w:rPr>
                                <w:rFonts w:ascii="Courier New" w:eastAsia="Times New Roman" w:hAnsi="Courier New" w:cs="Courier New"/>
                                <w:szCs w:val="24"/>
                              </w:rPr>
                              <w:br/>
                            </w:r>
                            <w:r w:rsidRPr="006650F3">
                              <w:rPr>
                                <w:rFonts w:ascii="Courier New" w:eastAsia="Times New Roman" w:hAnsi="Courier New" w:cs="Courier New"/>
                                <w:color w:val="000000"/>
                                <w:sz w:val="20"/>
                                <w:szCs w:val="23"/>
                              </w:rPr>
                              <w:t xml:space="preserve">    </w:t>
                            </w:r>
                            <w:r w:rsidR="000072BF">
                              <w:rPr>
                                <w:rFonts w:ascii="Courier New" w:eastAsia="Times New Roman" w:hAnsi="Courier New" w:cs="Courier New"/>
                                <w:color w:val="000000"/>
                                <w:sz w:val="20"/>
                                <w:szCs w:val="23"/>
                              </w:rPr>
                              <w:tab/>
                              <w:t>arguments:</w:t>
                            </w:r>
                            <w:r w:rsidR="000072BF">
                              <w:rPr>
                                <w:rFonts w:ascii="Courier New" w:eastAsia="Times New Roman" w:hAnsi="Courier New" w:cs="Courier New"/>
                                <w:color w:val="000000"/>
                                <w:sz w:val="20"/>
                                <w:szCs w:val="23"/>
                              </w:rPr>
                              <w:tab/>
                              <w:t>a</w:t>
                            </w:r>
                            <w:r w:rsidRPr="006650F3">
                              <w:rPr>
                                <w:rFonts w:ascii="Courier New" w:eastAsia="Times New Roman" w:hAnsi="Courier New" w:cs="Courier New"/>
                                <w:color w:val="000000"/>
                                <w:sz w:val="20"/>
                                <w:szCs w:val="23"/>
                              </w:rPr>
                              <w:t>rgumen</w:t>
                            </w:r>
                            <w:r w:rsidR="00D01A85">
                              <w:rPr>
                                <w:rFonts w:ascii="Courier New" w:eastAsia="Times New Roman" w:hAnsi="Courier New" w:cs="Courier New"/>
                                <w:color w:val="000000"/>
                                <w:sz w:val="20"/>
                                <w:szCs w:val="23"/>
                              </w:rPr>
                              <w:t>ts given to the handler of POST</w:t>
                            </w:r>
                            <w:r w:rsidRPr="006650F3">
                              <w:rPr>
                                <w:rFonts w:ascii="Courier New" w:eastAsia="Times New Roman" w:hAnsi="Courier New" w:cs="Courier New"/>
                                <w:color w:val="000000"/>
                                <w:sz w:val="20"/>
                                <w:szCs w:val="23"/>
                              </w:rPr>
                              <w:t xml:space="preserve"> </w:t>
                            </w:r>
                          </w:p>
                          <w:p w:rsidR="000072BF" w:rsidRDefault="000072BF" w:rsidP="000072BF">
                            <w:pPr>
                              <w:spacing w:after="0" w:line="240" w:lineRule="auto"/>
                              <w:ind w:firstLine="720"/>
                              <w:rPr>
                                <w:rFonts w:ascii="Courier New" w:eastAsia="Times New Roman" w:hAnsi="Courier New" w:cs="Courier New"/>
                                <w:szCs w:val="24"/>
                              </w:rPr>
                            </w:pPr>
                            <w:r>
                              <w:rPr>
                                <w:rFonts w:ascii="Courier New" w:eastAsia="Times New Roman" w:hAnsi="Courier New" w:cs="Courier New"/>
                                <w:color w:val="000000"/>
                                <w:sz w:val="20"/>
                                <w:szCs w:val="23"/>
                              </w:rPr>
                              <w:t>example:</w:t>
                            </w:r>
                            <w:r>
                              <w:rPr>
                                <w:rFonts w:ascii="Courier New" w:eastAsia="Times New Roman" w:hAnsi="Courier New" w:cs="Courier New"/>
                                <w:color w:val="000000"/>
                                <w:sz w:val="20"/>
                                <w:szCs w:val="23"/>
                              </w:rPr>
                              <w:tab/>
                            </w:r>
                            <w:r w:rsidR="006821EC" w:rsidRPr="006650F3">
                              <w:rPr>
                                <w:rFonts w:ascii="Courier New" w:eastAsia="Times New Roman" w:hAnsi="Courier New" w:cs="Courier New"/>
                                <w:color w:val="000000"/>
                                <w:sz w:val="20"/>
                                <w:szCs w:val="23"/>
                              </w:rPr>
                              <w:t>2.34/firmware</w:t>
                            </w:r>
                          </w:p>
                          <w:p w:rsidR="006821EC" w:rsidRPr="006650F3" w:rsidRDefault="000072BF" w:rsidP="000072BF">
                            <w:pPr>
                              <w:spacing w:after="0" w:line="240" w:lineRule="auto"/>
                              <w:ind w:firstLine="720"/>
                              <w:rPr>
                                <w:rFonts w:ascii="Courier New" w:eastAsia="Times New Roman" w:hAnsi="Courier New" w:cs="Courier New"/>
                                <w:szCs w:val="24"/>
                              </w:rPr>
                            </w:pPr>
                            <w:r>
                              <w:rPr>
                                <w:rFonts w:ascii="Courier New" w:eastAsia="Times New Roman" w:hAnsi="Courier New" w:cs="Courier New"/>
                                <w:color w:val="000000"/>
                                <w:sz w:val="20"/>
                                <w:szCs w:val="23"/>
                              </w:rPr>
                              <w:t>len:</w:t>
                            </w:r>
                            <w:r>
                              <w:rPr>
                                <w:rFonts w:ascii="Courier New" w:eastAsia="Times New Roman" w:hAnsi="Courier New" w:cs="Courier New"/>
                                <w:color w:val="000000"/>
                                <w:sz w:val="20"/>
                                <w:szCs w:val="23"/>
                              </w:rPr>
                              <w:tab/>
                            </w:r>
                            <w:r>
                              <w:rPr>
                                <w:rFonts w:ascii="Courier New" w:eastAsia="Times New Roman" w:hAnsi="Courier New" w:cs="Courier New"/>
                                <w:color w:val="000000"/>
                                <w:sz w:val="20"/>
                                <w:szCs w:val="23"/>
                              </w:rPr>
                              <w:tab/>
                              <w:t>le</w:t>
                            </w:r>
                            <w:r w:rsidR="006821EC" w:rsidRPr="006650F3">
                              <w:rPr>
                                <w:rFonts w:ascii="Courier New" w:eastAsia="Times New Roman" w:hAnsi="Courier New" w:cs="Courier New"/>
                                <w:color w:val="000000"/>
                                <w:sz w:val="20"/>
                                <w:szCs w:val="23"/>
                              </w:rPr>
                              <w:t>ngth of the data that will be written to the specific</w:t>
                            </w:r>
                          </w:p>
                          <w:p w:rsidR="006821EC" w:rsidRPr="006650F3" w:rsidRDefault="006821EC" w:rsidP="000072BF">
                            <w:pPr>
                              <w:spacing w:after="0" w:line="240" w:lineRule="auto"/>
                              <w:ind w:left="1440" w:firstLine="720"/>
                              <w:rPr>
                                <w:rFonts w:ascii="Courier New" w:eastAsia="Times New Roman" w:hAnsi="Courier New" w:cs="Courier New"/>
                                <w:szCs w:val="24"/>
                              </w:rPr>
                            </w:pPr>
                            <w:r w:rsidRPr="006650F3">
                              <w:rPr>
                                <w:rFonts w:ascii="Courier New" w:eastAsia="Times New Roman" w:hAnsi="Courier New" w:cs="Courier New"/>
                                <w:color w:val="000000"/>
                                <w:sz w:val="20"/>
                                <w:szCs w:val="23"/>
                              </w:rPr>
                              <w:t>resource</w:t>
                            </w:r>
                          </w:p>
                          <w:p w:rsidR="006821EC" w:rsidRPr="006650F3" w:rsidRDefault="006821EC" w:rsidP="000072BF">
                            <w:pPr>
                              <w:spacing w:after="0" w:line="240" w:lineRule="auto"/>
                              <w:ind w:firstLine="720"/>
                              <w:rPr>
                                <w:rFonts w:ascii="Courier New" w:eastAsia="Times New Roman" w:hAnsi="Courier New" w:cs="Courier New"/>
                                <w:szCs w:val="24"/>
                              </w:rPr>
                            </w:pPr>
                            <w:r w:rsidRPr="006650F3">
                              <w:rPr>
                                <w:rFonts w:ascii="Courier New" w:eastAsia="Times New Roman" w:hAnsi="Courier New" w:cs="Courier New"/>
                                <w:color w:val="000000"/>
                                <w:sz w:val="20"/>
                                <w:szCs w:val="23"/>
                              </w:rPr>
                              <w:t xml:space="preserve">data: </w:t>
                            </w:r>
                            <w:r w:rsidR="000072BF">
                              <w:rPr>
                                <w:rFonts w:ascii="Courier New" w:eastAsia="Times New Roman" w:hAnsi="Courier New" w:cs="Courier New"/>
                                <w:color w:val="000000"/>
                                <w:sz w:val="20"/>
                                <w:szCs w:val="23"/>
                              </w:rPr>
                              <w:tab/>
                              <w:t>p</w:t>
                            </w:r>
                            <w:r w:rsidRPr="006650F3">
                              <w:rPr>
                                <w:rFonts w:ascii="Courier New" w:eastAsia="Times New Roman" w:hAnsi="Courier New" w:cs="Courier New"/>
                                <w:color w:val="000000"/>
                                <w:sz w:val="20"/>
                                <w:szCs w:val="23"/>
                              </w:rPr>
                              <w:t>ossibly binary data, to be transmitted</w:t>
                            </w:r>
                          </w:p>
                          <w:p w:rsidR="006821EC" w:rsidRPr="006650F3" w:rsidRDefault="006821EC" w:rsidP="006821EC">
                            <w:pPr>
                              <w:spacing w:after="0" w:line="240" w:lineRule="auto"/>
                              <w:ind w:left="720"/>
                              <w:rPr>
                                <w:rFonts w:ascii="Courier New" w:eastAsia="Times New Roman" w:hAnsi="Courier New" w:cs="Courier New"/>
                                <w:szCs w:val="24"/>
                              </w:rPr>
                            </w:pPr>
                            <w:r w:rsidRPr="006650F3">
                              <w:rPr>
                                <w:rFonts w:ascii="Courier New" w:eastAsia="Times New Roman" w:hAnsi="Courier New" w:cs="Courier New"/>
                                <w:color w:val="000000"/>
                                <w:sz w:val="20"/>
                                <w:szCs w:val="23"/>
                              </w:rPr>
                              <w:t>crc_value:</w:t>
                            </w:r>
                            <w:r w:rsidR="000072BF">
                              <w:rPr>
                                <w:rFonts w:ascii="Courier New" w:eastAsia="Times New Roman" w:hAnsi="Courier New" w:cs="Courier New"/>
                                <w:color w:val="000000"/>
                                <w:sz w:val="20"/>
                                <w:szCs w:val="23"/>
                              </w:rPr>
                              <w:tab/>
                            </w:r>
                            <w:r w:rsidRPr="006650F3">
                              <w:rPr>
                                <w:rFonts w:ascii="Courier New" w:eastAsia="Times New Roman" w:hAnsi="Courier New" w:cs="Courier New"/>
                                <w:color w:val="000000"/>
                                <w:sz w:val="20"/>
                                <w:szCs w:val="23"/>
                              </w:rPr>
                              <w:t>value of CRC calculated on all the previou</w:t>
                            </w:r>
                            <w:r w:rsidR="00D01A85">
                              <w:rPr>
                                <w:rFonts w:ascii="Courier New" w:eastAsia="Times New Roman" w:hAnsi="Courier New" w:cs="Courier New"/>
                                <w:color w:val="000000"/>
                                <w:sz w:val="20"/>
                                <w:szCs w:val="23"/>
                              </w:rPr>
                              <w:t>s content</w:t>
                            </w:r>
                          </w:p>
                          <w:p w:rsidR="006821EC" w:rsidRPr="006650F3" w:rsidRDefault="006821EC" w:rsidP="006821EC">
                            <w:pPr>
                              <w:spacing w:after="0" w:line="240" w:lineRule="auto"/>
                              <w:ind w:left="720"/>
                              <w:rPr>
                                <w:rFonts w:ascii="Courier New" w:eastAsia="Times New Roman" w:hAnsi="Courier New" w:cs="Courier New"/>
                                <w:szCs w:val="24"/>
                              </w:rPr>
                            </w:pPr>
                            <w:r w:rsidRPr="006650F3">
                              <w:rPr>
                                <w:rFonts w:ascii="Courier New" w:eastAsia="Times New Roman" w:hAnsi="Courier New" w:cs="Courier New"/>
                                <w:color w:val="000000"/>
                                <w:sz w:val="20"/>
                                <w:szCs w:val="23"/>
                              </w:rPr>
                              <w:t xml:space="preserve">    </w:t>
                            </w:r>
                            <w:r w:rsidR="000072BF">
                              <w:rPr>
                                <w:rFonts w:ascii="Courier New" w:eastAsia="Times New Roman" w:hAnsi="Courier New" w:cs="Courier New"/>
                                <w:color w:val="000000"/>
                                <w:sz w:val="20"/>
                                <w:szCs w:val="23"/>
                              </w:rPr>
                              <w:tab/>
                            </w:r>
                            <w:r w:rsidR="000072BF">
                              <w:rPr>
                                <w:rFonts w:ascii="Courier New" w:eastAsia="Times New Roman" w:hAnsi="Courier New" w:cs="Courier New"/>
                                <w:color w:val="000000"/>
                                <w:sz w:val="20"/>
                                <w:szCs w:val="23"/>
                              </w:rPr>
                              <w:tab/>
                            </w:r>
                            <w:r w:rsidRPr="006650F3">
                              <w:rPr>
                                <w:rFonts w:ascii="Courier New" w:eastAsia="Times New Roman" w:hAnsi="Courier New" w:cs="Courier New"/>
                                <w:color w:val="000000"/>
                                <w:sz w:val="20"/>
                                <w:szCs w:val="23"/>
                              </w:rPr>
                              <w:t xml:space="preserve">except the line starting with crc=; </w:t>
                            </w:r>
                          </w:p>
                          <w:p w:rsidR="006821EC" w:rsidRPr="006650F3" w:rsidRDefault="006821EC" w:rsidP="000072BF">
                            <w:pPr>
                              <w:spacing w:after="0" w:line="240" w:lineRule="auto"/>
                              <w:ind w:left="1440" w:firstLine="720"/>
                              <w:rPr>
                                <w:rFonts w:ascii="Courier New" w:eastAsia="Times New Roman" w:hAnsi="Courier New" w:cs="Courier New"/>
                                <w:szCs w:val="24"/>
                              </w:rPr>
                            </w:pPr>
                            <w:r w:rsidRPr="006650F3">
                              <w:rPr>
                                <w:rFonts w:ascii="Courier New" w:eastAsia="Times New Roman" w:hAnsi="Courier New" w:cs="Courier New"/>
                                <w:color w:val="000000"/>
                                <w:sz w:val="20"/>
                                <w:szCs w:val="23"/>
                              </w:rPr>
                              <w:t>value represented as an unsigned decimal number</w:t>
                            </w:r>
                          </w:p>
                          <w:p w:rsidR="006821EC" w:rsidRPr="006821EC" w:rsidRDefault="006821EC" w:rsidP="006821EC">
                            <w:pPr>
                              <w:rPr>
                                <w:rFonts w:ascii="Courier New" w:hAnsi="Courier New" w:cs="Courier New"/>
                                <w:sz w:val="20"/>
                              </w:rPr>
                            </w:pPr>
                            <w:r w:rsidRPr="006821EC">
                              <w:rPr>
                                <w:rFonts w:ascii="Courier New" w:eastAsia="Times New Roman" w:hAnsi="Courier New" w:cs="Courier New"/>
                                <w:szCs w:val="24"/>
                              </w:rPr>
                              <w:br/>
                            </w:r>
                            <w:r w:rsidR="000072BF">
                              <w:rPr>
                                <w:rFonts w:ascii="Courier New" w:eastAsia="Times New Roman" w:hAnsi="Courier New" w:cs="Courier New"/>
                                <w:color w:val="000000"/>
                                <w:sz w:val="20"/>
                                <w:szCs w:val="23"/>
                              </w:rPr>
                              <w:t>R</w:t>
                            </w:r>
                            <w:r w:rsidRPr="006821EC">
                              <w:rPr>
                                <w:rFonts w:ascii="Courier New" w:eastAsia="Times New Roman" w:hAnsi="Courier New" w:cs="Courier New"/>
                                <w:color w:val="000000"/>
                                <w:sz w:val="20"/>
                                <w:szCs w:val="23"/>
                              </w:rPr>
                              <w:t>esponses from the coordinator have the general form:</w:t>
                            </w:r>
                            <w:r w:rsidRPr="006821EC">
                              <w:rPr>
                                <w:rFonts w:ascii="Courier New" w:eastAsia="Times New Roman" w:hAnsi="Courier New" w:cs="Courier New"/>
                                <w:szCs w:val="24"/>
                              </w:rPr>
                              <w:br/>
                            </w:r>
                            <w:r w:rsidRPr="006821EC">
                              <w:rPr>
                                <w:rFonts w:ascii="Courier New" w:eastAsia="Times New Roman" w:hAnsi="Courier New" w:cs="Courier New"/>
                                <w:szCs w:val="24"/>
                              </w:rPr>
                              <w:br/>
                            </w:r>
                            <w:r w:rsidR="00EE64CD">
                              <w:rPr>
                                <w:rFonts w:ascii="Courier New" w:eastAsia="Times New Roman" w:hAnsi="Courier New" w:cs="Courier New"/>
                                <w:color w:val="000000"/>
                                <w:sz w:val="20"/>
                                <w:szCs w:val="23"/>
                              </w:rPr>
                              <w:t>    &lt;</w:t>
                            </w:r>
                            <w:r w:rsidRPr="006821EC">
                              <w:rPr>
                                <w:rFonts w:ascii="Courier New" w:eastAsia="Times New Roman" w:hAnsi="Courier New" w:cs="Courier New"/>
                                <w:color w:val="000000"/>
                                <w:sz w:val="20"/>
                                <w:szCs w:val="23"/>
                              </w:rPr>
                              <w:t>response to a specific request&gt;\r\n</w:t>
                            </w:r>
                            <w:r w:rsidRPr="006821EC">
                              <w:rPr>
                                <w:rFonts w:ascii="Courier New" w:eastAsia="Times New Roman" w:hAnsi="Courier New" w:cs="Courier New"/>
                                <w:szCs w:val="24"/>
                              </w:rPr>
                              <w:br/>
                            </w:r>
                            <w:r w:rsidRPr="006821EC">
                              <w:rPr>
                                <w:rFonts w:ascii="Courier New" w:eastAsia="Times New Roman" w:hAnsi="Courier New" w:cs="Courier New"/>
                                <w:color w:val="000000"/>
                                <w:sz w:val="20"/>
                                <w:szCs w:val="23"/>
                              </w:rPr>
                              <w:t>    OK\r\n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in;height:386.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" fillcolor="white [3201]" strokeweight=".5pt">
                <v:textbox>
                  <w:txbxContent>
                    <w:p w:rsidR="00D01A85" w:rsidRDefault="006821EC" w:rsidP="006821EC">
                      <w:pPr>
                        <w:spacing w:after="0" w:line="240" w:lineRule="auto"/>
                        <w:rPr>
                          <w:rFonts w:ascii="Courier New" w:eastAsia="Times New Roman" w:hAnsi="Courier New" w:cs="Courier New"/>
                          <w:color w:val="000000"/>
                          <w:sz w:val="20"/>
                          <w:szCs w:val="23"/>
                        </w:rPr>
                      </w:pPr>
                      <w:r w:rsidRPr="006650F3">
                        <w:rPr>
                          <w:rFonts w:ascii="Courier New" w:eastAsia="Times New Roman" w:hAnsi="Courier New" w:cs="Courier New"/>
                          <w:color w:val="000000"/>
                          <w:sz w:val="20"/>
                          <w:szCs w:val="23"/>
                        </w:rPr>
                        <w:t>GET:</w:t>
                      </w:r>
                      <w:r w:rsidRPr="006650F3">
                        <w:rPr>
                          <w:rFonts w:ascii="Courier New" w:eastAsia="Times New Roman" w:hAnsi="Courier New" w:cs="Courier New"/>
                          <w:szCs w:val="24"/>
                        </w:rPr>
                        <w:br/>
                      </w:r>
                      <w:r w:rsidRPr="006650F3">
                        <w:rPr>
                          <w:rFonts w:ascii="Courier New" w:eastAsia="Times New Roman" w:hAnsi="Courier New" w:cs="Courier New"/>
                          <w:color w:val="000000"/>
                          <w:sz w:val="20"/>
                          <w:szCs w:val="23"/>
                        </w:rPr>
                        <w:t>    GET resource?arg1=val1&amp;arg2=val2&amp;...&amp;argN=varN\r\n</w:t>
                      </w:r>
                      <w:r w:rsidRPr="006650F3">
                        <w:rPr>
                          <w:rFonts w:ascii="Courier New" w:eastAsia="Times New Roman" w:hAnsi="Courier New" w:cs="Courier New"/>
                          <w:szCs w:val="24"/>
                        </w:rPr>
                        <w:br/>
                      </w:r>
                      <w:r w:rsidRPr="006650F3">
                        <w:rPr>
                          <w:rFonts w:ascii="Courier New" w:eastAsia="Times New Roman" w:hAnsi="Courier New" w:cs="Courier New"/>
                          <w:szCs w:val="24"/>
                        </w:rPr>
                        <w:br/>
                      </w:r>
                      <w:r w:rsidRPr="006650F3">
                        <w:rPr>
                          <w:rFonts w:ascii="Courier New" w:eastAsia="Times New Roman" w:hAnsi="Courier New" w:cs="Courier New"/>
                          <w:color w:val="000000"/>
                          <w:sz w:val="20"/>
                          <w:szCs w:val="23"/>
                        </w:rPr>
                        <w:t xml:space="preserve">    </w:t>
                      </w:r>
                      <w:r w:rsidR="00E02A2D">
                        <w:rPr>
                          <w:rFonts w:ascii="Courier New" w:eastAsia="Times New Roman" w:hAnsi="Courier New" w:cs="Courier New"/>
                          <w:color w:val="000000"/>
                          <w:sz w:val="20"/>
                          <w:szCs w:val="23"/>
                        </w:rPr>
                        <w:tab/>
                      </w:r>
                      <w:r w:rsidRPr="006650F3">
                        <w:rPr>
                          <w:rFonts w:ascii="Courier New" w:eastAsia="Times New Roman" w:hAnsi="Courier New" w:cs="Courier New"/>
                          <w:color w:val="000000"/>
                          <w:sz w:val="20"/>
                          <w:szCs w:val="23"/>
                        </w:rPr>
                        <w:t xml:space="preserve">resource: </w:t>
                      </w:r>
                      <w:r w:rsidR="000072BF">
                        <w:rPr>
                          <w:rFonts w:ascii="Courier New" w:eastAsia="Times New Roman" w:hAnsi="Courier New" w:cs="Courier New"/>
                          <w:color w:val="000000"/>
                          <w:sz w:val="20"/>
                          <w:szCs w:val="23"/>
                        </w:rPr>
                        <w:tab/>
                      </w:r>
                      <w:r w:rsidR="00D01A85">
                        <w:rPr>
                          <w:rFonts w:ascii="Courier New" w:eastAsia="Times New Roman" w:hAnsi="Courier New" w:cs="Courier New"/>
                          <w:color w:val="000000"/>
                          <w:sz w:val="20"/>
                          <w:szCs w:val="23"/>
                        </w:rPr>
                        <w:t>abstract resource identifier</w:t>
                      </w:r>
                    </w:p>
                    <w:p w:rsidR="006821EC" w:rsidRPr="006650F3" w:rsidRDefault="006821EC" w:rsidP="00D01A85">
                      <w:pPr>
                        <w:spacing w:after="0" w:line="240" w:lineRule="auto"/>
                        <w:ind w:firstLine="720"/>
                        <w:rPr>
                          <w:rFonts w:ascii="Courier New" w:eastAsia="Times New Roman" w:hAnsi="Courier New" w:cs="Courier New"/>
                          <w:szCs w:val="24"/>
                        </w:rPr>
                      </w:pPr>
                      <w:r w:rsidRPr="006650F3">
                        <w:rPr>
                          <w:rFonts w:ascii="Courier New" w:eastAsia="Times New Roman" w:hAnsi="Courier New" w:cs="Courier New"/>
                          <w:color w:val="000000"/>
                          <w:sz w:val="20"/>
                          <w:szCs w:val="23"/>
                        </w:rPr>
                        <w:t xml:space="preserve">examples: </w:t>
                      </w:r>
                      <w:r w:rsidR="00D01A85">
                        <w:rPr>
                          <w:rFonts w:ascii="Courier New" w:eastAsia="Times New Roman" w:hAnsi="Courier New" w:cs="Courier New"/>
                          <w:szCs w:val="24"/>
                        </w:rPr>
                        <w:tab/>
                      </w:r>
                      <w:r w:rsidRPr="006650F3">
                        <w:rPr>
                          <w:rFonts w:ascii="Courier New" w:eastAsia="Times New Roman" w:hAnsi="Courier New" w:cs="Courier New"/>
                          <w:color w:val="000000"/>
                          <w:sz w:val="20"/>
                          <w:szCs w:val="23"/>
                        </w:rPr>
                        <w:t>- firmare/version</w:t>
                      </w:r>
                    </w:p>
                    <w:p w:rsidR="006821EC" w:rsidRPr="006650F3" w:rsidRDefault="006821EC" w:rsidP="000072BF">
                      <w:pPr>
                        <w:spacing w:after="0" w:line="240" w:lineRule="auto"/>
                        <w:ind w:left="1440" w:firstLine="720"/>
                        <w:rPr>
                          <w:rFonts w:ascii="Courier New" w:eastAsia="Times New Roman" w:hAnsi="Courier New" w:cs="Courier New"/>
                          <w:szCs w:val="24"/>
                        </w:rPr>
                      </w:pPr>
                      <w:r w:rsidRPr="006650F3">
                        <w:rPr>
                          <w:rFonts w:ascii="Courier New" w:eastAsia="Times New Roman" w:hAnsi="Courier New" w:cs="Courier New"/>
                          <w:color w:val="000000"/>
                          <w:sz w:val="20"/>
                          <w:szCs w:val="23"/>
                        </w:rPr>
                        <w:t>- sensors/temperature</w:t>
                      </w:r>
                    </w:p>
                    <w:p w:rsidR="006821EC" w:rsidRPr="006650F3" w:rsidRDefault="006821EC" w:rsidP="00E02A2D">
                      <w:pPr>
                        <w:spacing w:after="0" w:line="240" w:lineRule="auto"/>
                        <w:ind w:left="720"/>
                        <w:rPr>
                          <w:rFonts w:ascii="Courier New" w:eastAsia="Times New Roman" w:hAnsi="Courier New" w:cs="Courier New"/>
                          <w:szCs w:val="24"/>
                        </w:rPr>
                      </w:pPr>
                      <w:r w:rsidRPr="006650F3">
                        <w:rPr>
                          <w:rFonts w:ascii="Courier New" w:eastAsia="Times New Roman" w:hAnsi="Courier New" w:cs="Courier New"/>
                          <w:color w:val="000000"/>
                          <w:sz w:val="20"/>
                          <w:szCs w:val="23"/>
                        </w:rPr>
                        <w:t xml:space="preserve">arg1: </w:t>
                      </w:r>
                      <w:r w:rsidR="00E02A2D">
                        <w:rPr>
                          <w:rFonts w:ascii="Courier New" w:eastAsia="Times New Roman" w:hAnsi="Courier New" w:cs="Courier New"/>
                          <w:color w:val="000000"/>
                          <w:sz w:val="20"/>
                          <w:szCs w:val="23"/>
                        </w:rPr>
                        <w:tab/>
                      </w:r>
                      <w:r w:rsidRPr="006650F3">
                        <w:rPr>
                          <w:rFonts w:ascii="Courier New" w:eastAsia="Times New Roman" w:hAnsi="Courier New" w:cs="Courier New"/>
                          <w:color w:val="000000"/>
                          <w:sz w:val="20"/>
                          <w:szCs w:val="23"/>
                        </w:rPr>
                        <w:t>parameter 1 name</w:t>
                      </w:r>
                    </w:p>
                    <w:p w:rsidR="006821EC" w:rsidRPr="006650F3" w:rsidRDefault="006821EC" w:rsidP="006821EC">
                      <w:pPr>
                        <w:spacing w:after="0" w:line="240" w:lineRule="auto"/>
                        <w:ind w:left="720"/>
                        <w:rPr>
                          <w:rFonts w:ascii="Courier New" w:eastAsia="Times New Roman" w:hAnsi="Courier New" w:cs="Courier New"/>
                          <w:szCs w:val="24"/>
                        </w:rPr>
                      </w:pPr>
                      <w:r w:rsidRPr="006650F3">
                        <w:rPr>
                          <w:rFonts w:ascii="Courier New" w:eastAsia="Times New Roman" w:hAnsi="Courier New" w:cs="Courier New"/>
                          <w:color w:val="000000"/>
                          <w:sz w:val="20"/>
                          <w:szCs w:val="23"/>
                        </w:rPr>
                        <w:t xml:space="preserve">val1: </w:t>
                      </w:r>
                      <w:r w:rsidR="00E02A2D">
                        <w:rPr>
                          <w:rFonts w:ascii="Courier New" w:eastAsia="Times New Roman" w:hAnsi="Courier New" w:cs="Courier New"/>
                          <w:color w:val="000000"/>
                          <w:sz w:val="20"/>
                          <w:szCs w:val="23"/>
                        </w:rPr>
                        <w:tab/>
                      </w:r>
                      <w:r w:rsidRPr="006650F3">
                        <w:rPr>
                          <w:rFonts w:ascii="Courier New" w:eastAsia="Times New Roman" w:hAnsi="Courier New" w:cs="Courier New"/>
                          <w:color w:val="000000"/>
                          <w:sz w:val="20"/>
                          <w:szCs w:val="23"/>
                        </w:rPr>
                        <w:t>value of parameter 1</w:t>
                      </w:r>
                    </w:p>
                    <w:p w:rsidR="006821EC" w:rsidRPr="006650F3" w:rsidRDefault="006821EC" w:rsidP="006821EC">
                      <w:pPr>
                        <w:spacing w:after="0" w:line="240" w:lineRule="auto"/>
                        <w:ind w:left="720"/>
                        <w:rPr>
                          <w:rFonts w:ascii="Courier New" w:eastAsia="Times New Roman" w:hAnsi="Courier New" w:cs="Courier New"/>
                          <w:szCs w:val="24"/>
                        </w:rPr>
                      </w:pPr>
                      <w:r w:rsidRPr="006650F3">
                        <w:rPr>
                          <w:rFonts w:ascii="Courier New" w:eastAsia="Times New Roman" w:hAnsi="Courier New" w:cs="Courier New"/>
                          <w:color w:val="000000"/>
                          <w:sz w:val="20"/>
                          <w:szCs w:val="23"/>
                        </w:rPr>
                        <w:t>…</w:t>
                      </w:r>
                    </w:p>
                    <w:p w:rsidR="006821EC" w:rsidRPr="006650F3" w:rsidRDefault="006821EC" w:rsidP="006821EC">
                      <w:pPr>
                        <w:spacing w:after="0" w:line="240" w:lineRule="auto"/>
                        <w:ind w:left="720"/>
                        <w:rPr>
                          <w:rFonts w:ascii="Courier New" w:eastAsia="Times New Roman" w:hAnsi="Courier New" w:cs="Courier New"/>
                          <w:szCs w:val="24"/>
                        </w:rPr>
                      </w:pPr>
                      <w:r w:rsidRPr="006650F3">
                        <w:rPr>
                          <w:rFonts w:ascii="Courier New" w:eastAsia="Times New Roman" w:hAnsi="Courier New" w:cs="Courier New"/>
                          <w:color w:val="000000"/>
                          <w:sz w:val="20"/>
                          <w:szCs w:val="23"/>
                        </w:rPr>
                        <w:t xml:space="preserve">argN: </w:t>
                      </w:r>
                      <w:r w:rsidR="00E02A2D">
                        <w:rPr>
                          <w:rFonts w:ascii="Courier New" w:eastAsia="Times New Roman" w:hAnsi="Courier New" w:cs="Courier New"/>
                          <w:color w:val="000000"/>
                          <w:sz w:val="20"/>
                          <w:szCs w:val="23"/>
                        </w:rPr>
                        <w:tab/>
                      </w:r>
                      <w:r w:rsidRPr="006650F3">
                        <w:rPr>
                          <w:rFonts w:ascii="Courier New" w:eastAsia="Times New Roman" w:hAnsi="Courier New" w:cs="Courier New"/>
                          <w:color w:val="000000"/>
                          <w:sz w:val="20"/>
                          <w:szCs w:val="23"/>
                        </w:rPr>
                        <w:t>parameter N name</w:t>
                      </w:r>
                    </w:p>
                    <w:p w:rsidR="006821EC" w:rsidRPr="006650F3" w:rsidRDefault="006821EC" w:rsidP="006821EC">
                      <w:pPr>
                        <w:spacing w:after="0" w:line="240" w:lineRule="auto"/>
                        <w:ind w:left="720"/>
                        <w:rPr>
                          <w:rFonts w:ascii="Courier New" w:eastAsia="Times New Roman" w:hAnsi="Courier New" w:cs="Courier New"/>
                          <w:szCs w:val="24"/>
                        </w:rPr>
                      </w:pPr>
                      <w:r w:rsidRPr="006650F3">
                        <w:rPr>
                          <w:rFonts w:ascii="Courier New" w:eastAsia="Times New Roman" w:hAnsi="Courier New" w:cs="Courier New"/>
                          <w:color w:val="000000"/>
                          <w:sz w:val="20"/>
                          <w:szCs w:val="23"/>
                        </w:rPr>
                        <w:t xml:space="preserve">valN: </w:t>
                      </w:r>
                      <w:r w:rsidR="00E02A2D">
                        <w:rPr>
                          <w:rFonts w:ascii="Courier New" w:eastAsia="Times New Roman" w:hAnsi="Courier New" w:cs="Courier New"/>
                          <w:color w:val="000000"/>
                          <w:sz w:val="20"/>
                          <w:szCs w:val="23"/>
                        </w:rPr>
                        <w:tab/>
                      </w:r>
                      <w:r w:rsidRPr="006650F3">
                        <w:rPr>
                          <w:rFonts w:ascii="Courier New" w:eastAsia="Times New Roman" w:hAnsi="Courier New" w:cs="Courier New"/>
                          <w:color w:val="000000"/>
                          <w:sz w:val="20"/>
                          <w:szCs w:val="23"/>
                        </w:rPr>
                        <w:t>value of parameter N</w:t>
                      </w:r>
                    </w:p>
                    <w:p w:rsidR="006821EC" w:rsidRPr="006650F3" w:rsidRDefault="006821EC" w:rsidP="006821EC">
                      <w:pPr>
                        <w:spacing w:after="0" w:line="240" w:lineRule="auto"/>
                        <w:rPr>
                          <w:rFonts w:ascii="Courier New" w:eastAsia="Times New Roman" w:hAnsi="Courier New" w:cs="Courier New"/>
                          <w:szCs w:val="24"/>
                        </w:rPr>
                      </w:pPr>
                      <w:r w:rsidRPr="006650F3">
                        <w:rPr>
                          <w:rFonts w:ascii="Courier New" w:eastAsia="Times New Roman" w:hAnsi="Courier New" w:cs="Courier New"/>
                          <w:szCs w:val="24"/>
                        </w:rPr>
                        <w:br/>
                      </w:r>
                      <w:r w:rsidRPr="006650F3">
                        <w:rPr>
                          <w:rFonts w:ascii="Courier New" w:eastAsia="Times New Roman" w:hAnsi="Courier New" w:cs="Courier New"/>
                          <w:color w:val="000000"/>
                          <w:sz w:val="20"/>
                          <w:szCs w:val="23"/>
                        </w:rPr>
                        <w:t>POST:</w:t>
                      </w:r>
                      <w:r w:rsidRPr="006650F3">
                        <w:rPr>
                          <w:rFonts w:ascii="Courier New" w:eastAsia="Times New Roman" w:hAnsi="Courier New" w:cs="Courier New"/>
                          <w:szCs w:val="24"/>
                        </w:rPr>
                        <w:br/>
                      </w:r>
                      <w:r w:rsidRPr="006650F3">
                        <w:rPr>
                          <w:rFonts w:ascii="Courier New" w:eastAsia="Times New Roman" w:hAnsi="Courier New" w:cs="Courier New"/>
                          <w:color w:val="000000"/>
                          <w:sz w:val="20"/>
                          <w:szCs w:val="23"/>
                        </w:rPr>
                        <w:t>    POST resource?arguments\r\n</w:t>
                      </w:r>
                      <w:r w:rsidRPr="006650F3">
                        <w:rPr>
                          <w:rFonts w:ascii="Courier New" w:eastAsia="Times New Roman" w:hAnsi="Courier New" w:cs="Courier New"/>
                          <w:szCs w:val="24"/>
                        </w:rPr>
                        <w:br/>
                      </w:r>
                      <w:r w:rsidRPr="006650F3">
                        <w:rPr>
                          <w:rFonts w:ascii="Courier New" w:eastAsia="Times New Roman" w:hAnsi="Courier New" w:cs="Courier New"/>
                          <w:color w:val="000000"/>
                          <w:sz w:val="20"/>
                          <w:szCs w:val="23"/>
                        </w:rPr>
                        <w:t>    Length=len\r\n</w:t>
                      </w:r>
                      <w:r w:rsidRPr="006650F3">
                        <w:rPr>
                          <w:rFonts w:ascii="Courier New" w:eastAsia="Times New Roman" w:hAnsi="Courier New" w:cs="Courier New"/>
                          <w:szCs w:val="24"/>
                        </w:rPr>
                        <w:br/>
                      </w:r>
                      <w:r w:rsidRPr="006650F3">
                        <w:rPr>
                          <w:rFonts w:ascii="Courier New" w:eastAsia="Times New Roman" w:hAnsi="Courier New" w:cs="Courier New"/>
                          <w:color w:val="000000"/>
                          <w:sz w:val="20"/>
                          <w:szCs w:val="23"/>
                        </w:rPr>
                        <w:t>    &lt;data, having len bytes length&gt;\r\n</w:t>
                      </w:r>
                      <w:r w:rsidRPr="006650F3">
                        <w:rPr>
                          <w:rFonts w:ascii="Courier New" w:eastAsia="Times New Roman" w:hAnsi="Courier New" w:cs="Courier New"/>
                          <w:szCs w:val="24"/>
                        </w:rPr>
                        <w:br/>
                      </w:r>
                      <w:r w:rsidRPr="006650F3">
                        <w:rPr>
                          <w:rFonts w:ascii="Courier New" w:eastAsia="Times New Roman" w:hAnsi="Courier New" w:cs="Courier New"/>
                          <w:color w:val="000000"/>
                          <w:sz w:val="20"/>
                          <w:szCs w:val="23"/>
                        </w:rPr>
                        <w:t>    crc=crc_value\r\n</w:t>
                      </w:r>
                      <w:r w:rsidRPr="006650F3">
                        <w:rPr>
                          <w:rFonts w:ascii="Courier New" w:eastAsia="Times New Roman" w:hAnsi="Courier New" w:cs="Courier New"/>
                          <w:szCs w:val="24"/>
                        </w:rPr>
                        <w:br/>
                      </w:r>
                      <w:r w:rsidRPr="006650F3">
                        <w:rPr>
                          <w:rFonts w:ascii="Courier New" w:eastAsia="Times New Roman" w:hAnsi="Courier New" w:cs="Courier New"/>
                          <w:szCs w:val="24"/>
                        </w:rPr>
                        <w:br/>
                      </w:r>
                      <w:r w:rsidRPr="006650F3">
                        <w:rPr>
                          <w:rFonts w:ascii="Courier New" w:eastAsia="Times New Roman" w:hAnsi="Courier New" w:cs="Courier New"/>
                          <w:color w:val="000000"/>
                          <w:sz w:val="20"/>
                          <w:szCs w:val="23"/>
                        </w:rPr>
                        <w:t xml:space="preserve">    </w:t>
                      </w:r>
                      <w:r w:rsidR="000072BF">
                        <w:rPr>
                          <w:rFonts w:ascii="Courier New" w:eastAsia="Times New Roman" w:hAnsi="Courier New" w:cs="Courier New"/>
                          <w:color w:val="000000"/>
                          <w:sz w:val="20"/>
                          <w:szCs w:val="23"/>
                        </w:rPr>
                        <w:tab/>
                        <w:t>resource:</w:t>
                      </w:r>
                      <w:r w:rsidR="000072BF">
                        <w:rPr>
                          <w:rFonts w:ascii="Courier New" w:eastAsia="Times New Roman" w:hAnsi="Courier New" w:cs="Courier New"/>
                          <w:color w:val="000000"/>
                          <w:sz w:val="20"/>
                          <w:szCs w:val="23"/>
                        </w:rPr>
                        <w:tab/>
                        <w:t>a</w:t>
                      </w:r>
                      <w:r w:rsidRPr="006650F3">
                        <w:rPr>
                          <w:rFonts w:ascii="Courier New" w:eastAsia="Times New Roman" w:hAnsi="Courier New" w:cs="Courier New"/>
                          <w:color w:val="000000"/>
                          <w:sz w:val="20"/>
                          <w:szCs w:val="23"/>
                        </w:rPr>
                        <w:t>bstract resource, for example: firmware</w:t>
                      </w:r>
                      <w:r w:rsidRPr="006650F3">
                        <w:rPr>
                          <w:rFonts w:ascii="Courier New" w:eastAsia="Times New Roman" w:hAnsi="Courier New" w:cs="Courier New"/>
                          <w:szCs w:val="24"/>
                        </w:rPr>
                        <w:br/>
                      </w:r>
                      <w:r w:rsidRPr="006650F3">
                        <w:rPr>
                          <w:rFonts w:ascii="Courier New" w:eastAsia="Times New Roman" w:hAnsi="Courier New" w:cs="Courier New"/>
                          <w:color w:val="000000"/>
                          <w:sz w:val="20"/>
                          <w:szCs w:val="23"/>
                        </w:rPr>
                        <w:t xml:space="preserve">    </w:t>
                      </w:r>
                      <w:r w:rsidR="000072BF">
                        <w:rPr>
                          <w:rFonts w:ascii="Courier New" w:eastAsia="Times New Roman" w:hAnsi="Courier New" w:cs="Courier New"/>
                          <w:color w:val="000000"/>
                          <w:sz w:val="20"/>
                          <w:szCs w:val="23"/>
                        </w:rPr>
                        <w:tab/>
                        <w:t>arguments:</w:t>
                      </w:r>
                      <w:r w:rsidR="000072BF">
                        <w:rPr>
                          <w:rFonts w:ascii="Courier New" w:eastAsia="Times New Roman" w:hAnsi="Courier New" w:cs="Courier New"/>
                          <w:color w:val="000000"/>
                          <w:sz w:val="20"/>
                          <w:szCs w:val="23"/>
                        </w:rPr>
                        <w:tab/>
                        <w:t>a</w:t>
                      </w:r>
                      <w:r w:rsidRPr="006650F3">
                        <w:rPr>
                          <w:rFonts w:ascii="Courier New" w:eastAsia="Times New Roman" w:hAnsi="Courier New" w:cs="Courier New"/>
                          <w:color w:val="000000"/>
                          <w:sz w:val="20"/>
                          <w:szCs w:val="23"/>
                        </w:rPr>
                        <w:t>rgumen</w:t>
                      </w:r>
                      <w:r w:rsidR="00D01A85">
                        <w:rPr>
                          <w:rFonts w:ascii="Courier New" w:eastAsia="Times New Roman" w:hAnsi="Courier New" w:cs="Courier New"/>
                          <w:color w:val="000000"/>
                          <w:sz w:val="20"/>
                          <w:szCs w:val="23"/>
                        </w:rPr>
                        <w:t>ts given to the handler of POST</w:t>
                      </w:r>
                      <w:r w:rsidRPr="006650F3">
                        <w:rPr>
                          <w:rFonts w:ascii="Courier New" w:eastAsia="Times New Roman" w:hAnsi="Courier New" w:cs="Courier New"/>
                          <w:color w:val="000000"/>
                          <w:sz w:val="20"/>
                          <w:szCs w:val="23"/>
                        </w:rPr>
                        <w:t xml:space="preserve"> </w:t>
                      </w:r>
                    </w:p>
                    <w:p w:rsidR="000072BF" w:rsidRDefault="000072BF" w:rsidP="000072BF">
                      <w:pPr>
                        <w:spacing w:after="0" w:line="240" w:lineRule="auto"/>
                        <w:ind w:firstLine="720"/>
                        <w:rPr>
                          <w:rFonts w:ascii="Courier New" w:eastAsia="Times New Roman" w:hAnsi="Courier New" w:cs="Courier New"/>
                          <w:szCs w:val="24"/>
                        </w:rPr>
                      </w:pPr>
                      <w:r>
                        <w:rPr>
                          <w:rFonts w:ascii="Courier New" w:eastAsia="Times New Roman" w:hAnsi="Courier New" w:cs="Courier New"/>
                          <w:color w:val="000000"/>
                          <w:sz w:val="20"/>
                          <w:szCs w:val="23"/>
                        </w:rPr>
                        <w:t>example:</w:t>
                      </w:r>
                      <w:r>
                        <w:rPr>
                          <w:rFonts w:ascii="Courier New" w:eastAsia="Times New Roman" w:hAnsi="Courier New" w:cs="Courier New"/>
                          <w:color w:val="000000"/>
                          <w:sz w:val="20"/>
                          <w:szCs w:val="23"/>
                        </w:rPr>
                        <w:tab/>
                      </w:r>
                      <w:r w:rsidR="006821EC" w:rsidRPr="006650F3">
                        <w:rPr>
                          <w:rFonts w:ascii="Courier New" w:eastAsia="Times New Roman" w:hAnsi="Courier New" w:cs="Courier New"/>
                          <w:color w:val="000000"/>
                          <w:sz w:val="20"/>
                          <w:szCs w:val="23"/>
                        </w:rPr>
                        <w:t>2.34/firmware</w:t>
                      </w:r>
                    </w:p>
                    <w:p w:rsidR="006821EC" w:rsidRPr="006650F3" w:rsidRDefault="000072BF" w:rsidP="000072BF">
                      <w:pPr>
                        <w:spacing w:after="0" w:line="240" w:lineRule="auto"/>
                        <w:ind w:firstLine="720"/>
                        <w:rPr>
                          <w:rFonts w:ascii="Courier New" w:eastAsia="Times New Roman" w:hAnsi="Courier New" w:cs="Courier New"/>
                          <w:szCs w:val="24"/>
                        </w:rPr>
                      </w:pPr>
                      <w:r>
                        <w:rPr>
                          <w:rFonts w:ascii="Courier New" w:eastAsia="Times New Roman" w:hAnsi="Courier New" w:cs="Courier New"/>
                          <w:color w:val="000000"/>
                          <w:sz w:val="20"/>
                          <w:szCs w:val="23"/>
                        </w:rPr>
                        <w:t>len:</w:t>
                      </w:r>
                      <w:r>
                        <w:rPr>
                          <w:rFonts w:ascii="Courier New" w:eastAsia="Times New Roman" w:hAnsi="Courier New" w:cs="Courier New"/>
                          <w:color w:val="000000"/>
                          <w:sz w:val="20"/>
                          <w:szCs w:val="23"/>
                        </w:rPr>
                        <w:tab/>
                      </w:r>
                      <w:r>
                        <w:rPr>
                          <w:rFonts w:ascii="Courier New" w:eastAsia="Times New Roman" w:hAnsi="Courier New" w:cs="Courier New"/>
                          <w:color w:val="000000"/>
                          <w:sz w:val="20"/>
                          <w:szCs w:val="23"/>
                        </w:rPr>
                        <w:tab/>
                        <w:t>le</w:t>
                      </w:r>
                      <w:r w:rsidR="006821EC" w:rsidRPr="006650F3">
                        <w:rPr>
                          <w:rFonts w:ascii="Courier New" w:eastAsia="Times New Roman" w:hAnsi="Courier New" w:cs="Courier New"/>
                          <w:color w:val="000000"/>
                          <w:sz w:val="20"/>
                          <w:szCs w:val="23"/>
                        </w:rPr>
                        <w:t>ngth of the data that will be written to the specific</w:t>
                      </w:r>
                    </w:p>
                    <w:p w:rsidR="006821EC" w:rsidRPr="006650F3" w:rsidRDefault="006821EC" w:rsidP="000072BF">
                      <w:pPr>
                        <w:spacing w:after="0" w:line="240" w:lineRule="auto"/>
                        <w:ind w:left="1440" w:firstLine="720"/>
                        <w:rPr>
                          <w:rFonts w:ascii="Courier New" w:eastAsia="Times New Roman" w:hAnsi="Courier New" w:cs="Courier New"/>
                          <w:szCs w:val="24"/>
                        </w:rPr>
                      </w:pPr>
                      <w:r w:rsidRPr="006650F3">
                        <w:rPr>
                          <w:rFonts w:ascii="Courier New" w:eastAsia="Times New Roman" w:hAnsi="Courier New" w:cs="Courier New"/>
                          <w:color w:val="000000"/>
                          <w:sz w:val="20"/>
                          <w:szCs w:val="23"/>
                        </w:rPr>
                        <w:t>resource</w:t>
                      </w:r>
                    </w:p>
                    <w:p w:rsidR="006821EC" w:rsidRPr="006650F3" w:rsidRDefault="006821EC" w:rsidP="000072BF">
                      <w:pPr>
                        <w:spacing w:after="0" w:line="240" w:lineRule="auto"/>
                        <w:ind w:firstLine="720"/>
                        <w:rPr>
                          <w:rFonts w:ascii="Courier New" w:eastAsia="Times New Roman" w:hAnsi="Courier New" w:cs="Courier New"/>
                          <w:szCs w:val="24"/>
                        </w:rPr>
                      </w:pPr>
                      <w:r w:rsidRPr="006650F3">
                        <w:rPr>
                          <w:rFonts w:ascii="Courier New" w:eastAsia="Times New Roman" w:hAnsi="Courier New" w:cs="Courier New"/>
                          <w:color w:val="000000"/>
                          <w:sz w:val="20"/>
                          <w:szCs w:val="23"/>
                        </w:rPr>
                        <w:t xml:space="preserve">data: </w:t>
                      </w:r>
                      <w:r w:rsidR="000072BF">
                        <w:rPr>
                          <w:rFonts w:ascii="Courier New" w:eastAsia="Times New Roman" w:hAnsi="Courier New" w:cs="Courier New"/>
                          <w:color w:val="000000"/>
                          <w:sz w:val="20"/>
                          <w:szCs w:val="23"/>
                        </w:rPr>
                        <w:tab/>
                        <w:t>p</w:t>
                      </w:r>
                      <w:r w:rsidRPr="006650F3">
                        <w:rPr>
                          <w:rFonts w:ascii="Courier New" w:eastAsia="Times New Roman" w:hAnsi="Courier New" w:cs="Courier New"/>
                          <w:color w:val="000000"/>
                          <w:sz w:val="20"/>
                          <w:szCs w:val="23"/>
                        </w:rPr>
                        <w:t>ossibly binary data, to be transmitted</w:t>
                      </w:r>
                    </w:p>
                    <w:p w:rsidR="006821EC" w:rsidRPr="006650F3" w:rsidRDefault="006821EC" w:rsidP="006821EC">
                      <w:pPr>
                        <w:spacing w:after="0" w:line="240" w:lineRule="auto"/>
                        <w:ind w:left="720"/>
                        <w:rPr>
                          <w:rFonts w:ascii="Courier New" w:eastAsia="Times New Roman" w:hAnsi="Courier New" w:cs="Courier New"/>
                          <w:szCs w:val="24"/>
                        </w:rPr>
                      </w:pPr>
                      <w:r w:rsidRPr="006650F3">
                        <w:rPr>
                          <w:rFonts w:ascii="Courier New" w:eastAsia="Times New Roman" w:hAnsi="Courier New" w:cs="Courier New"/>
                          <w:color w:val="000000"/>
                          <w:sz w:val="20"/>
                          <w:szCs w:val="23"/>
                        </w:rPr>
                        <w:t>crc_value:</w:t>
                      </w:r>
                      <w:r w:rsidR="000072BF">
                        <w:rPr>
                          <w:rFonts w:ascii="Courier New" w:eastAsia="Times New Roman" w:hAnsi="Courier New" w:cs="Courier New"/>
                          <w:color w:val="000000"/>
                          <w:sz w:val="20"/>
                          <w:szCs w:val="23"/>
                        </w:rPr>
                        <w:tab/>
                      </w:r>
                      <w:r w:rsidRPr="006650F3">
                        <w:rPr>
                          <w:rFonts w:ascii="Courier New" w:eastAsia="Times New Roman" w:hAnsi="Courier New" w:cs="Courier New"/>
                          <w:color w:val="000000"/>
                          <w:sz w:val="20"/>
                          <w:szCs w:val="23"/>
                        </w:rPr>
                        <w:t>value of CRC calculated on all the previou</w:t>
                      </w:r>
                      <w:r w:rsidR="00D01A85">
                        <w:rPr>
                          <w:rFonts w:ascii="Courier New" w:eastAsia="Times New Roman" w:hAnsi="Courier New" w:cs="Courier New"/>
                          <w:color w:val="000000"/>
                          <w:sz w:val="20"/>
                          <w:szCs w:val="23"/>
                        </w:rPr>
                        <w:t>s content</w:t>
                      </w:r>
                    </w:p>
                    <w:p w:rsidR="006821EC" w:rsidRPr="006650F3" w:rsidRDefault="006821EC" w:rsidP="006821EC">
                      <w:pPr>
                        <w:spacing w:after="0" w:line="240" w:lineRule="auto"/>
                        <w:ind w:left="720"/>
                        <w:rPr>
                          <w:rFonts w:ascii="Courier New" w:eastAsia="Times New Roman" w:hAnsi="Courier New" w:cs="Courier New"/>
                          <w:szCs w:val="24"/>
                        </w:rPr>
                      </w:pPr>
                      <w:r w:rsidRPr="006650F3">
                        <w:rPr>
                          <w:rFonts w:ascii="Courier New" w:eastAsia="Times New Roman" w:hAnsi="Courier New" w:cs="Courier New"/>
                          <w:color w:val="000000"/>
                          <w:sz w:val="20"/>
                          <w:szCs w:val="23"/>
                        </w:rPr>
                        <w:t xml:space="preserve">    </w:t>
                      </w:r>
                      <w:r w:rsidR="000072BF">
                        <w:rPr>
                          <w:rFonts w:ascii="Courier New" w:eastAsia="Times New Roman" w:hAnsi="Courier New" w:cs="Courier New"/>
                          <w:color w:val="000000"/>
                          <w:sz w:val="20"/>
                          <w:szCs w:val="23"/>
                        </w:rPr>
                        <w:tab/>
                      </w:r>
                      <w:r w:rsidR="000072BF">
                        <w:rPr>
                          <w:rFonts w:ascii="Courier New" w:eastAsia="Times New Roman" w:hAnsi="Courier New" w:cs="Courier New"/>
                          <w:color w:val="000000"/>
                          <w:sz w:val="20"/>
                          <w:szCs w:val="23"/>
                        </w:rPr>
                        <w:tab/>
                      </w:r>
                      <w:r w:rsidRPr="006650F3">
                        <w:rPr>
                          <w:rFonts w:ascii="Courier New" w:eastAsia="Times New Roman" w:hAnsi="Courier New" w:cs="Courier New"/>
                          <w:color w:val="000000"/>
                          <w:sz w:val="20"/>
                          <w:szCs w:val="23"/>
                        </w:rPr>
                        <w:t xml:space="preserve">except the line starting with crc=; </w:t>
                      </w:r>
                    </w:p>
                    <w:p w:rsidR="006821EC" w:rsidRPr="006650F3" w:rsidRDefault="006821EC" w:rsidP="000072BF">
                      <w:pPr>
                        <w:spacing w:after="0" w:line="240" w:lineRule="auto"/>
                        <w:ind w:left="1440" w:firstLine="720"/>
                        <w:rPr>
                          <w:rFonts w:ascii="Courier New" w:eastAsia="Times New Roman" w:hAnsi="Courier New" w:cs="Courier New"/>
                          <w:szCs w:val="24"/>
                        </w:rPr>
                      </w:pPr>
                      <w:r w:rsidRPr="006650F3">
                        <w:rPr>
                          <w:rFonts w:ascii="Courier New" w:eastAsia="Times New Roman" w:hAnsi="Courier New" w:cs="Courier New"/>
                          <w:color w:val="000000"/>
                          <w:sz w:val="20"/>
                          <w:szCs w:val="23"/>
                        </w:rPr>
                        <w:t>value represented as an unsigned decimal number</w:t>
                      </w:r>
                    </w:p>
                    <w:p w:rsidR="006821EC" w:rsidRPr="006821EC" w:rsidRDefault="006821EC" w:rsidP="006821EC">
                      <w:pPr>
                        <w:rPr>
                          <w:rFonts w:ascii="Courier New" w:hAnsi="Courier New" w:cs="Courier New"/>
                          <w:sz w:val="20"/>
                        </w:rPr>
                      </w:pPr>
                      <w:r w:rsidRPr="006821EC">
                        <w:rPr>
                          <w:rFonts w:ascii="Courier New" w:eastAsia="Times New Roman" w:hAnsi="Courier New" w:cs="Courier New"/>
                          <w:szCs w:val="24"/>
                        </w:rPr>
                        <w:br/>
                      </w:r>
                      <w:r w:rsidR="000072BF">
                        <w:rPr>
                          <w:rFonts w:ascii="Courier New" w:eastAsia="Times New Roman" w:hAnsi="Courier New" w:cs="Courier New"/>
                          <w:color w:val="000000"/>
                          <w:sz w:val="20"/>
                          <w:szCs w:val="23"/>
                        </w:rPr>
                        <w:t>R</w:t>
                      </w:r>
                      <w:r w:rsidRPr="006821EC">
                        <w:rPr>
                          <w:rFonts w:ascii="Courier New" w:eastAsia="Times New Roman" w:hAnsi="Courier New" w:cs="Courier New"/>
                          <w:color w:val="000000"/>
                          <w:sz w:val="20"/>
                          <w:szCs w:val="23"/>
                        </w:rPr>
                        <w:t>esponses from the coordinator have the general form:</w:t>
                      </w:r>
                      <w:r w:rsidRPr="006821EC">
                        <w:rPr>
                          <w:rFonts w:ascii="Courier New" w:eastAsia="Times New Roman" w:hAnsi="Courier New" w:cs="Courier New"/>
                          <w:szCs w:val="24"/>
                        </w:rPr>
                        <w:br/>
                      </w:r>
                      <w:r w:rsidRPr="006821EC">
                        <w:rPr>
                          <w:rFonts w:ascii="Courier New" w:eastAsia="Times New Roman" w:hAnsi="Courier New" w:cs="Courier New"/>
                          <w:szCs w:val="24"/>
                        </w:rPr>
                        <w:br/>
                      </w:r>
                      <w:r w:rsidR="00EE64CD">
                        <w:rPr>
                          <w:rFonts w:ascii="Courier New" w:eastAsia="Times New Roman" w:hAnsi="Courier New" w:cs="Courier New"/>
                          <w:color w:val="000000"/>
                          <w:sz w:val="20"/>
                          <w:szCs w:val="23"/>
                        </w:rPr>
                        <w:t>    &lt;</w:t>
                      </w:r>
                      <w:r w:rsidRPr="006821EC">
                        <w:rPr>
                          <w:rFonts w:ascii="Courier New" w:eastAsia="Times New Roman" w:hAnsi="Courier New" w:cs="Courier New"/>
                          <w:color w:val="000000"/>
                          <w:sz w:val="20"/>
                          <w:szCs w:val="23"/>
                        </w:rPr>
                        <w:t>response to a specific request&gt;\r\n</w:t>
                      </w:r>
                      <w:r w:rsidRPr="006821EC">
                        <w:rPr>
                          <w:rFonts w:ascii="Courier New" w:eastAsia="Times New Roman" w:hAnsi="Courier New" w:cs="Courier New"/>
                          <w:szCs w:val="24"/>
                        </w:rPr>
                        <w:br/>
                      </w:r>
                      <w:r w:rsidRPr="006821EC">
                        <w:rPr>
                          <w:rFonts w:ascii="Courier New" w:eastAsia="Times New Roman" w:hAnsi="Courier New" w:cs="Courier New"/>
                          <w:color w:val="000000"/>
                          <w:sz w:val="20"/>
                          <w:szCs w:val="23"/>
                        </w:rPr>
                        <w:t>    OK\r\n</w:t>
                      </w:r>
                    </w:p>
                  </w:txbxContent>
                </v:textbox>
                <w10:anchorlock/>
              </v:shape>
            </w:pict>
          </mc:Fallback>
        </mc:AlternateContent>
      </w:r>
    </w:p>
    <w:p w:rsidR="006D605D" w:rsidRDefault="006821EC" w:rsidP="000072BF">
      <w:pPr>
        <w:pStyle w:val="Caption"/>
        <w:jc w:val="center"/>
      </w:pPr>
      <w:bookmarkStart w:id="0" w:name="_Ref331085931"/>
      <w:r>
        <w:t xml:space="preserve">Figure </w:t>
      </w:r>
      <w:r w:rsidR="00A936C4">
        <w:fldChar w:fldCharType="begin"/>
      </w:r>
      <w:r w:rsidR="00A936C4">
        <w:instrText xml:space="preserve"> SEQ Figure \* ARABIC </w:instrText>
      </w:r>
      <w:r w:rsidR="00A936C4">
        <w:fldChar w:fldCharType="separate"/>
      </w:r>
      <w:r w:rsidR="0014278B">
        <w:rPr>
          <w:noProof/>
        </w:rPr>
        <w:t>1</w:t>
      </w:r>
      <w:r w:rsidR="00A936C4">
        <w:rPr>
          <w:noProof/>
        </w:rPr>
        <w:fldChar w:fldCharType="end"/>
      </w:r>
      <w:bookmarkEnd w:id="0"/>
      <w:r>
        <w:t>: Resource access protocol</w:t>
      </w:r>
    </w:p>
    <w:p w:rsidR="001609F7" w:rsidRDefault="001609F7" w:rsidP="001609F7">
      <w:r>
        <w:t>The protocol includes simple and efficient error handling</w:t>
      </w:r>
      <w:r w:rsidR="00F05915">
        <w:t xml:space="preserve"> mechanism</w:t>
      </w:r>
      <w:r w:rsidR="005E58B8">
        <w:t xml:space="preserve"> (</w:t>
      </w:r>
      <w:r w:rsidR="005E58B8">
        <w:fldChar w:fldCharType="begin"/>
      </w:r>
      <w:r w:rsidR="005E58B8">
        <w:instrText xml:space="preserve"> REF _Ref331174004 \h </w:instrText>
      </w:r>
      <w:r w:rsidR="005E58B8">
        <w:fldChar w:fldCharType="separate"/>
      </w:r>
      <w:r w:rsidR="005E58B8">
        <w:t xml:space="preserve">Figure </w:t>
      </w:r>
      <w:r w:rsidR="005E58B8">
        <w:rPr>
          <w:noProof/>
        </w:rPr>
        <w:t>2</w:t>
      </w:r>
      <w:r w:rsidR="005E58B8">
        <w:fldChar w:fldCharType="end"/>
      </w:r>
      <w:r w:rsidR="005E58B8">
        <w:t>)</w:t>
      </w:r>
      <w:r>
        <w:t>.</w:t>
      </w:r>
      <w:r w:rsidR="00F05915">
        <w:t xml:space="preserve"> There are two types of errors the first is </w:t>
      </w:r>
      <w:r w:rsidR="003D501C" w:rsidRPr="000F0B75">
        <w:rPr>
          <w:rFonts w:ascii="Courier New" w:eastAsia="Times New Roman" w:hAnsi="Courier New" w:cs="Courier New"/>
          <w:color w:val="000000"/>
          <w:sz w:val="20"/>
          <w:szCs w:val="23"/>
        </w:rPr>
        <w:t>JUNK-INPUT</w:t>
      </w:r>
      <w:r>
        <w:t xml:space="preserve"> </w:t>
      </w:r>
      <w:r w:rsidR="003D501C">
        <w:t xml:space="preserve">this is the more common situation when someone mistypes the resource </w:t>
      </w:r>
      <w:r w:rsidR="003D501C">
        <w:lastRenderedPageBreak/>
        <w:t>name and the parser on the node do not recognize it. After this response the parser on the node expects 5 new lines which resets the pa</w:t>
      </w:r>
      <w:r w:rsidR="004F5596">
        <w:t>rser after that someone could</w:t>
      </w:r>
      <w:r w:rsidR="00251675">
        <w:t xml:space="preserve"> try to access the resource</w:t>
      </w:r>
      <w:r w:rsidR="003D501C">
        <w:t xml:space="preserve"> again. The second type of error is </w:t>
      </w:r>
      <w:r w:rsidR="003D501C" w:rsidRPr="000F0B75">
        <w:rPr>
          <w:rFonts w:ascii="Courier New" w:eastAsia="Times New Roman" w:hAnsi="Courier New" w:cs="Courier New"/>
          <w:color w:val="000000"/>
          <w:sz w:val="20"/>
          <w:szCs w:val="23"/>
        </w:rPr>
        <w:t>CORRUPTED-DATA</w:t>
      </w:r>
      <w:r w:rsidR="003D501C">
        <w:t xml:space="preserve"> this means that CRC check did not succeed thus we can conclude that the error happened some were on the line between the infrastructure and gateway. The last situation will occur with very low probability.  </w:t>
      </w:r>
    </w:p>
    <w:p w:rsidR="000F0B75" w:rsidRDefault="000F0B75" w:rsidP="000F0B75">
      <w:pPr>
        <w:keepNext/>
      </w:pPr>
      <w:r>
        <w:rPr>
          <w:noProof/>
        </w:rPr>
        <mc:AlternateContent>
          <mc:Choice Requires="wps">
            <w:drawing>
              <wp:inline distT="0" distB="0" distL="0" distR="0" wp14:anchorId="67B87449" wp14:editId="2A5206B6">
                <wp:extent cx="914400" cy="696036"/>
                <wp:effectExtent l="0" t="0" r="19685" b="27940"/>
                <wp:docPr id="3" name="Text Box 3"/>
                <wp:cNvGraphicFramePr/>
                <a:graphic xmlns:a="http://schemas.openxmlformats.org/drawingml/2006/main">
                  <a:graphicData uri="http://schemas.microsoft.com/office/word/2010/wordprocessingShape">
                    <wps:wsp>
                      <wps:cNvSpPr txBox="1"/>
                      <wps:spPr>
                        <a:xfrm>
                          <a:off x="0" y="0"/>
                          <a:ext cx="914400" cy="6960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0B75" w:rsidRPr="000F0B75" w:rsidRDefault="000F0B75" w:rsidP="000F0B75">
                            <w:pPr>
                              <w:spacing w:after="0" w:line="240" w:lineRule="auto"/>
                              <w:rPr>
                                <w:rFonts w:ascii="Courier New" w:eastAsia="Times New Roman" w:hAnsi="Courier New" w:cs="Courier New"/>
                                <w:sz w:val="20"/>
                                <w:szCs w:val="24"/>
                              </w:rPr>
                            </w:pPr>
                            <w:r w:rsidRPr="000F0B75">
                              <w:rPr>
                                <w:rFonts w:ascii="Courier New" w:eastAsia="Times New Roman" w:hAnsi="Courier New" w:cs="Courier New"/>
                                <w:color w:val="000000"/>
                                <w:sz w:val="20"/>
                                <w:szCs w:val="23"/>
                              </w:rPr>
                              <w:t>&lt;output from node, description of error&gt;\r\n</w:t>
                            </w:r>
                          </w:p>
                          <w:p w:rsidR="000F0B75" w:rsidRPr="000F0B75" w:rsidRDefault="000F0B75" w:rsidP="000F0B75">
                            <w:pPr>
                              <w:spacing w:after="0" w:line="240" w:lineRule="auto"/>
                              <w:rPr>
                                <w:rFonts w:ascii="Courier New" w:eastAsia="Times New Roman" w:hAnsi="Courier New" w:cs="Courier New"/>
                                <w:sz w:val="20"/>
                                <w:szCs w:val="24"/>
                              </w:rPr>
                            </w:pPr>
                            <w:r w:rsidRPr="000F0B75">
                              <w:rPr>
                                <w:rFonts w:ascii="Courier New" w:eastAsia="Times New Roman" w:hAnsi="Courier New" w:cs="Courier New"/>
                                <w:color w:val="000000"/>
                                <w:sz w:val="20"/>
                                <w:szCs w:val="23"/>
                              </w:rPr>
                              <w:t>&lt;JUNK-INPUT or CORRUPTED-DATA&gt;\r\n</w:t>
                            </w:r>
                          </w:p>
                          <w:p w:rsidR="000F0B75" w:rsidRPr="000F0B75" w:rsidRDefault="000F0B75" w:rsidP="000F0B75">
                            <w:pPr>
                              <w:spacing w:after="0" w:line="240" w:lineRule="auto"/>
                              <w:rPr>
                                <w:rFonts w:ascii="Courier New" w:eastAsia="Times New Roman" w:hAnsi="Courier New" w:cs="Courier New"/>
                                <w:sz w:val="20"/>
                                <w:szCs w:val="24"/>
                              </w:rPr>
                            </w:pPr>
                            <w:r w:rsidRPr="000F0B75">
                              <w:rPr>
                                <w:rFonts w:ascii="Courier New" w:eastAsia="Times New Roman" w:hAnsi="Courier New" w:cs="Courier New"/>
                                <w:color w:val="000000"/>
                                <w:sz w:val="20"/>
                                <w:szCs w:val="23"/>
                              </w:rPr>
                              <w:t>\r\n</w:t>
                            </w:r>
                          </w:p>
                          <w:p w:rsidR="000F0B75" w:rsidRPr="000F0B75" w:rsidRDefault="000F0B75" w:rsidP="000F0B75">
                            <w:pPr>
                              <w:spacing w:after="0" w:line="240" w:lineRule="auto"/>
                              <w:rPr>
                                <w:rFonts w:ascii="Courier New" w:eastAsia="Times New Roman" w:hAnsi="Courier New" w:cs="Courier New"/>
                                <w:sz w:val="20"/>
                                <w:szCs w:val="24"/>
                              </w:rPr>
                            </w:pPr>
                            <w:r w:rsidRPr="000F0B75">
                              <w:rPr>
                                <w:rFonts w:ascii="Courier New" w:eastAsia="Times New Roman" w:hAnsi="Courier New" w:cs="Courier New"/>
                                <w:color w:val="000000"/>
                                <w:sz w:val="20"/>
                                <w:szCs w:val="23"/>
                              </w:rPr>
                              <w:t>OK\r\n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1in;height:54.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" fillcolor="white [3201]" strokeweight=".5pt">
                <v:textbox>
                  <w:txbxContent>
                    <w:p w:rsidR="000F0B75" w:rsidRPr="000F0B75" w:rsidRDefault="000F0B75" w:rsidP="000F0B75">
                      <w:pPr>
                        <w:spacing w:after="0" w:line="240" w:lineRule="auto"/>
                        <w:rPr>
                          <w:rFonts w:ascii="Courier New" w:eastAsia="Times New Roman" w:hAnsi="Courier New" w:cs="Courier New"/>
                          <w:sz w:val="20"/>
                          <w:szCs w:val="24"/>
                        </w:rPr>
                      </w:pPr>
                      <w:r w:rsidRPr="000F0B75">
                        <w:rPr>
                          <w:rFonts w:ascii="Courier New" w:eastAsia="Times New Roman" w:hAnsi="Courier New" w:cs="Courier New"/>
                          <w:color w:val="000000"/>
                          <w:sz w:val="20"/>
                          <w:szCs w:val="23"/>
                        </w:rPr>
                        <w:t>&lt;output from node, description of error&gt;\r\n</w:t>
                      </w:r>
                    </w:p>
                    <w:p w:rsidR="000F0B75" w:rsidRPr="000F0B75" w:rsidRDefault="000F0B75" w:rsidP="000F0B75">
                      <w:pPr>
                        <w:spacing w:after="0" w:line="240" w:lineRule="auto"/>
                        <w:rPr>
                          <w:rFonts w:ascii="Courier New" w:eastAsia="Times New Roman" w:hAnsi="Courier New" w:cs="Courier New"/>
                          <w:sz w:val="20"/>
                          <w:szCs w:val="24"/>
                        </w:rPr>
                      </w:pPr>
                      <w:r w:rsidRPr="000F0B75">
                        <w:rPr>
                          <w:rFonts w:ascii="Courier New" w:eastAsia="Times New Roman" w:hAnsi="Courier New" w:cs="Courier New"/>
                          <w:color w:val="000000"/>
                          <w:sz w:val="20"/>
                          <w:szCs w:val="23"/>
                        </w:rPr>
                        <w:t>&lt;JUNK-INPUT or CORRUPTED-DATA&gt;\r\n</w:t>
                      </w:r>
                    </w:p>
                    <w:p w:rsidR="000F0B75" w:rsidRPr="000F0B75" w:rsidRDefault="000F0B75" w:rsidP="000F0B75">
                      <w:pPr>
                        <w:spacing w:after="0" w:line="240" w:lineRule="auto"/>
                        <w:rPr>
                          <w:rFonts w:ascii="Courier New" w:eastAsia="Times New Roman" w:hAnsi="Courier New" w:cs="Courier New"/>
                          <w:sz w:val="20"/>
                          <w:szCs w:val="24"/>
                        </w:rPr>
                      </w:pPr>
                      <w:r w:rsidRPr="000F0B75">
                        <w:rPr>
                          <w:rFonts w:ascii="Courier New" w:eastAsia="Times New Roman" w:hAnsi="Courier New" w:cs="Courier New"/>
                          <w:color w:val="000000"/>
                          <w:sz w:val="20"/>
                          <w:szCs w:val="23"/>
                        </w:rPr>
                        <w:t>\r\n</w:t>
                      </w:r>
                    </w:p>
                    <w:p w:rsidR="000F0B75" w:rsidRPr="000F0B75" w:rsidRDefault="000F0B75" w:rsidP="000F0B75">
                      <w:pPr>
                        <w:spacing w:after="0" w:line="240" w:lineRule="auto"/>
                        <w:rPr>
                          <w:rFonts w:ascii="Courier New" w:eastAsia="Times New Roman" w:hAnsi="Courier New" w:cs="Courier New"/>
                          <w:sz w:val="20"/>
                          <w:szCs w:val="24"/>
                        </w:rPr>
                      </w:pPr>
                      <w:r w:rsidRPr="000F0B75">
                        <w:rPr>
                          <w:rFonts w:ascii="Courier New" w:eastAsia="Times New Roman" w:hAnsi="Courier New" w:cs="Courier New"/>
                          <w:color w:val="000000"/>
                          <w:sz w:val="20"/>
                          <w:szCs w:val="23"/>
                        </w:rPr>
                        <w:t>OK\r\n</w:t>
                      </w:r>
                    </w:p>
                  </w:txbxContent>
                </v:textbox>
                <w10:anchorlock/>
              </v:shape>
            </w:pict>
          </mc:Fallback>
        </mc:AlternateContent>
      </w:r>
    </w:p>
    <w:p w:rsidR="000F0B75" w:rsidRDefault="000F0B75" w:rsidP="000F0B75">
      <w:pPr>
        <w:pStyle w:val="Caption"/>
        <w:jc w:val="center"/>
      </w:pPr>
      <w:bookmarkStart w:id="1" w:name="_Ref331174004"/>
      <w:r>
        <w:t xml:space="preserve">Figure </w:t>
      </w:r>
      <w:r w:rsidR="00A936C4">
        <w:fldChar w:fldCharType="begin"/>
      </w:r>
      <w:r w:rsidR="00A936C4">
        <w:instrText xml:space="preserve"> SEQ Figure \* ARA</w:instrText>
      </w:r>
      <w:r w:rsidR="00A936C4">
        <w:instrText xml:space="preserve">BIC </w:instrText>
      </w:r>
      <w:r w:rsidR="00A936C4">
        <w:fldChar w:fldCharType="separate"/>
      </w:r>
      <w:r w:rsidR="0014278B">
        <w:rPr>
          <w:noProof/>
        </w:rPr>
        <w:t>2</w:t>
      </w:r>
      <w:r w:rsidR="00A936C4">
        <w:rPr>
          <w:noProof/>
        </w:rPr>
        <w:fldChar w:fldCharType="end"/>
      </w:r>
      <w:bookmarkEnd w:id="1"/>
      <w:r>
        <w:t>: Error handling</w:t>
      </w:r>
    </w:p>
    <w:p w:rsidR="006650F3" w:rsidRDefault="00907B9B" w:rsidP="007C4CFC">
      <w:r>
        <w:t>The protocol is designed as client-server. In our case the servers are sensor nodes and the client is the infrastructure</w:t>
      </w:r>
      <w:r w:rsidR="000D4822">
        <w:t xml:space="preserve">. Before we can access the resources the </w:t>
      </w:r>
      <w:r w:rsidR="00251675">
        <w:t>gateway</w:t>
      </w:r>
      <w:r w:rsidR="000D4822">
        <w:t xml:space="preserve"> has to </w:t>
      </w:r>
      <w:r w:rsidR="00251675">
        <w:t>establish</w:t>
      </w:r>
      <w:r w:rsidR="000D4822">
        <w:t xml:space="preserve"> connection with the infrastructure. This is done by establishing a secure SSL </w:t>
      </w:r>
      <w:r w:rsidR="00251675">
        <w:t>encrypted</w:t>
      </w:r>
      <w:r w:rsidR="000D4822">
        <w:t xml:space="preserve"> socket with the infrastructure. The gateway has a</w:t>
      </w:r>
      <w:r w:rsidR="00251675">
        <w:t>n</w:t>
      </w:r>
      <w:r w:rsidR="000D4822">
        <w:t xml:space="preserve"> Ethernet module embedded on the </w:t>
      </w:r>
      <w:r w:rsidR="00251675">
        <w:t>expansion</w:t>
      </w:r>
      <w:r w:rsidR="000D4822">
        <w:t xml:space="preserve"> board which is used to connect the gateway to the internet. The Ethernet module is configured to get the IP address from DHCP server and then </w:t>
      </w:r>
      <w:r w:rsidR="00251675">
        <w:t>automatically</w:t>
      </w:r>
      <w:r w:rsidR="000D4822">
        <w:t xml:space="preserve"> trays to setup an encrypted SSL socket with one of the SSL servers listening on specific port located on the infrastructure. Once the connection has been established one could access any resource on any of the nodes.</w:t>
      </w:r>
      <w:r w:rsidR="005E58B8">
        <w:t xml:space="preserve"> Resources pre-prepared on the nodes </w:t>
      </w:r>
      <w:r w:rsidR="00251675">
        <w:t>includes</w:t>
      </w:r>
      <w:r w:rsidR="005E58B8">
        <w:t xml:space="preserve"> features like: Remote reprogramming, start spectrum sensing, collecting spectrum data, configure nodes as </w:t>
      </w:r>
      <w:r w:rsidR="00251675">
        <w:t>transmitters</w:t>
      </w:r>
      <w:r w:rsidR="005E58B8">
        <w:t xml:space="preserve">, configure frequency band, … </w:t>
      </w:r>
      <w:r w:rsidR="005E58B8">
        <w:fldChar w:fldCharType="begin"/>
      </w:r>
      <w:r w:rsidR="005E58B8">
        <w:instrText xml:space="preserve"> REF _Ref331174041 \h </w:instrText>
      </w:r>
      <w:r w:rsidR="005E58B8">
        <w:fldChar w:fldCharType="separate"/>
      </w:r>
      <w:r w:rsidR="005E58B8">
        <w:t xml:space="preserve">Figure </w:t>
      </w:r>
      <w:r w:rsidR="005E58B8">
        <w:rPr>
          <w:noProof/>
        </w:rPr>
        <w:t>3</w:t>
      </w:r>
      <w:r w:rsidR="005E58B8">
        <w:fldChar w:fldCharType="end"/>
      </w:r>
      <w:r w:rsidR="005E58B8">
        <w:t xml:space="preserve"> depicts a complete schematic of our testb</w:t>
      </w:r>
      <w:r w:rsidR="00251675">
        <w:t>ad. We already described the</w:t>
      </w:r>
      <w:r w:rsidR="005E58B8">
        <w:t xml:space="preserve"> establishment of the connection </w:t>
      </w:r>
      <w:r w:rsidR="00251675">
        <w:t>between</w:t>
      </w:r>
      <w:r w:rsidR="005E58B8">
        <w:t xml:space="preserve"> the nodes to gateway and </w:t>
      </w:r>
      <w:r w:rsidR="00251675">
        <w:t>gateway</w:t>
      </w:r>
      <w:r w:rsidR="005E58B8">
        <w:t xml:space="preserve"> to infrastructure</w:t>
      </w:r>
      <w:r w:rsidR="00A15B32">
        <w:t>. We also mentioned that the connection is secure. In the next part we will describe</w:t>
      </w:r>
      <w:r w:rsidR="00090AC5">
        <w:t xml:space="preserve"> how</w:t>
      </w:r>
      <w:r w:rsidR="00A15B32">
        <w:t xml:space="preserve"> the user is able to access our testbed and what happens behind the scene.</w:t>
      </w:r>
    </w:p>
    <w:p w:rsidR="006650F3" w:rsidRPr="007C4CFC" w:rsidRDefault="006650F3" w:rsidP="007C4CFC"/>
    <w:p w:rsidR="009F2E65" w:rsidRDefault="00907B9B" w:rsidP="00907B9B">
      <w:pPr>
        <w:keepNext/>
        <w:jc w:val="center"/>
      </w:pPr>
      <w:r>
        <w:object w:dxaOrig="7413" w:dyaOrig="1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123pt" o:ole="">
            <v:imagedata r:id="rId6" o:title=""/>
          </v:shape>
          <o:OLEObject Type="Embed" ProgID="Visio.Drawing.11" ShapeID="_x0000_i1025" DrawAspect="Content" ObjectID="_1405190182" r:id="rId7"/>
        </w:object>
      </w:r>
    </w:p>
    <w:p w:rsidR="00C50183" w:rsidRDefault="009F2E65" w:rsidP="009F2E65">
      <w:pPr>
        <w:pStyle w:val="Caption"/>
        <w:jc w:val="center"/>
      </w:pPr>
      <w:bookmarkStart w:id="2" w:name="_Ref331174041"/>
      <w:r>
        <w:t xml:space="preserve">Figure </w:t>
      </w:r>
      <w:r w:rsidR="00A936C4">
        <w:fldChar w:fldCharType="begin"/>
      </w:r>
      <w:r w:rsidR="00A936C4">
        <w:instrText xml:space="preserve"> SEQ Figure \* ARABIC </w:instrText>
      </w:r>
      <w:r w:rsidR="00A936C4">
        <w:fldChar w:fldCharType="separate"/>
      </w:r>
      <w:r w:rsidR="0014278B">
        <w:rPr>
          <w:noProof/>
        </w:rPr>
        <w:t>3</w:t>
      </w:r>
      <w:r w:rsidR="00A936C4">
        <w:rPr>
          <w:noProof/>
        </w:rPr>
        <w:fldChar w:fldCharType="end"/>
      </w:r>
      <w:bookmarkEnd w:id="2"/>
      <w:r>
        <w:t>: LOG-a-TEC schematic</w:t>
      </w:r>
    </w:p>
    <w:p w:rsidR="004A7254" w:rsidRDefault="005E58B8" w:rsidP="004E1B5E">
      <w:r>
        <w:t>There are two different ways to communicate with the LOG-a-TEC testbed. First is</w:t>
      </w:r>
      <w:r w:rsidR="00090AC5">
        <w:t xml:space="preserve"> by using the</w:t>
      </w:r>
      <w:r w:rsidR="00A15B32">
        <w:t xml:space="preserve"> web portal (</w:t>
      </w:r>
      <w:r w:rsidR="00A15B32">
        <w:fldChar w:fldCharType="begin"/>
      </w:r>
      <w:r w:rsidR="00A15B32">
        <w:instrText xml:space="preserve"> REF _Ref331174598 \h </w:instrText>
      </w:r>
      <w:r w:rsidR="00A15B32">
        <w:fldChar w:fldCharType="separate"/>
      </w:r>
      <w:r w:rsidR="00A15B32">
        <w:t xml:space="preserve">Figure </w:t>
      </w:r>
      <w:r w:rsidR="00A15B32">
        <w:rPr>
          <w:noProof/>
        </w:rPr>
        <w:t>4</w:t>
      </w:r>
      <w:r w:rsidR="00A15B32">
        <w:fldChar w:fldCharType="end"/>
      </w:r>
      <w:r w:rsidR="00A15B32">
        <w:t xml:space="preserve">) and the second one is to write custom code using exposed HTTP API. </w:t>
      </w:r>
      <w:r w:rsidR="004A7254">
        <w:t xml:space="preserve">The web portal offers full </w:t>
      </w:r>
      <w:r w:rsidR="00B130B0">
        <w:t>functionality</w:t>
      </w:r>
      <w:r w:rsidR="004A7254">
        <w:t xml:space="preserve"> to the user and HTTP API </w:t>
      </w:r>
      <w:r w:rsidR="00B130B0">
        <w:t>allows</w:t>
      </w:r>
      <w:r w:rsidR="004A7254">
        <w:t xml:space="preserve"> more </w:t>
      </w:r>
      <w:r w:rsidR="00B130B0">
        <w:t>freedom</w:t>
      </w:r>
      <w:r w:rsidR="00E57041">
        <w:t xml:space="preserve"> to the developer/</w:t>
      </w:r>
      <w:r w:rsidR="00B130B0">
        <w:t>experimenter</w:t>
      </w:r>
      <w:r w:rsidR="00E57041">
        <w:t xml:space="preserve">. The web app is split in two parts first part is Google maps where we can observe nodes locations and the second part is used to interact with the testbed. </w:t>
      </w:r>
      <w:r w:rsidR="004A7254">
        <w:t>Featu</w:t>
      </w:r>
      <w:r w:rsidR="00E57041">
        <w:t>res of the second part of the web app are</w:t>
      </w:r>
      <w:r w:rsidR="004A7254">
        <w:t>:</w:t>
      </w:r>
    </w:p>
    <w:p w:rsidR="004A7254" w:rsidRDefault="00090AC5" w:rsidP="004A7254">
      <w:pPr>
        <w:pStyle w:val="ListParagraph"/>
        <w:numPr>
          <w:ilvl w:val="0"/>
          <w:numId w:val="1"/>
        </w:numPr>
      </w:pPr>
      <w:r>
        <w:lastRenderedPageBreak/>
        <w:t>Choosing</w:t>
      </w:r>
      <w:r w:rsidR="004A7254">
        <w:t xml:space="preserve"> the cluster where three clusters are available one on IJS and two in Logatec first the industrial zone cluster and second the city center cluster.</w:t>
      </w:r>
      <w:r w:rsidR="004E1B5E">
        <w:t xml:space="preserve"> Each cluster needs its own SSL server listening on the infrastructure and b</w:t>
      </w:r>
      <w:r>
        <w:t>y changing the cluster we make a switch to different</w:t>
      </w:r>
      <w:r w:rsidR="004E1B5E">
        <w:t xml:space="preserve"> </w:t>
      </w:r>
      <w:r>
        <w:t>SSL server</w:t>
      </w:r>
      <w:r w:rsidR="004E1B5E">
        <w:t>.</w:t>
      </w:r>
    </w:p>
    <w:p w:rsidR="004E1B5E" w:rsidRDefault="004E1B5E" w:rsidP="004A7254">
      <w:pPr>
        <w:pStyle w:val="ListParagraph"/>
        <w:numPr>
          <w:ilvl w:val="0"/>
          <w:numId w:val="1"/>
        </w:numPr>
      </w:pPr>
      <w:r>
        <w:t xml:space="preserve">The experiment can be described </w:t>
      </w:r>
      <w:r w:rsidR="00AE5EB8">
        <w:t xml:space="preserve">in a simple text </w:t>
      </w:r>
      <w:r w:rsidR="002F5335">
        <w:t>file in which we specify the</w:t>
      </w:r>
      <w:r w:rsidR="00AE5EB8">
        <w:t xml:space="preserve"> GET and POST requests which form our experiment. The commands are separated by an empty line.</w:t>
      </w:r>
    </w:p>
    <w:p w:rsidR="00AE5EB8" w:rsidRDefault="00AE5EB8" w:rsidP="004A7254">
      <w:pPr>
        <w:pStyle w:val="ListParagraph"/>
        <w:numPr>
          <w:ilvl w:val="0"/>
          <w:numId w:val="1"/>
        </w:numPr>
      </w:pPr>
      <w:r>
        <w:t>All the requests and all responses are stored in the request-re</w:t>
      </w:r>
      <w:r w:rsidR="002F5335">
        <w:t>sponse log file thus</w:t>
      </w:r>
      <w:r>
        <w:t xml:space="preserve"> we co</w:t>
      </w:r>
      <w:r w:rsidR="002F5335">
        <w:t>llect the spectrum sensing data in format that corresponds to CREW common data format.</w:t>
      </w:r>
    </w:p>
    <w:p w:rsidR="00127A32" w:rsidRDefault="00127A32" w:rsidP="004A7254">
      <w:pPr>
        <w:pStyle w:val="ListParagraph"/>
        <w:numPr>
          <w:ilvl w:val="0"/>
          <w:numId w:val="1"/>
        </w:numPr>
      </w:pPr>
      <w:r>
        <w:t>There is also an option to send single request to the sensor network. As mentioned above there are two methods GET and POST.</w:t>
      </w:r>
    </w:p>
    <w:p w:rsidR="005E5901" w:rsidRDefault="00127A32" w:rsidP="005E5901">
      <w:pPr>
        <w:pStyle w:val="ListParagraph"/>
        <w:numPr>
          <w:ilvl w:val="0"/>
          <w:numId w:val="1"/>
        </w:numPr>
      </w:pPr>
      <w:r>
        <w:t xml:space="preserve">The last part of the portal is remote reprogramming. There is an option to select a binary file from users local environment and upload it to the server where a special script, written to send the file to the gateway, cuts the file into packets of </w:t>
      </w:r>
      <w:r w:rsidR="003C039A">
        <w:t>512 bytes. Each packet get</w:t>
      </w:r>
      <w:r w:rsidR="00090AC5">
        <w:t>s a header of 4 bytes containing</w:t>
      </w:r>
      <w:r w:rsidR="003C039A">
        <w:t xml:space="preserve"> the serial number of the packet and the footer</w:t>
      </w:r>
      <w:r w:rsidR="00090AC5">
        <w:t xml:space="preserve"> of 4 bytes</w:t>
      </w:r>
      <w:r w:rsidR="003C039A">
        <w:t xml:space="preserve"> with the CRC of the packet. </w:t>
      </w:r>
      <w:r w:rsidR="00C73934">
        <w:t xml:space="preserve">The finished packet is 520 bytes long and gets transferred to the gateway which </w:t>
      </w:r>
      <w:r w:rsidR="00090AC5">
        <w:t>forwards</w:t>
      </w:r>
      <w:r w:rsidR="00C73934">
        <w:t xml:space="preserve"> the packet to the end node. The ZigBit packets were therefore extended by an additional layer which can handle packets of this size.</w:t>
      </w:r>
      <w:r w:rsidR="003B0EA4">
        <w:t xml:space="preserve"> The packets are stored on an SD card which is devided into several slots each able to store one firmware image. After the transfer is complete the node is set to boot the firmware from the requested SD card slot and rebooted. After a reboot the new firmware is loaded in the flash and started.</w:t>
      </w:r>
      <w:r w:rsidR="003C039A">
        <w:t xml:space="preserve"> </w:t>
      </w:r>
    </w:p>
    <w:p w:rsidR="004F7019" w:rsidRDefault="004F7019" w:rsidP="005E5901">
      <w:pPr>
        <w:pStyle w:val="ListParagraph"/>
        <w:numPr>
          <w:ilvl w:val="0"/>
          <w:numId w:val="1"/>
        </w:numPr>
      </w:pPr>
      <w:r>
        <w:t>Reset SSL connection button is a safety button in case something unexpected happen</w:t>
      </w:r>
    </w:p>
    <w:p w:rsidR="005E5901" w:rsidRDefault="005E5901" w:rsidP="005E5901">
      <w:pPr>
        <w:keepNext/>
        <w:jc w:val="center"/>
      </w:pPr>
      <w:r>
        <w:rPr>
          <w:noProof/>
        </w:rPr>
        <w:drawing>
          <wp:inline distT="0" distB="0" distL="0" distR="0" wp14:anchorId="1400A260" wp14:editId="776208ED">
            <wp:extent cx="5972810" cy="33597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810" cy="3359785"/>
                    </a:xfrm>
                    <a:prstGeom prst="rect">
                      <a:avLst/>
                    </a:prstGeom>
                  </pic:spPr>
                </pic:pic>
              </a:graphicData>
            </a:graphic>
          </wp:inline>
        </w:drawing>
      </w:r>
    </w:p>
    <w:p w:rsidR="005E5901" w:rsidRDefault="005E5901" w:rsidP="005E5901">
      <w:pPr>
        <w:pStyle w:val="Caption"/>
        <w:jc w:val="center"/>
      </w:pPr>
      <w:bookmarkStart w:id="3" w:name="_Ref331174598"/>
      <w:r>
        <w:t xml:space="preserve">Figure </w:t>
      </w:r>
      <w:r w:rsidR="00A936C4">
        <w:fldChar w:fldCharType="begin"/>
      </w:r>
      <w:r w:rsidR="00A936C4">
        <w:instrText xml:space="preserve"> SEQ Figure \* ARABIC </w:instrText>
      </w:r>
      <w:r w:rsidR="00A936C4">
        <w:fldChar w:fldCharType="separate"/>
      </w:r>
      <w:r w:rsidR="0014278B">
        <w:rPr>
          <w:noProof/>
        </w:rPr>
        <w:t>4</w:t>
      </w:r>
      <w:r w:rsidR="00A936C4">
        <w:rPr>
          <w:noProof/>
        </w:rPr>
        <w:fldChar w:fldCharType="end"/>
      </w:r>
      <w:bookmarkEnd w:id="3"/>
      <w:r>
        <w:t>: LOG-a-TEC Testbed web portal</w:t>
      </w:r>
    </w:p>
    <w:p w:rsidR="00CA4330" w:rsidRDefault="00CA4330" w:rsidP="00CA4330">
      <w:r>
        <w:lastRenderedPageBreak/>
        <w:t>The other way of using the LOG-a-TEC testbed is by calling the HTTP API. The call</w:t>
      </w:r>
      <w:r w:rsidR="000F70D2">
        <w:t xml:space="preserve"> to the API has</w:t>
      </w:r>
      <w:r>
        <w:t xml:space="preserve"> to meet the specified form for GET </w:t>
      </w:r>
      <w:r w:rsidR="0099503F">
        <w:t>(</w:t>
      </w:r>
      <w:r w:rsidR="0099503F">
        <w:fldChar w:fldCharType="begin"/>
      </w:r>
      <w:r w:rsidR="0099503F">
        <w:instrText xml:space="preserve"> REF _Ref331329652 \h </w:instrText>
      </w:r>
      <w:r w:rsidR="0099503F">
        <w:fldChar w:fldCharType="separate"/>
      </w:r>
      <w:r w:rsidR="0099503F">
        <w:t xml:space="preserve">Figure </w:t>
      </w:r>
      <w:r w:rsidR="0099503F">
        <w:rPr>
          <w:noProof/>
        </w:rPr>
        <w:t>5</w:t>
      </w:r>
      <w:r w:rsidR="0099503F">
        <w:fldChar w:fldCharType="end"/>
      </w:r>
      <w:r w:rsidR="0099503F">
        <w:t xml:space="preserve">) </w:t>
      </w:r>
      <w:r>
        <w:t xml:space="preserve">and POST </w:t>
      </w:r>
      <w:r w:rsidR="0099503F">
        <w:t>(</w:t>
      </w:r>
      <w:r w:rsidR="0099503F">
        <w:fldChar w:fldCharType="begin"/>
      </w:r>
      <w:r w:rsidR="0099503F">
        <w:instrText xml:space="preserve"> REF _Ref331329688 \h </w:instrText>
      </w:r>
      <w:r w:rsidR="0099503F">
        <w:fldChar w:fldCharType="separate"/>
      </w:r>
      <w:r w:rsidR="0099503F">
        <w:t xml:space="preserve">Figure </w:t>
      </w:r>
      <w:r w:rsidR="0099503F">
        <w:rPr>
          <w:noProof/>
        </w:rPr>
        <w:t>6</w:t>
      </w:r>
      <w:r w:rsidR="0099503F">
        <w:fldChar w:fldCharType="end"/>
      </w:r>
      <w:r w:rsidR="0099503F">
        <w:t xml:space="preserve">) </w:t>
      </w:r>
      <w:r>
        <w:t>request.</w:t>
      </w:r>
    </w:p>
    <w:p w:rsidR="003E45A4" w:rsidRDefault="003E45A4" w:rsidP="003E45A4">
      <w:pPr>
        <w:keepNext/>
      </w:pPr>
      <w:r>
        <w:rPr>
          <w:noProof/>
        </w:rPr>
        <mc:AlternateContent>
          <mc:Choice Requires="wps">
            <w:drawing>
              <wp:inline distT="0" distB="0" distL="0" distR="0" wp14:anchorId="6D4C4A03" wp14:editId="22C045C9">
                <wp:extent cx="914400" cy="348018"/>
                <wp:effectExtent l="0" t="0" r="19050" b="13970"/>
                <wp:docPr id="4" name="Text Box 4"/>
                <wp:cNvGraphicFramePr/>
                <a:graphic xmlns:a="http://schemas.openxmlformats.org/drawingml/2006/main">
                  <a:graphicData uri="http://schemas.microsoft.com/office/word/2010/wordprocessingShape">
                    <wps:wsp>
                      <wps:cNvSpPr txBox="1"/>
                      <wps:spPr>
                        <a:xfrm>
                          <a:off x="0" y="0"/>
                          <a:ext cx="914400" cy="3480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45A4" w:rsidRPr="0099503F" w:rsidRDefault="006174E1" w:rsidP="003E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r w:rsidRPr="0099503F">
                              <w:rPr>
                                <w:rFonts w:ascii="Courier New" w:eastAsia="Times New Roman" w:hAnsi="Courier New" w:cs="Courier New"/>
                                <w:sz w:val="14"/>
                                <w:szCs w:val="20"/>
                              </w:rPr>
                              <w:t>https://crn.log-a-tec.eu</w:t>
                            </w:r>
                            <w:r w:rsidR="003E45A4" w:rsidRPr="003E45A4">
                              <w:rPr>
                                <w:rFonts w:ascii="Courier New" w:eastAsia="Times New Roman" w:hAnsi="Courier New" w:cs="Courier New"/>
                                <w:sz w:val="14"/>
                                <w:szCs w:val="20"/>
                              </w:rPr>
                              <w:t>/</w:t>
                            </w:r>
                            <w:r w:rsidRPr="0099503F">
                              <w:rPr>
                                <w:rFonts w:ascii="Courier New" w:eastAsia="Times New Roman" w:hAnsi="Courier New" w:cs="Courier New"/>
                                <w:sz w:val="14"/>
                                <w:szCs w:val="20"/>
                              </w:rPr>
                              <w:t>communicator?cluster=</w:t>
                            </w:r>
                            <w:r w:rsidR="0099503F" w:rsidRPr="0099503F">
                              <w:rPr>
                                <w:rFonts w:ascii="Courier New" w:eastAsia="Times New Roman" w:hAnsi="Courier New" w:cs="Courier New"/>
                                <w:sz w:val="14"/>
                                <w:szCs w:val="20"/>
                              </w:rPr>
                              <w:t>”</w:t>
                            </w:r>
                            <w:r w:rsidRPr="0099503F">
                              <w:rPr>
                                <w:rFonts w:ascii="Courier New" w:eastAsia="Times New Roman" w:hAnsi="Courier New" w:cs="Courier New"/>
                                <w:sz w:val="14"/>
                                <w:szCs w:val="20"/>
                              </w:rPr>
                              <w:t>port</w:t>
                            </w:r>
                            <w:r w:rsidR="0099503F" w:rsidRPr="0099503F">
                              <w:rPr>
                                <w:rFonts w:ascii="Courier New" w:eastAsia="Times New Roman" w:hAnsi="Courier New" w:cs="Courier New"/>
                                <w:sz w:val="14"/>
                                <w:szCs w:val="20"/>
                              </w:rPr>
                              <w:t>”</w:t>
                            </w:r>
                            <w:r w:rsidR="003E45A4" w:rsidRPr="003E45A4">
                              <w:rPr>
                                <w:rFonts w:ascii="Courier New" w:eastAsia="Times New Roman" w:hAnsi="Courier New" w:cs="Courier New"/>
                                <w:sz w:val="14"/>
                                <w:szCs w:val="20"/>
                              </w:rPr>
                              <w:t>&amp;</w:t>
                            </w:r>
                            <w:r w:rsidRPr="0099503F">
                              <w:rPr>
                                <w:rFonts w:ascii="Courier New" w:eastAsia="Times New Roman" w:hAnsi="Courier New" w:cs="Courier New"/>
                                <w:sz w:val="14"/>
                                <w:szCs w:val="20"/>
                              </w:rPr>
                              <w:t>method=get&amp;resource=</w:t>
                            </w:r>
                            <w:r w:rsidR="0099503F" w:rsidRPr="0099503F">
                              <w:rPr>
                                <w:rFonts w:ascii="Courier New" w:eastAsia="Times New Roman" w:hAnsi="Courier New" w:cs="Courier New"/>
                                <w:sz w:val="14"/>
                                <w:szCs w:val="20"/>
                              </w:rPr>
                              <w:t>”</w:t>
                            </w:r>
                            <w:r w:rsidRPr="0099503F">
                              <w:rPr>
                                <w:rFonts w:ascii="Courier New" w:eastAsia="Times New Roman" w:hAnsi="Courier New" w:cs="Courier New"/>
                                <w:sz w:val="14"/>
                                <w:szCs w:val="20"/>
                              </w:rPr>
                              <w:t>resource</w:t>
                            </w:r>
                            <w:r w:rsidR="0099503F" w:rsidRPr="0099503F">
                              <w:rPr>
                                <w:rFonts w:ascii="Courier New" w:eastAsia="Times New Roman" w:hAnsi="Courier New" w:cs="Courier New"/>
                                <w:sz w:val="14"/>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28" type="#_x0000_t202" style="width:1in;height:27.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" fillcolor="white [3201]" strokeweight=".5pt">
                <v:textbox>
                  <w:txbxContent>
                    <w:p w:rsidR="003E45A4" w:rsidRPr="0099503F" w:rsidRDefault="006174E1" w:rsidP="003E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20"/>
                        </w:rPr>
                      </w:pPr>
                      <w:r w:rsidRPr="0099503F">
                        <w:rPr>
                          <w:rFonts w:ascii="Courier New" w:eastAsia="Times New Roman" w:hAnsi="Courier New" w:cs="Courier New"/>
                          <w:sz w:val="14"/>
                          <w:szCs w:val="20"/>
                        </w:rPr>
                        <w:t>https://crn.log-a-tec.eu</w:t>
                      </w:r>
                      <w:r w:rsidR="003E45A4" w:rsidRPr="003E45A4">
                        <w:rPr>
                          <w:rFonts w:ascii="Courier New" w:eastAsia="Times New Roman" w:hAnsi="Courier New" w:cs="Courier New"/>
                          <w:sz w:val="14"/>
                          <w:szCs w:val="20"/>
                        </w:rPr>
                        <w:t>/</w:t>
                      </w:r>
                      <w:r w:rsidRPr="0099503F">
                        <w:rPr>
                          <w:rFonts w:ascii="Courier New" w:eastAsia="Times New Roman" w:hAnsi="Courier New" w:cs="Courier New"/>
                          <w:sz w:val="14"/>
                          <w:szCs w:val="20"/>
                        </w:rPr>
                        <w:t>communicator?cluster=</w:t>
                      </w:r>
                      <w:r w:rsidR="0099503F" w:rsidRPr="0099503F">
                        <w:rPr>
                          <w:rFonts w:ascii="Courier New" w:eastAsia="Times New Roman" w:hAnsi="Courier New" w:cs="Courier New"/>
                          <w:sz w:val="14"/>
                          <w:szCs w:val="20"/>
                        </w:rPr>
                        <w:t>”</w:t>
                      </w:r>
                      <w:r w:rsidRPr="0099503F">
                        <w:rPr>
                          <w:rFonts w:ascii="Courier New" w:eastAsia="Times New Roman" w:hAnsi="Courier New" w:cs="Courier New"/>
                          <w:sz w:val="14"/>
                          <w:szCs w:val="20"/>
                        </w:rPr>
                        <w:t>port</w:t>
                      </w:r>
                      <w:r w:rsidR="0099503F" w:rsidRPr="0099503F">
                        <w:rPr>
                          <w:rFonts w:ascii="Courier New" w:eastAsia="Times New Roman" w:hAnsi="Courier New" w:cs="Courier New"/>
                          <w:sz w:val="14"/>
                          <w:szCs w:val="20"/>
                        </w:rPr>
                        <w:t>”</w:t>
                      </w:r>
                      <w:r w:rsidR="003E45A4" w:rsidRPr="003E45A4">
                        <w:rPr>
                          <w:rFonts w:ascii="Courier New" w:eastAsia="Times New Roman" w:hAnsi="Courier New" w:cs="Courier New"/>
                          <w:sz w:val="14"/>
                          <w:szCs w:val="20"/>
                        </w:rPr>
                        <w:t>&amp;</w:t>
                      </w:r>
                      <w:r w:rsidRPr="0099503F">
                        <w:rPr>
                          <w:rFonts w:ascii="Courier New" w:eastAsia="Times New Roman" w:hAnsi="Courier New" w:cs="Courier New"/>
                          <w:sz w:val="14"/>
                          <w:szCs w:val="20"/>
                        </w:rPr>
                        <w:t>method=get&amp;resource=</w:t>
                      </w:r>
                      <w:r w:rsidR="0099503F" w:rsidRPr="0099503F">
                        <w:rPr>
                          <w:rFonts w:ascii="Courier New" w:eastAsia="Times New Roman" w:hAnsi="Courier New" w:cs="Courier New"/>
                          <w:sz w:val="14"/>
                          <w:szCs w:val="20"/>
                        </w:rPr>
                        <w:t>”</w:t>
                      </w:r>
                      <w:r w:rsidRPr="0099503F">
                        <w:rPr>
                          <w:rFonts w:ascii="Courier New" w:eastAsia="Times New Roman" w:hAnsi="Courier New" w:cs="Courier New"/>
                          <w:sz w:val="14"/>
                          <w:szCs w:val="20"/>
                        </w:rPr>
                        <w:t>resource</w:t>
                      </w:r>
                      <w:r w:rsidR="0099503F" w:rsidRPr="0099503F">
                        <w:rPr>
                          <w:rFonts w:ascii="Courier New" w:eastAsia="Times New Roman" w:hAnsi="Courier New" w:cs="Courier New"/>
                          <w:sz w:val="14"/>
                          <w:szCs w:val="20"/>
                        </w:rPr>
                        <w:t>”</w:t>
                      </w:r>
                    </w:p>
                  </w:txbxContent>
                </v:textbox>
                <w10:anchorlock/>
              </v:shape>
            </w:pict>
          </mc:Fallback>
        </mc:AlternateContent>
      </w:r>
    </w:p>
    <w:p w:rsidR="003E45A4" w:rsidRDefault="003E45A4" w:rsidP="003E45A4">
      <w:pPr>
        <w:pStyle w:val="Caption"/>
      </w:pPr>
      <w:bookmarkStart w:id="4" w:name="_Ref331329652"/>
      <w:bookmarkStart w:id="5" w:name="_Ref331329639"/>
      <w:r>
        <w:t xml:space="preserve">Figure </w:t>
      </w:r>
      <w:r w:rsidR="00A936C4">
        <w:fldChar w:fldCharType="begin"/>
      </w:r>
      <w:r w:rsidR="00A936C4">
        <w:instrText xml:space="preserve"> SEQ Figure \* ARABIC </w:instrText>
      </w:r>
      <w:r w:rsidR="00A936C4">
        <w:fldChar w:fldCharType="separate"/>
      </w:r>
      <w:r w:rsidR="0014278B">
        <w:rPr>
          <w:noProof/>
        </w:rPr>
        <w:t>5</w:t>
      </w:r>
      <w:r w:rsidR="00A936C4">
        <w:rPr>
          <w:noProof/>
        </w:rPr>
        <w:fldChar w:fldCharType="end"/>
      </w:r>
      <w:bookmarkEnd w:id="4"/>
      <w:r>
        <w:t>: HTTP API GET request</w:t>
      </w:r>
      <w:bookmarkEnd w:id="5"/>
    </w:p>
    <w:p w:rsidR="0014278B" w:rsidRDefault="00AD632A" w:rsidP="0014278B">
      <w:r>
        <w:t>To make a GET</w:t>
      </w:r>
      <w:r w:rsidR="00BE4034">
        <w:t xml:space="preserve"> or POST request</w:t>
      </w:r>
      <w:r>
        <w:t xml:space="preserve"> </w:t>
      </w:r>
      <w:r w:rsidR="003878C1">
        <w:t xml:space="preserve">we have to make a call to handler called “communicator” located on the web server on LOG-a-TEC infrastructure with the domain name crn.log-a-tec.eu. </w:t>
      </w:r>
      <w:r w:rsidR="000F70D2">
        <w:t>The call is made over secure HTTPS</w:t>
      </w:r>
      <w:r w:rsidR="003878C1">
        <w:t xml:space="preserve"> </w:t>
      </w:r>
      <w:r w:rsidR="00B570E9">
        <w:t>encrypted</w:t>
      </w:r>
      <w:r w:rsidR="003878C1">
        <w:t xml:space="preserve"> socket with authentication required. </w:t>
      </w:r>
      <w:r w:rsidR="00B570E9">
        <w:t>The parameters of the call have to be:</w:t>
      </w:r>
    </w:p>
    <w:p w:rsidR="00B570E9" w:rsidRDefault="00B570E9" w:rsidP="00B570E9">
      <w:pPr>
        <w:pStyle w:val="ListParagraph"/>
        <w:numPr>
          <w:ilvl w:val="0"/>
          <w:numId w:val="1"/>
        </w:numPr>
      </w:pPr>
      <w:r>
        <w:t>Cluster – this corresponds to the SSL port which the cluster gateway is connected to. The JSI cluster is connected to the port 9501, Industrial Zone</w:t>
      </w:r>
      <w:r w:rsidR="000F70D2">
        <w:t xml:space="preserve"> to</w:t>
      </w:r>
      <w:r>
        <w:t xml:space="preserve"> 10001 and City Center</w:t>
      </w:r>
      <w:r w:rsidR="000F70D2">
        <w:t xml:space="preserve"> to</w:t>
      </w:r>
      <w:r>
        <w:t xml:space="preserve"> 10002.</w:t>
      </w:r>
    </w:p>
    <w:p w:rsidR="00E12A30" w:rsidRDefault="00FA3662" w:rsidP="00B570E9">
      <w:pPr>
        <w:pStyle w:val="ListParagraph"/>
        <w:numPr>
          <w:ilvl w:val="0"/>
          <w:numId w:val="1"/>
        </w:numPr>
      </w:pPr>
      <w:r>
        <w:t>The second parameter is method which can be GET or POST</w:t>
      </w:r>
    </w:p>
    <w:p w:rsidR="00FA3662" w:rsidRDefault="00FA3662" w:rsidP="00B570E9">
      <w:pPr>
        <w:pStyle w:val="ListParagraph"/>
        <w:numPr>
          <w:ilvl w:val="0"/>
          <w:numId w:val="1"/>
        </w:numPr>
      </w:pPr>
      <w:r>
        <w:t>GET request</w:t>
      </w:r>
      <w:r w:rsidR="00A936C4">
        <w:t>s</w:t>
      </w:r>
      <w:r>
        <w:t xml:space="preserve"> last parameter is resource. This corresponds to the resource name located on the target node from one of the clusters.</w:t>
      </w:r>
    </w:p>
    <w:p w:rsidR="0039274E" w:rsidRDefault="0039274E" w:rsidP="00B570E9">
      <w:pPr>
        <w:pStyle w:val="ListParagraph"/>
        <w:numPr>
          <w:ilvl w:val="0"/>
          <w:numId w:val="1"/>
        </w:numPr>
      </w:pPr>
      <w:r>
        <w:t>The POST request includes also content where we specify the reconfiguration parameters for the nodes</w:t>
      </w:r>
    </w:p>
    <w:p w:rsidR="000F70D2" w:rsidRDefault="000F70D2" w:rsidP="000F70D2">
      <w:r>
        <w:t>Requests that do not meet the form will be rejected.</w:t>
      </w:r>
    </w:p>
    <w:p w:rsidR="0014278B" w:rsidRDefault="0014278B" w:rsidP="0014278B">
      <w:pPr>
        <w:keepNext/>
      </w:pPr>
      <w:r>
        <w:rPr>
          <w:noProof/>
        </w:rPr>
        <mc:AlternateContent>
          <mc:Choice Requires="wps">
            <w:drawing>
              <wp:inline distT="0" distB="0" distL="0" distR="0" wp14:anchorId="4541EAB0" wp14:editId="0CD54466">
                <wp:extent cx="5656997" cy="334370"/>
                <wp:effectExtent l="0" t="0" r="22860" b="27940"/>
                <wp:docPr id="6" name="Text Box 6"/>
                <wp:cNvGraphicFramePr/>
                <a:graphic xmlns:a="http://schemas.openxmlformats.org/drawingml/2006/main">
                  <a:graphicData uri="http://schemas.microsoft.com/office/word/2010/wordprocessingShape">
                    <wps:wsp>
                      <wps:cNvSpPr txBox="1"/>
                      <wps:spPr>
                        <a:xfrm>
                          <a:off x="0" y="0"/>
                          <a:ext cx="5656997" cy="334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278B" w:rsidRPr="0099503F" w:rsidRDefault="006174E1" w:rsidP="0099503F">
                            <w:pPr>
                              <w:pStyle w:val="HTMLPreformatted"/>
                              <w:rPr>
                                <w:sz w:val="14"/>
                                <w:szCs w:val="16"/>
                              </w:rPr>
                            </w:pPr>
                            <w:r w:rsidRPr="0099503F">
                              <w:rPr>
                                <w:sz w:val="14"/>
                                <w:szCs w:val="16"/>
                              </w:rPr>
                              <w:t>https://crn.log-a-tec.eu</w:t>
                            </w:r>
                            <w:r w:rsidR="0014278B" w:rsidRPr="0099503F">
                              <w:rPr>
                                <w:sz w:val="14"/>
                                <w:szCs w:val="16"/>
                              </w:rPr>
                              <w:t>/</w:t>
                            </w:r>
                            <w:r w:rsidR="0099503F" w:rsidRPr="0099503F">
                              <w:rPr>
                                <w:sz w:val="14"/>
                                <w:szCs w:val="16"/>
                              </w:rPr>
                              <w:t>communicator?cluster=”port”</w:t>
                            </w:r>
                            <w:r w:rsidR="0014278B" w:rsidRPr="0099503F">
                              <w:rPr>
                                <w:sz w:val="14"/>
                                <w:szCs w:val="16"/>
                              </w:rPr>
                              <w:t>&amp;meth</w:t>
                            </w:r>
                            <w:r w:rsidR="0099503F" w:rsidRPr="0099503F">
                              <w:rPr>
                                <w:sz w:val="14"/>
                                <w:szCs w:val="16"/>
                              </w:rPr>
                              <w:t>od=post&amp;resource=”resource”&amp;content=”content”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29" type="#_x0000_t202" style="width:445.45pt;height:26.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" fillcolor="white [3201]" strokeweight=".5pt">
                <v:textbox>
                  <w:txbxContent>
                    <w:p w:rsidR="0014278B" w:rsidRPr="0099503F" w:rsidRDefault="006174E1" w:rsidP="0099503F">
                      <w:pPr>
                        <w:pStyle w:val="HTMLPreformatted"/>
                        <w:rPr>
                          <w:sz w:val="14"/>
                          <w:szCs w:val="16"/>
                        </w:rPr>
                      </w:pPr>
                      <w:r w:rsidRPr="0099503F">
                        <w:rPr>
                          <w:sz w:val="14"/>
                          <w:szCs w:val="16"/>
                        </w:rPr>
                        <w:t>https://crn.log-a-tec.eu</w:t>
                      </w:r>
                      <w:r w:rsidR="0014278B" w:rsidRPr="0099503F">
                        <w:rPr>
                          <w:sz w:val="14"/>
                          <w:szCs w:val="16"/>
                        </w:rPr>
                        <w:t>/</w:t>
                      </w:r>
                      <w:r w:rsidR="0099503F" w:rsidRPr="0099503F">
                        <w:rPr>
                          <w:sz w:val="14"/>
                          <w:szCs w:val="16"/>
                        </w:rPr>
                        <w:t>communicator?cluster=”port”</w:t>
                      </w:r>
                      <w:r w:rsidR="0014278B" w:rsidRPr="0099503F">
                        <w:rPr>
                          <w:sz w:val="14"/>
                          <w:szCs w:val="16"/>
                        </w:rPr>
                        <w:t>&amp;meth</w:t>
                      </w:r>
                      <w:r w:rsidR="0099503F" w:rsidRPr="0099503F">
                        <w:rPr>
                          <w:sz w:val="14"/>
                          <w:szCs w:val="16"/>
                        </w:rPr>
                        <w:t>od=post&amp;resource=”resource”&amp;content=”content”</w:t>
                      </w:r>
                    </w:p>
                  </w:txbxContent>
                </v:textbox>
                <w10:anchorlock/>
              </v:shape>
            </w:pict>
          </mc:Fallback>
        </mc:AlternateContent>
      </w:r>
    </w:p>
    <w:p w:rsidR="0014278B" w:rsidRDefault="0014278B" w:rsidP="0014278B">
      <w:pPr>
        <w:pStyle w:val="Caption"/>
      </w:pPr>
      <w:bookmarkStart w:id="6" w:name="_Ref331329688"/>
      <w:r>
        <w:t xml:space="preserve">Figure </w:t>
      </w:r>
      <w:r w:rsidR="00A936C4">
        <w:fldChar w:fldCharType="begin"/>
      </w:r>
      <w:r w:rsidR="00A936C4">
        <w:instrText xml:space="preserve"> SEQ Figure \* ARABIC </w:instrText>
      </w:r>
      <w:r w:rsidR="00A936C4">
        <w:fldChar w:fldCharType="separate"/>
      </w:r>
      <w:r>
        <w:rPr>
          <w:noProof/>
        </w:rPr>
        <w:t>6</w:t>
      </w:r>
      <w:r w:rsidR="00A936C4">
        <w:rPr>
          <w:noProof/>
        </w:rPr>
        <w:fldChar w:fldCharType="end"/>
      </w:r>
      <w:bookmarkEnd w:id="6"/>
      <w:r>
        <w:t xml:space="preserve">: </w:t>
      </w:r>
      <w:r w:rsidR="0099503F">
        <w:t>HTTP API POST</w:t>
      </w:r>
      <w:r>
        <w:t xml:space="preserve"> request</w:t>
      </w:r>
    </w:p>
    <w:p w:rsidR="00C50183" w:rsidRDefault="00051DAB">
      <w:r>
        <w:t xml:space="preserve">We can access the portal from </w:t>
      </w:r>
      <w:hyperlink r:id="rId9" w:history="1">
        <w:r w:rsidRPr="00395CA5">
          <w:rPr>
            <w:rStyle w:val="Hyperlink"/>
          </w:rPr>
          <w:t>www.log-a</w:t>
        </w:r>
        <w:r w:rsidRPr="00395CA5">
          <w:rPr>
            <w:rStyle w:val="Hyperlink"/>
          </w:rPr>
          <w:t>-</w:t>
        </w:r>
        <w:r w:rsidRPr="00395CA5">
          <w:rPr>
            <w:rStyle w:val="Hyperlink"/>
          </w:rPr>
          <w:t>tec.eu</w:t>
        </w:r>
      </w:hyperlink>
      <w:r w:rsidR="0057135B">
        <w:t xml:space="preserve">. </w:t>
      </w:r>
      <w:r>
        <w:t xml:space="preserve">Hire is the link which points to the portal where </w:t>
      </w:r>
      <w:r w:rsidR="00A936C4">
        <w:t>we need to first authenticate</w:t>
      </w:r>
      <w:r>
        <w:t xml:space="preserve"> </w:t>
      </w:r>
      <w:r w:rsidR="00D0006C">
        <w:t xml:space="preserve">to be able to enter. For now we can manually add the authentication parameters for interested </w:t>
      </w:r>
      <w:r w:rsidR="00435085">
        <w:t>experimenters</w:t>
      </w:r>
      <w:r w:rsidR="00D0006C">
        <w:t xml:space="preserve"> although we are preparing an automated subscription system with </w:t>
      </w:r>
      <w:r w:rsidR="00435085">
        <w:t>scheduler</w:t>
      </w:r>
      <w:r w:rsidR="00D0006C">
        <w:t xml:space="preserve"> for the experimenters.</w:t>
      </w:r>
      <w:bookmarkStart w:id="7" w:name="_GoBack"/>
      <w:bookmarkEnd w:id="7"/>
    </w:p>
    <w:sectPr w:rsidR="00C5018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12F7"/>
    <w:multiLevelType w:val="hybridMultilevel"/>
    <w:tmpl w:val="1668E29A"/>
    <w:lvl w:ilvl="0" w:tplc="A976C3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D6A"/>
    <w:rsid w:val="000072BF"/>
    <w:rsid w:val="000324B9"/>
    <w:rsid w:val="00051DAB"/>
    <w:rsid w:val="00090AC5"/>
    <w:rsid w:val="000D4822"/>
    <w:rsid w:val="000D610A"/>
    <w:rsid w:val="000F0B75"/>
    <w:rsid w:val="000F70D2"/>
    <w:rsid w:val="00100D6A"/>
    <w:rsid w:val="001078EF"/>
    <w:rsid w:val="00110804"/>
    <w:rsid w:val="00127A32"/>
    <w:rsid w:val="0014278B"/>
    <w:rsid w:val="001609F7"/>
    <w:rsid w:val="002035FE"/>
    <w:rsid w:val="00251675"/>
    <w:rsid w:val="002F5335"/>
    <w:rsid w:val="00313F3E"/>
    <w:rsid w:val="00322961"/>
    <w:rsid w:val="00375CE0"/>
    <w:rsid w:val="003878C1"/>
    <w:rsid w:val="0039274E"/>
    <w:rsid w:val="003B0EA4"/>
    <w:rsid w:val="003C039A"/>
    <w:rsid w:val="003D501C"/>
    <w:rsid w:val="003E45A4"/>
    <w:rsid w:val="004005F6"/>
    <w:rsid w:val="00403E82"/>
    <w:rsid w:val="00435085"/>
    <w:rsid w:val="004A7254"/>
    <w:rsid w:val="004C50BF"/>
    <w:rsid w:val="004E1B5E"/>
    <w:rsid w:val="004F5596"/>
    <w:rsid w:val="004F7019"/>
    <w:rsid w:val="0057135B"/>
    <w:rsid w:val="005B5CC3"/>
    <w:rsid w:val="005E58B8"/>
    <w:rsid w:val="005E5901"/>
    <w:rsid w:val="006174E1"/>
    <w:rsid w:val="006650F3"/>
    <w:rsid w:val="0067366D"/>
    <w:rsid w:val="006802B8"/>
    <w:rsid w:val="006821EC"/>
    <w:rsid w:val="006D605D"/>
    <w:rsid w:val="007371FA"/>
    <w:rsid w:val="00771BDB"/>
    <w:rsid w:val="007858FB"/>
    <w:rsid w:val="00791453"/>
    <w:rsid w:val="007B436A"/>
    <w:rsid w:val="007C4CFC"/>
    <w:rsid w:val="007E1EC2"/>
    <w:rsid w:val="00822CE9"/>
    <w:rsid w:val="00833C14"/>
    <w:rsid w:val="0087575F"/>
    <w:rsid w:val="00907B9B"/>
    <w:rsid w:val="0092622E"/>
    <w:rsid w:val="009517C4"/>
    <w:rsid w:val="0099503F"/>
    <w:rsid w:val="009A6BEA"/>
    <w:rsid w:val="009F2E65"/>
    <w:rsid w:val="00A15B32"/>
    <w:rsid w:val="00A936C4"/>
    <w:rsid w:val="00AD632A"/>
    <w:rsid w:val="00AE5EB8"/>
    <w:rsid w:val="00B130B0"/>
    <w:rsid w:val="00B51B63"/>
    <w:rsid w:val="00B570E9"/>
    <w:rsid w:val="00B972D3"/>
    <w:rsid w:val="00BB6CAF"/>
    <w:rsid w:val="00BE4034"/>
    <w:rsid w:val="00C50183"/>
    <w:rsid w:val="00C73934"/>
    <w:rsid w:val="00C95A38"/>
    <w:rsid w:val="00CA4330"/>
    <w:rsid w:val="00CA4B0B"/>
    <w:rsid w:val="00CB671E"/>
    <w:rsid w:val="00D0006C"/>
    <w:rsid w:val="00D01A85"/>
    <w:rsid w:val="00D141CC"/>
    <w:rsid w:val="00D53B33"/>
    <w:rsid w:val="00E02A2D"/>
    <w:rsid w:val="00E12A30"/>
    <w:rsid w:val="00E57041"/>
    <w:rsid w:val="00ED7BC9"/>
    <w:rsid w:val="00EE64CD"/>
    <w:rsid w:val="00F05915"/>
    <w:rsid w:val="00FA3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501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183"/>
    <w:rPr>
      <w:rFonts w:asciiTheme="majorHAnsi" w:eastAsiaTheme="majorEastAsia" w:hAnsiTheme="majorHAnsi" w:cstheme="majorBidi"/>
      <w:b/>
      <w:bCs/>
      <w:color w:val="4F81BD" w:themeColor="accent1"/>
      <w:sz w:val="26"/>
      <w:szCs w:val="26"/>
      <w:lang w:val="sl-SI"/>
    </w:rPr>
  </w:style>
  <w:style w:type="paragraph" w:styleId="Caption">
    <w:name w:val="caption"/>
    <w:basedOn w:val="Normal"/>
    <w:next w:val="Normal"/>
    <w:uiPriority w:val="35"/>
    <w:unhideWhenUsed/>
    <w:qFormat/>
    <w:rsid w:val="009F2E6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5E59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901"/>
    <w:rPr>
      <w:rFonts w:ascii="Tahoma" w:hAnsi="Tahoma" w:cs="Tahoma"/>
      <w:sz w:val="16"/>
      <w:szCs w:val="16"/>
    </w:rPr>
  </w:style>
  <w:style w:type="paragraph" w:styleId="NormalWeb">
    <w:name w:val="Normal (Web)"/>
    <w:basedOn w:val="Normal"/>
    <w:uiPriority w:val="99"/>
    <w:semiHidden/>
    <w:unhideWhenUsed/>
    <w:rsid w:val="006650F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7254"/>
    <w:pPr>
      <w:ind w:left="720"/>
      <w:contextualSpacing/>
    </w:pPr>
  </w:style>
  <w:style w:type="paragraph" w:styleId="HTMLPreformatted">
    <w:name w:val="HTML Preformatted"/>
    <w:basedOn w:val="Normal"/>
    <w:link w:val="HTMLPreformattedChar"/>
    <w:uiPriority w:val="99"/>
    <w:unhideWhenUsed/>
    <w:rsid w:val="003E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45A4"/>
    <w:rPr>
      <w:rFonts w:ascii="Courier New" w:eastAsia="Times New Roman" w:hAnsi="Courier New" w:cs="Courier New"/>
      <w:sz w:val="20"/>
      <w:szCs w:val="20"/>
    </w:rPr>
  </w:style>
  <w:style w:type="character" w:styleId="Hyperlink">
    <w:name w:val="Hyperlink"/>
    <w:basedOn w:val="DefaultParagraphFont"/>
    <w:uiPriority w:val="99"/>
    <w:unhideWhenUsed/>
    <w:rsid w:val="0099503F"/>
    <w:rPr>
      <w:color w:val="0000FF" w:themeColor="hyperlink"/>
      <w:u w:val="single"/>
    </w:rPr>
  </w:style>
  <w:style w:type="character" w:styleId="FollowedHyperlink">
    <w:name w:val="FollowedHyperlink"/>
    <w:basedOn w:val="DefaultParagraphFont"/>
    <w:uiPriority w:val="99"/>
    <w:semiHidden/>
    <w:unhideWhenUsed/>
    <w:rsid w:val="0043508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501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183"/>
    <w:rPr>
      <w:rFonts w:asciiTheme="majorHAnsi" w:eastAsiaTheme="majorEastAsia" w:hAnsiTheme="majorHAnsi" w:cstheme="majorBidi"/>
      <w:b/>
      <w:bCs/>
      <w:color w:val="4F81BD" w:themeColor="accent1"/>
      <w:sz w:val="26"/>
      <w:szCs w:val="26"/>
      <w:lang w:val="sl-SI"/>
    </w:rPr>
  </w:style>
  <w:style w:type="paragraph" w:styleId="Caption">
    <w:name w:val="caption"/>
    <w:basedOn w:val="Normal"/>
    <w:next w:val="Normal"/>
    <w:uiPriority w:val="35"/>
    <w:unhideWhenUsed/>
    <w:qFormat/>
    <w:rsid w:val="009F2E6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5E59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901"/>
    <w:rPr>
      <w:rFonts w:ascii="Tahoma" w:hAnsi="Tahoma" w:cs="Tahoma"/>
      <w:sz w:val="16"/>
      <w:szCs w:val="16"/>
    </w:rPr>
  </w:style>
  <w:style w:type="paragraph" w:styleId="NormalWeb">
    <w:name w:val="Normal (Web)"/>
    <w:basedOn w:val="Normal"/>
    <w:uiPriority w:val="99"/>
    <w:semiHidden/>
    <w:unhideWhenUsed/>
    <w:rsid w:val="006650F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7254"/>
    <w:pPr>
      <w:ind w:left="720"/>
      <w:contextualSpacing/>
    </w:pPr>
  </w:style>
  <w:style w:type="paragraph" w:styleId="HTMLPreformatted">
    <w:name w:val="HTML Preformatted"/>
    <w:basedOn w:val="Normal"/>
    <w:link w:val="HTMLPreformattedChar"/>
    <w:uiPriority w:val="99"/>
    <w:unhideWhenUsed/>
    <w:rsid w:val="003E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45A4"/>
    <w:rPr>
      <w:rFonts w:ascii="Courier New" w:eastAsia="Times New Roman" w:hAnsi="Courier New" w:cs="Courier New"/>
      <w:sz w:val="20"/>
      <w:szCs w:val="20"/>
    </w:rPr>
  </w:style>
  <w:style w:type="character" w:styleId="Hyperlink">
    <w:name w:val="Hyperlink"/>
    <w:basedOn w:val="DefaultParagraphFont"/>
    <w:uiPriority w:val="99"/>
    <w:unhideWhenUsed/>
    <w:rsid w:val="0099503F"/>
    <w:rPr>
      <w:color w:val="0000FF" w:themeColor="hyperlink"/>
      <w:u w:val="single"/>
    </w:rPr>
  </w:style>
  <w:style w:type="character" w:styleId="FollowedHyperlink">
    <w:name w:val="FollowedHyperlink"/>
    <w:basedOn w:val="DefaultParagraphFont"/>
    <w:uiPriority w:val="99"/>
    <w:semiHidden/>
    <w:unhideWhenUsed/>
    <w:rsid w:val="004350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436810">
      <w:bodyDiv w:val="1"/>
      <w:marLeft w:val="0"/>
      <w:marRight w:val="0"/>
      <w:marTop w:val="0"/>
      <w:marBottom w:val="0"/>
      <w:divBdr>
        <w:top w:val="none" w:sz="0" w:space="0" w:color="auto"/>
        <w:left w:val="none" w:sz="0" w:space="0" w:color="auto"/>
        <w:bottom w:val="none" w:sz="0" w:space="0" w:color="auto"/>
        <w:right w:val="none" w:sz="0" w:space="0" w:color="auto"/>
      </w:divBdr>
    </w:div>
    <w:div w:id="738939246">
      <w:bodyDiv w:val="1"/>
      <w:marLeft w:val="0"/>
      <w:marRight w:val="0"/>
      <w:marTop w:val="0"/>
      <w:marBottom w:val="0"/>
      <w:divBdr>
        <w:top w:val="none" w:sz="0" w:space="0" w:color="auto"/>
        <w:left w:val="none" w:sz="0" w:space="0" w:color="auto"/>
        <w:bottom w:val="none" w:sz="0" w:space="0" w:color="auto"/>
        <w:right w:val="none" w:sz="0" w:space="0" w:color="auto"/>
      </w:divBdr>
    </w:div>
    <w:div w:id="1130326253">
      <w:bodyDiv w:val="1"/>
      <w:marLeft w:val="0"/>
      <w:marRight w:val="0"/>
      <w:marTop w:val="0"/>
      <w:marBottom w:val="0"/>
      <w:divBdr>
        <w:top w:val="none" w:sz="0" w:space="0" w:color="auto"/>
        <w:left w:val="none" w:sz="0" w:space="0" w:color="auto"/>
        <w:bottom w:val="none" w:sz="0" w:space="0" w:color="auto"/>
        <w:right w:val="none" w:sz="0" w:space="0" w:color="auto"/>
      </w:divBdr>
    </w:div>
    <w:div w:id="207607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og-a-tec.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917</TotalTime>
  <Pages>4</Pages>
  <Words>1233</Words>
  <Characters>5908</Characters>
  <Application>Microsoft Office Word</Application>
  <DocSecurity>0</DocSecurity>
  <Lines>93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Matevz</dc:creator>
  <cp:lastModifiedBy>Matevz</cp:lastModifiedBy>
  <cp:revision>45</cp:revision>
  <dcterms:created xsi:type="dcterms:W3CDTF">2012-07-25T13:35:00Z</dcterms:created>
  <dcterms:modified xsi:type="dcterms:W3CDTF">2012-07-30T19:50:00Z</dcterms:modified>
</cp:coreProperties>
</file>