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Sodium D-Lines Spectral Analysis</w:t>
      </w:r>
    </w:p>
    <w:p>
      <w:r>
        <w:t>The sodium D-lines are a pair of spectral lines in the yellow region of the visible spectrum, observed at wavelengths of approximately 589.0 nm (D₁) and 589.6 nm (D₂). These lines result from electronic transitions within sodium atoms, specifically from the 3p to the 3s energy levels. The fine structure splitting of these lines arises due to spin-orbit coupling, causing the energy levels to split based on the total angular momentum (J) of the electron.</w:t>
      </w:r>
    </w:p>
    <w:p>
      <w:pPr>
        <w:pStyle w:val="Heading1"/>
      </w:pPr>
      <w:r>
        <w:t>Understanding Sodium D-Lines in Relation to Hydrogen Spectral Series</w:t>
      </w:r>
    </w:p>
    <w:p>
      <w:r>
        <w:t>While the sodium D-lines are specific to sodium atoms, it's insightful to compare them to the hydrogen atom's spectral series, such as the Lyman and Balmer series, to understand the underlying principles of atomic transitions:</w:t>
      </w:r>
    </w:p>
    <w:p>
      <w:r>
        <w:t>• Lyman Series (Hydrogen): Consists of transitions where electrons move from higher energy levels (n ≥ 2) to the n = 1 energy level, emitting ultraviolet light.</w:t>
      </w:r>
    </w:p>
    <w:p>
      <w:r>
        <w:t>• Balmer Series (Hydrogen): Involves transitions from higher energy levels (n ≥ 3) to the n = 2 level, resulting in visible light emissions, such as the prominent Hα line at 656 nm.</w:t>
      </w:r>
    </w:p>
    <w:p>
      <w:r>
        <w:t>In contrast, the sodium D-lines originate from transitions between specific energy levels (3p to 3s) within sodium atoms. The presence of spin-orbit coupling in sodium leads to the splitting of these lines into two distinct components, known as the D₁ and D₂ lines. This splitting is not observed in hydrogen, where spectral lines are typically singlets without such fine structure.</w:t>
      </w:r>
    </w:p>
    <w:p>
      <w:pPr>
        <w:pStyle w:val="Heading1"/>
      </w:pPr>
      <w:r>
        <w:t>Calculating the Wavelengths of Sodium D-Lines Using the Rydberg Formula</w:t>
      </w:r>
    </w:p>
    <w:p>
      <w:r>
        <w:t>The Rydberg formula calculates the wavelengths of spectral lines resulting from electron transitions between energy levels in hydrogen-like atoms:</w:t>
      </w:r>
    </w:p>
    <w:p>
      <w:r>
        <w:t>1/λ = R_H × Z² × (1/n₁² - 1/n₂²)</w:t>
      </w:r>
    </w:p>
    <w:p>
      <w:r>
        <w:t>Where:</w:t>
      </w:r>
    </w:p>
    <w:p>
      <w:r>
        <w:t>• λ is the wavelength of the emitted light.</w:t>
      </w:r>
    </w:p>
    <w:p>
      <w:r>
        <w:t>• R_H is the Rydberg constant (1.097 × 10⁷ m⁻¹).</w:t>
      </w:r>
    </w:p>
    <w:p>
      <w:r>
        <w:t>• Z is the atomic number of the element (for sodium, Z = 11).</w:t>
      </w:r>
    </w:p>
    <w:p>
      <w:r>
        <w:t>• n₁ and n₂ are the principal quantum numbers of the initial and final energy levels, respectively.</w:t>
      </w:r>
    </w:p>
    <w:p>
      <w:r>
        <w:t>1. Transition from n=3 to n=4 (D₂ Line):</w:t>
      </w:r>
    </w:p>
    <w:p>
      <w:r>
        <w:t>1/λ = R_H × Z² × (1/3² - 1/4²)</w:t>
      </w:r>
    </w:p>
    <w:p>
      <w:r>
        <w:t>Calculating this yields:</w:t>
      </w:r>
    </w:p>
    <w:p>
      <w:r>
        <w:t>λ_D2 ≈ 589.5924 nm</w:t>
      </w:r>
    </w:p>
    <w:p>
      <w:r>
        <w:t>2. Transition from n=3 to n=5 (D₁ Line):</w:t>
      </w:r>
    </w:p>
    <w:p>
      <w:r>
        <w:t>1/λ = R_H × Z² × (1/3² - 1/5²)</w:t>
      </w:r>
    </w:p>
    <w:p>
      <w:r>
        <w:t>This calculation results in:</w:t>
      </w:r>
    </w:p>
    <w:p>
      <w:r>
        <w:t>λ_D1 ≈ 588.9950 nm</w:t>
      </w:r>
    </w:p>
    <w:p>
      <w:r>
        <w:t>These theoretical values closely match the experimentally observed wavelengths of the sodium D-lines, demonstrating the effectiveness of the Rydberg formula in predicting spectral line wavelengths for sodium.</w:t>
      </w:r>
    </w:p>
    <w:p>
      <w:pPr>
        <w:pStyle w:val="Heading1"/>
      </w:pPr>
      <w:r>
        <w:t>Conclusion</w:t>
      </w:r>
    </w:p>
    <w:p>
      <w:r>
        <w:t>Understanding the sodium D-lines provides valuable insights into atomic spectra. Comparing these lines with hydrogen's spectral series highlights the role of electron transitions and energy level structures in determining the wavelengths of emitted light. The ability to calculate these wavelengths using the Rydberg formula enhances our comprehension of atomic spectra and electron behavior within atoms.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