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DD14" w14:textId="0343B532" w:rsidR="006958B3" w:rsidRPr="006958B3" w:rsidRDefault="006958B3" w:rsidP="006958B3">
      <w:pPr>
        <w:pStyle w:val="Heading1"/>
        <w:jc w:val="center"/>
        <w:rPr>
          <w:b/>
          <w:bCs/>
        </w:rPr>
      </w:pPr>
      <w:r w:rsidRPr="006958B3">
        <w:rPr>
          <w:b/>
          <w:bCs/>
        </w:rPr>
        <w:t>NASA STANDARD TEST REPORT</w:t>
      </w:r>
    </w:p>
    <w:p w14:paraId="28300D47" w14:textId="62922AEB" w:rsidR="006958B3" w:rsidRPr="00594104" w:rsidRDefault="006958B3" w:rsidP="006958B3">
      <w:pPr>
        <w:pStyle w:val="Heading2"/>
        <w:jc w:val="center"/>
        <w:rPr>
          <w:b/>
          <w:bCs/>
          <w:i/>
          <w:iCs/>
        </w:rPr>
      </w:pPr>
      <w:r w:rsidRPr="006958B3">
        <w:rPr>
          <w:i/>
          <w:iCs/>
        </w:rPr>
        <w:t>TEST REPORT DOCUMENT</w:t>
      </w:r>
      <w:proofErr w:type="gramStart"/>
      <w:r w:rsidRPr="006958B3">
        <w:rPr>
          <w:i/>
          <w:iCs/>
        </w:rPr>
        <w:t xml:space="preserve">: </w:t>
      </w:r>
      <w:r w:rsidR="00594104">
        <w:rPr>
          <w:b/>
          <w:bCs/>
          <w:i/>
          <w:iCs/>
        </w:rPr>
        <w:t xml:space="preserve"> RSP</w:t>
      </w:r>
      <w:proofErr w:type="gramEnd"/>
      <w:r w:rsidR="00594104">
        <w:rPr>
          <w:b/>
          <w:bCs/>
          <w:i/>
          <w:iCs/>
        </w:rPr>
        <w:t>.001</w:t>
      </w:r>
    </w:p>
    <w:p w14:paraId="3587194B" w14:textId="77777777" w:rsidR="006958B3" w:rsidRPr="00254322" w:rsidRDefault="006958B3" w:rsidP="006958B3">
      <w:pPr>
        <w:spacing w:after="0" w:line="240" w:lineRule="auto"/>
        <w:rPr>
          <w:rFonts w:ascii="Times New Roman" w:hAnsi="Times New Roman" w:cs="Times New Roman"/>
        </w:rPr>
      </w:pPr>
      <w:r w:rsidRPr="00254322">
        <w:rPr>
          <w:rFonts w:ascii="Times New Roman" w:hAnsi="Times New Roman" w:cs="Times New Roman"/>
        </w:rPr>
        <w:t>Test Title: Raman Spectrometer Performance Evaluation</w:t>
      </w:r>
      <w:r w:rsidRPr="00254322">
        <w:rPr>
          <w:rFonts w:ascii="Times New Roman" w:hAnsi="Times New Roman" w:cs="Times New Roman"/>
        </w:rPr>
        <w:br/>
        <w:t>Test Identifier: RSP-001</w:t>
      </w:r>
      <w:r w:rsidRPr="00254322">
        <w:rPr>
          <w:rFonts w:ascii="Times New Roman" w:hAnsi="Times New Roman" w:cs="Times New Roman"/>
        </w:rPr>
        <w:br/>
        <w:t>Test Date: [Insert Date]</w:t>
      </w:r>
      <w:r w:rsidRPr="00254322">
        <w:rPr>
          <w:rFonts w:ascii="Times New Roman" w:hAnsi="Times New Roman" w:cs="Times New Roman"/>
        </w:rPr>
        <w:br/>
        <w:t>Test Location: [Insert Location]</w:t>
      </w:r>
      <w:r w:rsidRPr="00254322">
        <w:rPr>
          <w:rFonts w:ascii="Times New Roman" w:hAnsi="Times New Roman" w:cs="Times New Roman"/>
        </w:rPr>
        <w:br/>
        <w:t>Test Engineer: Madison J. Newell</w:t>
      </w:r>
    </w:p>
    <w:p w14:paraId="1AE2122A" w14:textId="77777777" w:rsidR="006958B3" w:rsidRPr="00254322" w:rsidRDefault="006958B3" w:rsidP="006958B3">
      <w:pPr>
        <w:spacing w:line="240" w:lineRule="auto"/>
        <w:rPr>
          <w:rFonts w:ascii="Times New Roman" w:hAnsi="Times New Roman" w:cs="Times New Roman"/>
        </w:rPr>
      </w:pPr>
      <w:r w:rsidRPr="00254322">
        <w:rPr>
          <w:rFonts w:ascii="Times New Roman" w:hAnsi="Times New Roman" w:cs="Times New Roman"/>
        </w:rPr>
        <w:t>Quality Engineer: Berhane</w:t>
      </w:r>
    </w:p>
    <w:p w14:paraId="257B4578" w14:textId="77777777" w:rsidR="006958B3" w:rsidRPr="006958B3" w:rsidRDefault="006958B3" w:rsidP="006958B3">
      <w:p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pict w14:anchorId="5B1E8EAB">
          <v:rect id="_x0000_i1226" style="width:0;height:1.5pt" o:hralign="center" o:hrstd="t" o:hr="t" fillcolor="#a0a0a0" stroked="f"/>
        </w:pict>
      </w:r>
    </w:p>
    <w:p w14:paraId="0524E5C3" w14:textId="77777777" w:rsidR="006958B3" w:rsidRPr="006958B3" w:rsidRDefault="006958B3" w:rsidP="006958B3">
      <w:pPr>
        <w:pStyle w:val="Heading1"/>
      </w:pPr>
      <w:r w:rsidRPr="006958B3">
        <w:t>1. TEST OBJECTIVE</w:t>
      </w:r>
    </w:p>
    <w:p w14:paraId="738F2328" w14:textId="7F3F920C" w:rsidR="006958B3" w:rsidRPr="006958B3" w:rsidRDefault="006958B3" w:rsidP="006958B3">
      <w:pPr>
        <w:rPr>
          <w:rFonts w:ascii="Times New Roman" w:hAnsi="Times New Roman" w:cs="Times New Roman"/>
          <w:i/>
          <w:iCs/>
        </w:rPr>
      </w:pPr>
      <w:r w:rsidRPr="006958B3">
        <w:rPr>
          <w:rFonts w:ascii="Times New Roman" w:hAnsi="Times New Roman" w:cs="Times New Roman"/>
          <w:i/>
          <w:iCs/>
        </w:rPr>
        <w:t>To document the performance evaluation of a Raman spectrometer using a 527 nm excitation laser, including spectral accuracy, resolution, and efficiency based on the test procedure RSP-001</w:t>
      </w:r>
      <w:r>
        <w:rPr>
          <w:rFonts w:ascii="Times New Roman" w:hAnsi="Times New Roman" w:cs="Times New Roman"/>
          <w:i/>
          <w:iCs/>
        </w:rPr>
        <w:t xml:space="preserve">. </w:t>
      </w:r>
    </w:p>
    <w:p w14:paraId="5544B402" w14:textId="77777777" w:rsidR="006958B3" w:rsidRPr="006958B3" w:rsidRDefault="006958B3" w:rsidP="006958B3">
      <w:p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pict w14:anchorId="3E542A2F">
          <v:rect id="_x0000_i1227" style="width:0;height:1.5pt" o:hralign="center" o:hrstd="t" o:hr="t" fillcolor="#a0a0a0" stroked="f"/>
        </w:pict>
      </w:r>
    </w:p>
    <w:p w14:paraId="47BAA1F1" w14:textId="77777777" w:rsidR="006958B3" w:rsidRPr="006958B3" w:rsidRDefault="006958B3" w:rsidP="006958B3">
      <w:pPr>
        <w:pStyle w:val="Heading1"/>
      </w:pPr>
      <w:r w:rsidRPr="006958B3">
        <w:t>2. TEST CONDITIONS</w:t>
      </w:r>
    </w:p>
    <w:p w14:paraId="5DE385FF" w14:textId="77777777" w:rsidR="006958B3" w:rsidRPr="006958B3" w:rsidRDefault="006958B3" w:rsidP="006958B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Environmental Conditions: [Temperature, Humidity, Pressure]</w:t>
      </w:r>
    </w:p>
    <w:p w14:paraId="7C98739B" w14:textId="77777777" w:rsidR="006958B3" w:rsidRPr="006958B3" w:rsidRDefault="006958B3" w:rsidP="006958B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Instrument Calibration: Verified using a silicon wafer as a reference sample.</w:t>
      </w:r>
    </w:p>
    <w:p w14:paraId="7F97F7B1" w14:textId="77777777" w:rsidR="006958B3" w:rsidRPr="006958B3" w:rsidRDefault="006958B3" w:rsidP="006958B3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Alignment Checks: Ensured proper positioning of collimating and focusing mirrors.</w:t>
      </w:r>
    </w:p>
    <w:p w14:paraId="04064135" w14:textId="77777777" w:rsidR="006958B3" w:rsidRPr="006958B3" w:rsidRDefault="006958B3" w:rsidP="006958B3">
      <w:p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pict w14:anchorId="3DE334C7">
          <v:rect id="_x0000_i1228" style="width:0;height:1.5pt" o:hralign="center" o:hrstd="t" o:hr="t" fillcolor="#a0a0a0" stroked="f"/>
        </w:pict>
      </w:r>
    </w:p>
    <w:p w14:paraId="7F004420" w14:textId="77777777" w:rsidR="006958B3" w:rsidRPr="006958B3" w:rsidRDefault="006958B3" w:rsidP="006958B3">
      <w:pPr>
        <w:pStyle w:val="Heading1"/>
      </w:pPr>
      <w:r w:rsidRPr="006958B3">
        <w:t>3. DATA COLLECTION</w:t>
      </w:r>
    </w:p>
    <w:p w14:paraId="48427078" w14:textId="77777777" w:rsidR="006958B3" w:rsidRPr="006958B3" w:rsidRDefault="006958B3" w:rsidP="006958B3">
      <w:pPr>
        <w:pStyle w:val="Heading2"/>
      </w:pPr>
      <w:r w:rsidRPr="006958B3">
        <w:t>3.1 Measurement Parameters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1765"/>
        <w:gridCol w:w="1711"/>
        <w:gridCol w:w="1163"/>
      </w:tblGrid>
      <w:tr w:rsidR="006958B3" w:rsidRPr="006958B3" w14:paraId="62421730" w14:textId="77777777" w:rsidTr="0069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1745A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Parameter</w:t>
            </w:r>
          </w:p>
        </w:tc>
        <w:tc>
          <w:tcPr>
            <w:tcW w:w="0" w:type="auto"/>
            <w:hideMark/>
          </w:tcPr>
          <w:p w14:paraId="5F39627B" w14:textId="77777777" w:rsidR="006958B3" w:rsidRPr="006958B3" w:rsidRDefault="006958B3" w:rsidP="006958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Measured Value</w:t>
            </w:r>
          </w:p>
        </w:tc>
        <w:tc>
          <w:tcPr>
            <w:tcW w:w="0" w:type="auto"/>
            <w:hideMark/>
          </w:tcPr>
          <w:p w14:paraId="3783F4F5" w14:textId="77777777" w:rsidR="006958B3" w:rsidRPr="006958B3" w:rsidRDefault="006958B3" w:rsidP="006958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Expected Value</w:t>
            </w:r>
          </w:p>
        </w:tc>
        <w:tc>
          <w:tcPr>
            <w:tcW w:w="0" w:type="auto"/>
            <w:hideMark/>
          </w:tcPr>
          <w:p w14:paraId="5C592089" w14:textId="77777777" w:rsidR="006958B3" w:rsidRPr="006958B3" w:rsidRDefault="006958B3" w:rsidP="006958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Deviation</w:t>
            </w:r>
          </w:p>
        </w:tc>
      </w:tr>
      <w:tr w:rsidR="006958B3" w:rsidRPr="006958B3" w14:paraId="74B9477B" w14:textId="77777777" w:rsidTr="0069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06A1A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Raman Peak (Si)</w:t>
            </w:r>
          </w:p>
        </w:tc>
        <w:tc>
          <w:tcPr>
            <w:tcW w:w="0" w:type="auto"/>
            <w:hideMark/>
          </w:tcPr>
          <w:p w14:paraId="05731CE0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nm</w:t>
            </w:r>
          </w:p>
        </w:tc>
        <w:tc>
          <w:tcPr>
            <w:tcW w:w="0" w:type="auto"/>
            <w:hideMark/>
          </w:tcPr>
          <w:p w14:paraId="2C275E0C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520.7 nm</w:t>
            </w:r>
          </w:p>
        </w:tc>
        <w:tc>
          <w:tcPr>
            <w:tcW w:w="0" w:type="auto"/>
            <w:hideMark/>
          </w:tcPr>
          <w:p w14:paraId="7D4FAD53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nm</w:t>
            </w:r>
          </w:p>
        </w:tc>
      </w:tr>
      <w:tr w:rsidR="006958B3" w:rsidRPr="006958B3" w14:paraId="77A144DA" w14:textId="77777777" w:rsidTr="006958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81D1E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Spectral Range</w:t>
            </w:r>
          </w:p>
        </w:tc>
        <w:tc>
          <w:tcPr>
            <w:tcW w:w="0" w:type="auto"/>
            <w:hideMark/>
          </w:tcPr>
          <w:p w14:paraId="0381BCE0" w14:textId="77777777" w:rsidR="006958B3" w:rsidRPr="006958B3" w:rsidRDefault="006958B3" w:rsidP="006958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nm</w:t>
            </w:r>
          </w:p>
        </w:tc>
        <w:tc>
          <w:tcPr>
            <w:tcW w:w="0" w:type="auto"/>
            <w:hideMark/>
          </w:tcPr>
          <w:p w14:paraId="2337A0F7" w14:textId="77777777" w:rsidR="006958B3" w:rsidRPr="006958B3" w:rsidRDefault="006958B3" w:rsidP="006958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530-630 nm</w:t>
            </w:r>
          </w:p>
        </w:tc>
        <w:tc>
          <w:tcPr>
            <w:tcW w:w="0" w:type="auto"/>
            <w:hideMark/>
          </w:tcPr>
          <w:p w14:paraId="2826E80F" w14:textId="77777777" w:rsidR="006958B3" w:rsidRPr="006958B3" w:rsidRDefault="006958B3" w:rsidP="006958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nm</w:t>
            </w:r>
          </w:p>
        </w:tc>
      </w:tr>
      <w:tr w:rsidR="006958B3" w:rsidRPr="006958B3" w14:paraId="7E9653E7" w14:textId="77777777" w:rsidTr="0069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B46A3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Resolution (FWHM)</w:t>
            </w:r>
          </w:p>
        </w:tc>
        <w:tc>
          <w:tcPr>
            <w:tcW w:w="0" w:type="auto"/>
            <w:hideMark/>
          </w:tcPr>
          <w:p w14:paraId="77319894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nm</w:t>
            </w:r>
          </w:p>
        </w:tc>
        <w:tc>
          <w:tcPr>
            <w:tcW w:w="0" w:type="auto"/>
            <w:hideMark/>
          </w:tcPr>
          <w:p w14:paraId="44B75CE7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≤ 0.5 nm</w:t>
            </w:r>
          </w:p>
        </w:tc>
        <w:tc>
          <w:tcPr>
            <w:tcW w:w="0" w:type="auto"/>
            <w:hideMark/>
          </w:tcPr>
          <w:p w14:paraId="4973E7F4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nm</w:t>
            </w:r>
          </w:p>
        </w:tc>
      </w:tr>
      <w:tr w:rsidR="006958B3" w:rsidRPr="006958B3" w14:paraId="5CD23F0B" w14:textId="77777777" w:rsidTr="006958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DC412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gramStart"/>
            <w:r w:rsidRPr="006958B3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MTF @</w:t>
            </w:r>
            <w:proofErr w:type="gramEnd"/>
            <w:r w:rsidRPr="006958B3">
              <w:rPr>
                <w:rFonts w:ascii="Times New Roman" w:hAnsi="Times New Roman" w:cs="Times New Roman"/>
                <w:b w:val="0"/>
                <w:bCs w:val="0"/>
              </w:rPr>
              <w:t xml:space="preserve"> 10 cycles/mm</w:t>
            </w:r>
          </w:p>
        </w:tc>
        <w:tc>
          <w:tcPr>
            <w:tcW w:w="0" w:type="auto"/>
            <w:hideMark/>
          </w:tcPr>
          <w:p w14:paraId="58F7C9D1" w14:textId="77777777" w:rsidR="006958B3" w:rsidRPr="006958B3" w:rsidRDefault="006958B3" w:rsidP="006958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</w:t>
            </w:r>
          </w:p>
        </w:tc>
        <w:tc>
          <w:tcPr>
            <w:tcW w:w="0" w:type="auto"/>
            <w:hideMark/>
          </w:tcPr>
          <w:p w14:paraId="35064A9E" w14:textId="77777777" w:rsidR="006958B3" w:rsidRPr="006958B3" w:rsidRDefault="006958B3" w:rsidP="006958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≥ 0.8</w:t>
            </w:r>
          </w:p>
        </w:tc>
        <w:tc>
          <w:tcPr>
            <w:tcW w:w="0" w:type="auto"/>
            <w:hideMark/>
          </w:tcPr>
          <w:p w14:paraId="4D695442" w14:textId="77777777" w:rsidR="006958B3" w:rsidRPr="006958B3" w:rsidRDefault="006958B3" w:rsidP="006958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</w:t>
            </w:r>
          </w:p>
        </w:tc>
      </w:tr>
      <w:tr w:rsidR="006958B3" w:rsidRPr="006958B3" w14:paraId="0A9EB41C" w14:textId="77777777" w:rsidTr="0069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96563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Signal-to-Noise Ratio</w:t>
            </w:r>
          </w:p>
        </w:tc>
        <w:tc>
          <w:tcPr>
            <w:tcW w:w="0" w:type="auto"/>
            <w:hideMark/>
          </w:tcPr>
          <w:p w14:paraId="31433905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dB</w:t>
            </w:r>
          </w:p>
        </w:tc>
        <w:tc>
          <w:tcPr>
            <w:tcW w:w="0" w:type="auto"/>
            <w:hideMark/>
          </w:tcPr>
          <w:p w14:paraId="7AEF352D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≥ [XX] dB</w:t>
            </w:r>
          </w:p>
        </w:tc>
        <w:tc>
          <w:tcPr>
            <w:tcW w:w="0" w:type="auto"/>
            <w:hideMark/>
          </w:tcPr>
          <w:p w14:paraId="45D800AD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[XX] dB</w:t>
            </w:r>
          </w:p>
        </w:tc>
      </w:tr>
    </w:tbl>
    <w:p w14:paraId="05703FB0" w14:textId="77777777" w:rsidR="006958B3" w:rsidRPr="006958B3" w:rsidRDefault="006958B3" w:rsidP="006958B3">
      <w:p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pict w14:anchorId="506C78C1">
          <v:rect id="_x0000_i1229" style="width:0;height:1.5pt" o:hralign="center" o:hrstd="t" o:hr="t" fillcolor="#a0a0a0" stroked="f"/>
        </w:pict>
      </w:r>
    </w:p>
    <w:p w14:paraId="3E47E82D" w14:textId="77777777" w:rsidR="006958B3" w:rsidRPr="006958B3" w:rsidRDefault="006958B3" w:rsidP="006958B3">
      <w:pPr>
        <w:pStyle w:val="Heading1"/>
      </w:pPr>
      <w:r w:rsidRPr="006958B3">
        <w:t>4. RESULTS &amp; ANALYSIS</w:t>
      </w:r>
    </w:p>
    <w:p w14:paraId="67A2EAC0" w14:textId="77777777" w:rsidR="006958B3" w:rsidRPr="006958B3" w:rsidRDefault="006958B3" w:rsidP="006958B3">
      <w:pPr>
        <w:pStyle w:val="Heading2"/>
      </w:pPr>
      <w:r w:rsidRPr="006958B3">
        <w:t>4.1 Spectral Accuracy</w:t>
      </w:r>
    </w:p>
    <w:p w14:paraId="7014B0DF" w14:textId="77777777" w:rsidR="006958B3" w:rsidRPr="006958B3" w:rsidRDefault="006958B3" w:rsidP="006958B3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The Raman peaks were identified at [XX] nm, within [XX] nm of the expected values.</w:t>
      </w:r>
    </w:p>
    <w:p w14:paraId="64D25525" w14:textId="77777777" w:rsidR="006958B3" w:rsidRPr="006958B3" w:rsidRDefault="006958B3" w:rsidP="006958B3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Calibration confirmed using a silicon wafer reference spectrum.</w:t>
      </w:r>
    </w:p>
    <w:p w14:paraId="74194946" w14:textId="77777777" w:rsidR="006958B3" w:rsidRPr="006958B3" w:rsidRDefault="006958B3" w:rsidP="006958B3">
      <w:pPr>
        <w:pStyle w:val="Heading2"/>
      </w:pPr>
      <w:r w:rsidRPr="006958B3">
        <w:t>4.2 Resolution &amp; Image Quality</w:t>
      </w:r>
    </w:p>
    <w:p w14:paraId="091D04A9" w14:textId="77777777" w:rsidR="006958B3" w:rsidRPr="006958B3" w:rsidRDefault="006958B3" w:rsidP="006958B3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The spot diagram analysis shows well-separated wavelengths at different positions.</w:t>
      </w:r>
    </w:p>
    <w:p w14:paraId="39486F2F" w14:textId="77777777" w:rsidR="006958B3" w:rsidRPr="006958B3" w:rsidRDefault="006958B3" w:rsidP="006958B3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MTF results indicate an optical transfer function above the threshold at 10 cycles/mm.</w:t>
      </w:r>
    </w:p>
    <w:p w14:paraId="2ADE22DC" w14:textId="77777777" w:rsidR="006958B3" w:rsidRPr="006958B3" w:rsidRDefault="006958B3" w:rsidP="006958B3">
      <w:pPr>
        <w:pStyle w:val="Heading2"/>
      </w:pPr>
      <w:r w:rsidRPr="006958B3">
        <w:t>4.3 Intensity &amp; Irradiance Distribution</w:t>
      </w:r>
    </w:p>
    <w:p w14:paraId="26EC2206" w14:textId="77777777" w:rsidR="006958B3" w:rsidRPr="006958B3" w:rsidRDefault="006958B3" w:rsidP="006958B3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The intensity distribution was analyzed at multiple wavelengths.</w:t>
      </w:r>
    </w:p>
    <w:p w14:paraId="4BE1FA53" w14:textId="77777777" w:rsidR="006958B3" w:rsidRPr="006958B3" w:rsidRDefault="006958B3" w:rsidP="006958B3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The CCD detected sufficient illumination across the spectral range with minimal noise.</w:t>
      </w:r>
    </w:p>
    <w:p w14:paraId="374D1A32" w14:textId="77777777" w:rsidR="006958B3" w:rsidRPr="006958B3" w:rsidRDefault="006958B3" w:rsidP="006958B3">
      <w:p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pict w14:anchorId="6C61625F">
          <v:rect id="_x0000_i1230" style="width:0;height:1.5pt" o:hralign="center" o:hrstd="t" o:hr="t" fillcolor="#a0a0a0" stroked="f"/>
        </w:pict>
      </w:r>
    </w:p>
    <w:p w14:paraId="23F2B40D" w14:textId="77777777" w:rsidR="006958B3" w:rsidRPr="006958B3" w:rsidRDefault="006958B3" w:rsidP="006958B3">
      <w:pPr>
        <w:pStyle w:val="Heading1"/>
      </w:pPr>
      <w:r w:rsidRPr="006958B3">
        <w:t>5. DEVIATIONS &amp; CORRECTIVE ACTIONS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90"/>
        <w:gridCol w:w="963"/>
        <w:gridCol w:w="1929"/>
        <w:gridCol w:w="2123"/>
      </w:tblGrid>
      <w:tr w:rsidR="006958B3" w:rsidRPr="006958B3" w14:paraId="221D207F" w14:textId="77777777" w:rsidTr="0069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21FEE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Observation</w:t>
            </w:r>
          </w:p>
        </w:tc>
        <w:tc>
          <w:tcPr>
            <w:tcW w:w="0" w:type="auto"/>
            <w:hideMark/>
          </w:tcPr>
          <w:p w14:paraId="53BFB2B2" w14:textId="77777777" w:rsidR="006958B3" w:rsidRPr="006958B3" w:rsidRDefault="006958B3" w:rsidP="006958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Cause</w:t>
            </w:r>
          </w:p>
        </w:tc>
        <w:tc>
          <w:tcPr>
            <w:tcW w:w="0" w:type="auto"/>
            <w:hideMark/>
          </w:tcPr>
          <w:p w14:paraId="7C372A35" w14:textId="77777777" w:rsidR="006958B3" w:rsidRPr="006958B3" w:rsidRDefault="006958B3" w:rsidP="006958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Corrective Action</w:t>
            </w:r>
          </w:p>
        </w:tc>
        <w:tc>
          <w:tcPr>
            <w:tcW w:w="0" w:type="auto"/>
            <w:hideMark/>
          </w:tcPr>
          <w:p w14:paraId="6B5B2165" w14:textId="77777777" w:rsidR="006958B3" w:rsidRPr="006958B3" w:rsidRDefault="006958B3" w:rsidP="006958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Status</w:t>
            </w:r>
          </w:p>
        </w:tc>
      </w:tr>
      <w:tr w:rsidR="006958B3" w:rsidRPr="006958B3" w14:paraId="723796A0" w14:textId="77777777" w:rsidTr="0069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464E7" w14:textId="77777777" w:rsidR="006958B3" w:rsidRPr="006958B3" w:rsidRDefault="006958B3" w:rsidP="006958B3">
            <w:pPr>
              <w:spacing w:after="160" w:line="278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958B3">
              <w:rPr>
                <w:rFonts w:ascii="Times New Roman" w:hAnsi="Times New Roman" w:cs="Times New Roman"/>
                <w:b w:val="0"/>
                <w:bCs w:val="0"/>
              </w:rPr>
              <w:t>[Issue]</w:t>
            </w:r>
          </w:p>
        </w:tc>
        <w:tc>
          <w:tcPr>
            <w:tcW w:w="0" w:type="auto"/>
            <w:hideMark/>
          </w:tcPr>
          <w:p w14:paraId="564FD7AB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[Cause]</w:t>
            </w:r>
          </w:p>
        </w:tc>
        <w:tc>
          <w:tcPr>
            <w:tcW w:w="0" w:type="auto"/>
            <w:hideMark/>
          </w:tcPr>
          <w:p w14:paraId="5011AE96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[Action Taken]</w:t>
            </w:r>
          </w:p>
        </w:tc>
        <w:tc>
          <w:tcPr>
            <w:tcW w:w="0" w:type="auto"/>
            <w:hideMark/>
          </w:tcPr>
          <w:p w14:paraId="516386CF" w14:textId="77777777" w:rsidR="006958B3" w:rsidRPr="006958B3" w:rsidRDefault="006958B3" w:rsidP="006958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58B3">
              <w:rPr>
                <w:rFonts w:ascii="Times New Roman" w:hAnsi="Times New Roman" w:cs="Times New Roman"/>
              </w:rPr>
              <w:t>[Resolved/Pending]</w:t>
            </w:r>
          </w:p>
        </w:tc>
      </w:tr>
    </w:tbl>
    <w:p w14:paraId="599A79C0" w14:textId="77777777" w:rsidR="006958B3" w:rsidRPr="006958B3" w:rsidRDefault="006958B3" w:rsidP="006958B3">
      <w:p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pict w14:anchorId="6F07C3AE">
          <v:rect id="_x0000_i1231" style="width:0;height:1.5pt" o:hralign="center" o:hrstd="t" o:hr="t" fillcolor="#a0a0a0" stroked="f"/>
        </w:pict>
      </w:r>
    </w:p>
    <w:p w14:paraId="163D9DE2" w14:textId="77777777" w:rsidR="006958B3" w:rsidRPr="006958B3" w:rsidRDefault="006958B3" w:rsidP="006958B3">
      <w:pPr>
        <w:pStyle w:val="Heading2"/>
      </w:pPr>
      <w:r w:rsidRPr="006958B3">
        <w:t>6. CONCLUSION</w:t>
      </w:r>
    </w:p>
    <w:p w14:paraId="54DEA67D" w14:textId="77777777" w:rsidR="006958B3" w:rsidRPr="006958B3" w:rsidRDefault="006958B3" w:rsidP="006958B3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The Raman spectrometer met/not met the acceptance criteria.</w:t>
      </w:r>
    </w:p>
    <w:p w14:paraId="7CA5FCDF" w14:textId="77777777" w:rsidR="006958B3" w:rsidRPr="006958B3" w:rsidRDefault="006958B3" w:rsidP="006958B3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Improvements in [XX] may enhance future performance.</w:t>
      </w:r>
    </w:p>
    <w:p w14:paraId="06E2F3B2" w14:textId="77777777" w:rsidR="006958B3" w:rsidRPr="006958B3" w:rsidRDefault="006958B3" w:rsidP="006958B3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958B3">
        <w:rPr>
          <w:rFonts w:ascii="Times New Roman" w:hAnsi="Times New Roman" w:cs="Times New Roman"/>
        </w:rPr>
        <w:t>Further optimization in slit width, mirror alignment, or grating selection may be necessary.</w:t>
      </w:r>
    </w:p>
    <w:p w14:paraId="4BABB0BB" w14:textId="77777777" w:rsidR="006958B3" w:rsidRPr="006958B3" w:rsidRDefault="006958B3" w:rsidP="006958B3">
      <w:pPr>
        <w:pStyle w:val="Heading3"/>
      </w:pPr>
      <w:r w:rsidRPr="006958B3">
        <w:t>End of Document</w:t>
      </w:r>
    </w:p>
    <w:p w14:paraId="1477E397" w14:textId="77777777" w:rsidR="006958B3" w:rsidRPr="006958B3" w:rsidRDefault="006958B3" w:rsidP="006958B3"/>
    <w:sectPr w:rsidR="006958B3" w:rsidRPr="0069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21AF"/>
    <w:multiLevelType w:val="multilevel"/>
    <w:tmpl w:val="BCC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E0492"/>
    <w:multiLevelType w:val="multilevel"/>
    <w:tmpl w:val="E86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0F38"/>
    <w:multiLevelType w:val="multilevel"/>
    <w:tmpl w:val="FD22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D75CA"/>
    <w:multiLevelType w:val="multilevel"/>
    <w:tmpl w:val="358E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51AC0"/>
    <w:multiLevelType w:val="multilevel"/>
    <w:tmpl w:val="DFD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2EC3"/>
    <w:multiLevelType w:val="multilevel"/>
    <w:tmpl w:val="6B0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66D13"/>
    <w:multiLevelType w:val="multilevel"/>
    <w:tmpl w:val="8D7C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11EC4"/>
    <w:multiLevelType w:val="multilevel"/>
    <w:tmpl w:val="DE96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C21BC"/>
    <w:multiLevelType w:val="multilevel"/>
    <w:tmpl w:val="D20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97403"/>
    <w:multiLevelType w:val="multilevel"/>
    <w:tmpl w:val="BF4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6759"/>
    <w:multiLevelType w:val="multilevel"/>
    <w:tmpl w:val="28FC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32724"/>
    <w:multiLevelType w:val="multilevel"/>
    <w:tmpl w:val="75C0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612D4"/>
    <w:multiLevelType w:val="multilevel"/>
    <w:tmpl w:val="1B2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D3732"/>
    <w:multiLevelType w:val="multilevel"/>
    <w:tmpl w:val="69DC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25021A"/>
    <w:multiLevelType w:val="multilevel"/>
    <w:tmpl w:val="90C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50585"/>
    <w:multiLevelType w:val="multilevel"/>
    <w:tmpl w:val="BAA6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84927"/>
    <w:multiLevelType w:val="multilevel"/>
    <w:tmpl w:val="65AC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F789F"/>
    <w:multiLevelType w:val="multilevel"/>
    <w:tmpl w:val="76DC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03D5D"/>
    <w:multiLevelType w:val="multilevel"/>
    <w:tmpl w:val="9DF4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86BA4"/>
    <w:multiLevelType w:val="multilevel"/>
    <w:tmpl w:val="79E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C522C"/>
    <w:multiLevelType w:val="multilevel"/>
    <w:tmpl w:val="42C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A263E"/>
    <w:multiLevelType w:val="multilevel"/>
    <w:tmpl w:val="B7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07992"/>
    <w:multiLevelType w:val="multilevel"/>
    <w:tmpl w:val="4116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040F7"/>
    <w:multiLevelType w:val="hybridMultilevel"/>
    <w:tmpl w:val="1E7A8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57B1A"/>
    <w:multiLevelType w:val="multilevel"/>
    <w:tmpl w:val="F53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64002"/>
    <w:multiLevelType w:val="multilevel"/>
    <w:tmpl w:val="900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A257B"/>
    <w:multiLevelType w:val="multilevel"/>
    <w:tmpl w:val="2280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471BE"/>
    <w:multiLevelType w:val="multilevel"/>
    <w:tmpl w:val="883A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C39DB"/>
    <w:multiLevelType w:val="multilevel"/>
    <w:tmpl w:val="7010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E1833"/>
    <w:multiLevelType w:val="multilevel"/>
    <w:tmpl w:val="15F4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C21F02"/>
    <w:multiLevelType w:val="multilevel"/>
    <w:tmpl w:val="828A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C0A42"/>
    <w:multiLevelType w:val="multilevel"/>
    <w:tmpl w:val="7290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EE54B4"/>
    <w:multiLevelType w:val="multilevel"/>
    <w:tmpl w:val="9C86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062CE"/>
    <w:multiLevelType w:val="multilevel"/>
    <w:tmpl w:val="678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690111">
    <w:abstractNumId w:val="14"/>
  </w:num>
  <w:num w:numId="2" w16cid:durableId="264659171">
    <w:abstractNumId w:val="3"/>
  </w:num>
  <w:num w:numId="3" w16cid:durableId="1026293854">
    <w:abstractNumId w:val="20"/>
  </w:num>
  <w:num w:numId="4" w16cid:durableId="692876057">
    <w:abstractNumId w:val="19"/>
  </w:num>
  <w:num w:numId="5" w16cid:durableId="1367295305">
    <w:abstractNumId w:val="26"/>
  </w:num>
  <w:num w:numId="6" w16cid:durableId="1981882970">
    <w:abstractNumId w:val="17"/>
  </w:num>
  <w:num w:numId="7" w16cid:durableId="2025788187">
    <w:abstractNumId w:val="8"/>
  </w:num>
  <w:num w:numId="8" w16cid:durableId="1767383551">
    <w:abstractNumId w:val="15"/>
  </w:num>
  <w:num w:numId="9" w16cid:durableId="1633779351">
    <w:abstractNumId w:val="28"/>
  </w:num>
  <w:num w:numId="10" w16cid:durableId="1826313843">
    <w:abstractNumId w:val="13"/>
  </w:num>
  <w:num w:numId="11" w16cid:durableId="1984237187">
    <w:abstractNumId w:val="18"/>
  </w:num>
  <w:num w:numId="12" w16cid:durableId="1596592937">
    <w:abstractNumId w:val="32"/>
  </w:num>
  <w:num w:numId="13" w16cid:durableId="424574855">
    <w:abstractNumId w:val="9"/>
  </w:num>
  <w:num w:numId="14" w16cid:durableId="622272630">
    <w:abstractNumId w:val="11"/>
  </w:num>
  <w:num w:numId="15" w16cid:durableId="118844081">
    <w:abstractNumId w:val="2"/>
  </w:num>
  <w:num w:numId="16" w16cid:durableId="149643462">
    <w:abstractNumId w:val="27"/>
  </w:num>
  <w:num w:numId="17" w16cid:durableId="1068918903">
    <w:abstractNumId w:val="30"/>
  </w:num>
  <w:num w:numId="18" w16cid:durableId="1085227979">
    <w:abstractNumId w:val="29"/>
  </w:num>
  <w:num w:numId="19" w16cid:durableId="336930699">
    <w:abstractNumId w:val="1"/>
  </w:num>
  <w:num w:numId="20" w16cid:durableId="1426194964">
    <w:abstractNumId w:val="12"/>
  </w:num>
  <w:num w:numId="21" w16cid:durableId="341517471">
    <w:abstractNumId w:val="4"/>
  </w:num>
  <w:num w:numId="22" w16cid:durableId="1949197965">
    <w:abstractNumId w:val="16"/>
  </w:num>
  <w:num w:numId="23" w16cid:durableId="89737462">
    <w:abstractNumId w:val="31"/>
  </w:num>
  <w:num w:numId="24" w16cid:durableId="437068445">
    <w:abstractNumId w:val="22"/>
  </w:num>
  <w:num w:numId="25" w16cid:durableId="1938979501">
    <w:abstractNumId w:val="0"/>
  </w:num>
  <w:num w:numId="26" w16cid:durableId="1851724668">
    <w:abstractNumId w:val="6"/>
  </w:num>
  <w:num w:numId="27" w16cid:durableId="647899860">
    <w:abstractNumId w:val="7"/>
  </w:num>
  <w:num w:numId="28" w16cid:durableId="475148946">
    <w:abstractNumId w:val="24"/>
  </w:num>
  <w:num w:numId="29" w16cid:durableId="240409500">
    <w:abstractNumId w:val="25"/>
  </w:num>
  <w:num w:numId="30" w16cid:durableId="1056394812">
    <w:abstractNumId w:val="21"/>
  </w:num>
  <w:num w:numId="31" w16cid:durableId="2087144860">
    <w:abstractNumId w:val="10"/>
  </w:num>
  <w:num w:numId="32" w16cid:durableId="1384598207">
    <w:abstractNumId w:val="5"/>
  </w:num>
  <w:num w:numId="33" w16cid:durableId="2038844616">
    <w:abstractNumId w:val="33"/>
  </w:num>
  <w:num w:numId="34" w16cid:durableId="9185643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3"/>
    <w:rsid w:val="00181FC9"/>
    <w:rsid w:val="003177BE"/>
    <w:rsid w:val="00594104"/>
    <w:rsid w:val="006958B3"/>
    <w:rsid w:val="009B0A06"/>
    <w:rsid w:val="009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7E03"/>
  <w15:chartTrackingRefBased/>
  <w15:docId w15:val="{92092D9C-79E4-4A88-986F-E077C957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58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6958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E663F6BFBF64C8BBA8FEA59C4BF56" ma:contentTypeVersion="18" ma:contentTypeDescription="Create a new document." ma:contentTypeScope="" ma:versionID="9bab2cee04ab71baa81d4b3b111ecbb6">
  <xsd:schema xmlns:xsd="http://www.w3.org/2001/XMLSchema" xmlns:xs="http://www.w3.org/2001/XMLSchema" xmlns:p="http://schemas.microsoft.com/office/2006/metadata/properties" xmlns:ns3="8ca83064-7ae5-4bad-83e1-b25b4d954a0f" xmlns:ns4="9c000c7d-f3e9-4756-aabd-0d1cf101d667" targetNamespace="http://schemas.microsoft.com/office/2006/metadata/properties" ma:root="true" ma:fieldsID="38eb21a2ef0c566d56fd280d5f08cc1b" ns3:_="" ns4:_="">
    <xsd:import namespace="8ca83064-7ae5-4bad-83e1-b25b4d954a0f"/>
    <xsd:import namespace="9c000c7d-f3e9-4756-aabd-0d1cf101d6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83064-7ae5-4bad-83e1-b25b4d954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00c7d-f3e9-4756-aabd-0d1cf101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a83064-7ae5-4bad-83e1-b25b4d954a0f" xsi:nil="true"/>
  </documentManagement>
</p:properties>
</file>

<file path=customXml/itemProps1.xml><?xml version="1.0" encoding="utf-8"?>
<ds:datastoreItem xmlns:ds="http://schemas.openxmlformats.org/officeDocument/2006/customXml" ds:itemID="{E6CA73D4-15A6-4B7E-BCB4-F4C694212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C4E84-C7A0-4852-9E0F-DD9C83D86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83064-7ae5-4bad-83e1-b25b4d954a0f"/>
    <ds:schemaRef ds:uri="9c000c7d-f3e9-4756-aabd-0d1cf101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07DE9-AB95-4854-8AAA-04C661770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BB24BC-DFEE-4815-ABFA-B607149096C1}">
  <ds:schemaRefs>
    <ds:schemaRef ds:uri="9c000c7d-f3e9-4756-aabd-0d1cf101d667"/>
    <ds:schemaRef ds:uri="http://purl.org/dc/elements/1.1/"/>
    <ds:schemaRef ds:uri="http://purl.org/dc/dcmitype/"/>
    <ds:schemaRef ds:uri="http://schemas.microsoft.com/office/infopath/2007/PartnerControls"/>
    <ds:schemaRef ds:uri="8ca83064-7ae5-4bad-83e1-b25b4d954a0f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Newell, Madison</dc:creator>
  <cp:keywords/>
  <dc:description/>
  <cp:lastModifiedBy>Newell, Madison</cp:lastModifiedBy>
  <cp:revision>2</cp:revision>
  <cp:lastPrinted>2025-04-02T18:12:00Z</cp:lastPrinted>
  <dcterms:created xsi:type="dcterms:W3CDTF">2025-04-02T18:12:00Z</dcterms:created>
  <dcterms:modified xsi:type="dcterms:W3CDTF">2025-04-02T18:12:00Z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0x010100B6AE663F6BFBF64C8BBA8FEA59C4BF56</vt:lpwstr>
  </property>
</Properties>
</file>