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c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20"/>
        <w:gridCol w:w="7443"/>
      </w:tblGrid>
      <w:tr>
        <w:trPr/>
        <w:tc>
          <w:tcPr>
            <w:tcW w:w="2020" w:type="dxa"/>
            <w:vMerge w:val="restart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1143000" cy="130302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03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b/>
                <w:bCs/>
                <w:kern w:val="2"/>
                <w:sz w:val="22"/>
                <w:szCs w:val="20"/>
                <w:lang w:val="ru-RU" w:eastAsia="zh-CN" w:bidi="hi-IN"/>
              </w:rPr>
              <w:t>ДЕПАРТАМЕНТ ОБРАЗОВАНИЯ И НАУКИ ГОРОДА МОСКВЫ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zh-CN" w:bidi="hi-IN"/>
              </w:rPr>
              <w:t>Государственное бюджетное профессиональное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zh-CN" w:bidi="hi-IN"/>
              </w:rPr>
              <w:t>образовательное учреждение города Москвы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b/>
                <w:bCs/>
                <w:kern w:val="2"/>
                <w:sz w:val="28"/>
                <w:szCs w:val="28"/>
                <w:lang w:val="ru-RU" w:eastAsia="zh-CN" w:bidi="hi-IN"/>
              </w:rPr>
              <w:t>«Колледж малого бизнеса № 4»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kern w:val="2"/>
                <w:sz w:val="28"/>
                <w:szCs w:val="28"/>
                <w:lang w:val="ru-RU" w:eastAsia="zh-CN" w:bidi="hi-IN"/>
              </w:rPr>
              <w:t>(ГБПОУ КМБ № 4)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2020" w:type="dxa"/>
            <w:vMerge w:val="continue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7443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Работа допущена к защите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Заместитель директора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_____________ / И.Ю. Атрощенко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«____» ____________ 2026 г.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ВЫПУСКНАЯ КВАЛИФИКАЦИОННАЯ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на тему: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36"/>
          <w:szCs w:val="36"/>
        </w:rPr>
        <w:t>«Отладка и тестирование информационной системы для учета клиентов фитнес-клуба с интеграцией мобильных приложений»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0"/>
        <w:rPr/>
      </w:pPr>
      <w:r>
        <w:rPr>
          <w:rFonts w:cs="Times New Roman" w:ascii="Times New Roman" w:hAnsi="Times New Roman"/>
          <w:sz w:val="28"/>
          <w:szCs w:val="28"/>
        </w:rPr>
        <w:t xml:space="preserve">Специальность: </w:t>
      </w:r>
      <w:r>
        <w:rPr>
          <w:rFonts w:cs="Times New Roman" w:ascii="Times New Roman" w:hAnsi="Times New Roman"/>
          <w:sz w:val="28"/>
          <w:szCs w:val="28"/>
          <w:u w:val="single"/>
        </w:rPr>
        <w:t>09.02.07 Информационные системы и программирование</w:t>
      </w:r>
    </w:p>
    <w:p>
      <w:pPr>
        <w:pStyle w:val="Normal"/>
        <w:spacing w:lineRule="auto" w:line="276" w:before="0" w:after="0"/>
        <w:rPr/>
      </w:pPr>
      <w:r>
        <w:rPr>
          <w:rFonts w:cs="Times New Roman" w:ascii="Times New Roman" w:hAnsi="Times New Roman"/>
          <w:sz w:val="28"/>
          <w:szCs w:val="28"/>
        </w:rPr>
        <w:t xml:space="preserve">Квалификация: </w:t>
      </w:r>
      <w:r>
        <w:rPr>
          <w:rFonts w:cs="Times New Roman" w:ascii="Times New Roman" w:hAnsi="Times New Roman"/>
          <w:sz w:val="28"/>
          <w:szCs w:val="28"/>
          <w:u w:val="single"/>
        </w:rPr>
        <w:t>Специалист по информационным системам</w:t>
      </w:r>
    </w:p>
    <w:p>
      <w:pPr>
        <w:pStyle w:val="Normal"/>
        <w:spacing w:lineRule="auto" w:line="276" w:before="0" w:after="0"/>
        <w:rPr/>
      </w:pPr>
      <w:r>
        <w:rPr>
          <w:rFonts w:cs="Times New Roman" w:ascii="Times New Roman" w:hAnsi="Times New Roman"/>
          <w:sz w:val="28"/>
          <w:szCs w:val="28"/>
        </w:rPr>
        <w:t xml:space="preserve">Очное отделение, курс </w:t>
      </w:r>
      <w:r>
        <w:rPr>
          <w:rFonts w:cs="Times New Roman" w:ascii="Times New Roman" w:hAnsi="Times New Roman"/>
          <w:sz w:val="28"/>
          <w:szCs w:val="28"/>
          <w:u w:val="single"/>
        </w:rPr>
        <w:t>IV</w:t>
      </w:r>
      <w:r>
        <w:rPr>
          <w:rFonts w:cs="Times New Roman" w:ascii="Times New Roman" w:hAnsi="Times New Roman"/>
          <w:sz w:val="28"/>
          <w:szCs w:val="28"/>
        </w:rPr>
        <w:t xml:space="preserve">, группа </w:t>
      </w:r>
      <w:r>
        <w:rPr>
          <w:rFonts w:cs="Times New Roman" w:ascii="Times New Roman" w:hAnsi="Times New Roman"/>
          <w:sz w:val="28"/>
          <w:szCs w:val="28"/>
          <w:u w:val="single"/>
        </w:rPr>
        <w:t>ИПО-41.22</w:t>
      </w:r>
    </w:p>
    <w:p>
      <w:pPr>
        <w:pStyle w:val="Normal"/>
        <w:spacing w:lineRule="auto" w:line="276" w:before="0" w:after="0"/>
        <w:rPr/>
      </w:pPr>
      <w:r>
        <w:rPr>
          <w:rFonts w:cs="Times New Roman" w:ascii="Times New Roman" w:hAnsi="Times New Roman"/>
          <w:sz w:val="28"/>
          <w:szCs w:val="28"/>
        </w:rPr>
        <w:t xml:space="preserve">Обучающийся: </w:t>
      </w:r>
      <w:r>
        <w:rPr>
          <w:rFonts w:cs="Times New Roman" w:ascii="Times New Roman" w:hAnsi="Times New Roman"/>
          <w:sz w:val="28"/>
          <w:szCs w:val="28"/>
          <w:u w:val="single"/>
        </w:rPr>
        <w:t>Черников Никита Александрович</w:t>
      </w:r>
    </w:p>
    <w:p>
      <w:pPr>
        <w:pStyle w:val="Normal"/>
        <w:spacing w:lineRule="auto" w:line="276" w:before="0" w:after="0"/>
        <w:rPr/>
      </w:pPr>
      <w:r>
        <w:rPr>
          <w:rFonts w:cs="Times New Roman" w:ascii="Times New Roman" w:hAnsi="Times New Roman"/>
          <w:sz w:val="28"/>
          <w:szCs w:val="28"/>
        </w:rPr>
        <w:t xml:space="preserve">Руководитель: </w:t>
      </w:r>
      <w:r>
        <w:rPr>
          <w:rFonts w:cs="Times New Roman" w:ascii="Times New Roman" w:hAnsi="Times New Roman"/>
          <w:sz w:val="28"/>
          <w:szCs w:val="28"/>
          <w:u w:val="single"/>
        </w:rPr>
        <w:t>Рыбаков Александр Сергеевич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</w:rPr>
        <w:t>Выпускная квалификационная работа защищена с оценкой «___» __________________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</w:rPr>
        <w:t>Председатель ГЭК</w:t>
      </w:r>
      <w:r>
        <w:rPr>
          <w:rFonts w:cs="Times New Roman" w:ascii="Times New Roman" w:hAnsi="Times New Roman"/>
        </w:rPr>
        <w:t xml:space="preserve"> _____________________ / _____________________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Москва, 2026 г.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b/>
          <w:bCs/>
          <w:sz w:val="27"/>
          <w:szCs w:val="27"/>
        </w:rPr>
        <w:t>ДЕПАРТАМЕНТ ОБРАЗОВАНИЯ И НАУКИ ГОРОДА МОСКВЫ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b/>
          <w:bCs/>
          <w:sz w:val="27"/>
          <w:szCs w:val="27"/>
        </w:rPr>
        <w:t>Государственное бюджетное профессиональное образовательное учреждение города Москвы «Колледж малого бизнеса № 4»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(ГБПОУ КМБ № 4)</w:t>
      </w:r>
    </w:p>
    <w:tbl>
      <w:tblPr>
        <w:tblStyle w:val="ac"/>
        <w:tblW w:w="5000" w:type="pct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val="04a0" w:firstRow="1" w:noVBand="1" w:lastRow="0" w:firstColumn="1" w:lastColumn="0" w:noHBand="0"/>
      </w:tblPr>
      <w:tblGrid>
        <w:gridCol w:w="4454"/>
        <w:gridCol w:w="552"/>
        <w:gridCol w:w="4457"/>
      </w:tblGrid>
      <w:tr>
        <w:trPr/>
        <w:tc>
          <w:tcPr>
            <w:tcW w:w="445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2"/>
                <w:szCs w:val="20"/>
                <w:lang w:val="ru-RU" w:eastAsia="zh-CN" w:bidi="hi-IN"/>
              </w:rPr>
              <w:t>РАССМОТРЕНО И СОГЛАСОВАНО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2"/>
                <w:szCs w:val="20"/>
                <w:lang w:val="ru-RU" w:eastAsia="zh-CN" w:bidi="hi-IN"/>
              </w:rPr>
              <w:t>Протокол №____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2"/>
                <w:szCs w:val="20"/>
                <w:lang w:val="ru-RU" w:eastAsia="zh-CN" w:bidi="hi-IN"/>
              </w:rPr>
              <w:t>от «___» ____________ 2026 г.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2"/>
                <w:szCs w:val="20"/>
                <w:lang w:val="ru-RU" w:eastAsia="zh-CN" w:bidi="hi-IN"/>
              </w:rPr>
              <w:t>ПЦК Информационных технологий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2"/>
                <w:szCs w:val="20"/>
                <w:lang w:val="ru-RU" w:eastAsia="zh-CN" w:bidi="hi-IN"/>
              </w:rPr>
              <w:t>___________________ / А.С. Чепрасова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5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7"/>
          <w:szCs w:val="27"/>
        </w:rPr>
      </w:pPr>
      <w:r>
        <w:rPr>
          <w:rFonts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0" w:after="0"/>
        <w:jc w:val="center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cs="Times New Roman" w:ascii="Times New Roman" w:hAnsi="Times New Roman"/>
          <w:b/>
          <w:bCs/>
          <w:sz w:val="27"/>
          <w:szCs w:val="27"/>
        </w:rPr>
        <w:t>на выполнение выпускной квалификационной работы</w:t>
      </w:r>
    </w:p>
    <w:p>
      <w:pPr>
        <w:pStyle w:val="Normal"/>
        <w:spacing w:before="0" w:after="0"/>
        <w:rPr>
          <w:rFonts w:ascii="Times New Roman" w:hAnsi="Times New Roman" w:cs="Times New Roman"/>
          <w:sz w:val="27"/>
          <w:szCs w:val="27"/>
        </w:rPr>
      </w:pPr>
      <w:r>
        <w:rPr>
          <w:rFonts w:cs="Times New Roman" w:ascii="Times New Roman" w:hAnsi="Times New Roman"/>
          <w:sz w:val="27"/>
          <w:szCs w:val="27"/>
        </w:rPr>
      </w:r>
    </w:p>
    <w:tbl>
      <w:tblPr>
        <w:tblStyle w:val="ac"/>
        <w:tblW w:w="9572" w:type="dxa"/>
        <w:jc w:val="start"/>
        <w:tblInd w:w="-109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val="04a0" w:firstRow="1" w:noVBand="1" w:lastRow="0" w:firstColumn="1" w:lastColumn="0" w:noHBand="0"/>
      </w:tblPr>
      <w:tblGrid>
        <w:gridCol w:w="941"/>
        <w:gridCol w:w="1104"/>
        <w:gridCol w:w="846"/>
        <w:gridCol w:w="559"/>
        <w:gridCol w:w="1118"/>
        <w:gridCol w:w="5004"/>
      </w:tblGrid>
      <w:tr>
        <w:trPr/>
        <w:tc>
          <w:tcPr>
            <w:tcW w:w="2045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Специальность:</w:t>
            </w:r>
          </w:p>
        </w:tc>
        <w:tc>
          <w:tcPr>
            <w:tcW w:w="7527" w:type="dxa"/>
            <w:gridSpan w:val="4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sdt>
              <w:sdtPr>
                <w:dropDownList>
                  <w:listItem w:displayText="09.02.01 Компьютерные системы и комплексы" w:value="09.02.01 Компьютерные системы и комплексы"/>
                  <w:listItem w:displayText="09.02.07 Иформационные системы и программирование" w:value="09.02.07 Иформационные системы и программирование"/>
                </w:dropDownList>
              </w:sdtPr>
              <w:sdtContent>
                <w:r>
                  <w:rPr>
                    <w:shd w:fill="auto" w:val="clear"/>
                  </w:rPr>
                </w:r>
                <w:r>
                  <w:rPr>
                    <w:shd w:fill="auto" w:val="clear"/>
                  </w:rPr>
                  <w:t>09.02.07 Иформационные системы и программирование</w:t>
                </w:r>
              </w:sdtContent>
            </w:sdt>
          </w:p>
        </w:tc>
      </w:tr>
      <w:tr>
        <w:trPr/>
        <w:tc>
          <w:tcPr>
            <w:tcW w:w="2045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Обучающегося:</w:t>
            </w:r>
          </w:p>
        </w:tc>
        <w:tc>
          <w:tcPr>
            <w:tcW w:w="7527" w:type="dxa"/>
            <w:gridSpan w:val="4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Черников Никита Александрович</w:t>
            </w:r>
          </w:p>
        </w:tc>
      </w:tr>
      <w:tr>
        <w:trPr>
          <w:trHeight w:val="20" w:hRule="atLeast"/>
        </w:trPr>
        <w:tc>
          <w:tcPr>
            <w:tcW w:w="2045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</w:r>
          </w:p>
        </w:tc>
        <w:tc>
          <w:tcPr>
            <w:tcW w:w="7527" w:type="dxa"/>
            <w:gridSpan w:val="4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(Ф.И.О. полностью)</w:t>
            </w:r>
          </w:p>
        </w:tc>
      </w:tr>
      <w:tr>
        <w:trPr>
          <w:trHeight w:val="259" w:hRule="atLeast"/>
        </w:trPr>
        <w:tc>
          <w:tcPr>
            <w:tcW w:w="2891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Очное отделение, курс</w:t>
            </w:r>
          </w:p>
        </w:tc>
        <w:tc>
          <w:tcPr>
            <w:tcW w:w="55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en-US" w:eastAsia="zh-CN" w:bidi="hi-IN"/>
              </w:rPr>
              <w:t>IV</w:t>
            </w:r>
          </w:p>
        </w:tc>
        <w:tc>
          <w:tcPr>
            <w:tcW w:w="1118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, группа</w:t>
            </w:r>
          </w:p>
        </w:tc>
        <w:tc>
          <w:tcPr>
            <w:tcW w:w="5004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ИПО-41.22</w:t>
            </w:r>
          </w:p>
        </w:tc>
      </w:tr>
      <w:tr>
        <w:trPr/>
        <w:tc>
          <w:tcPr>
            <w:tcW w:w="94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Тема:</w:t>
            </w:r>
          </w:p>
        </w:tc>
        <w:tc>
          <w:tcPr>
            <w:tcW w:w="8631" w:type="dxa"/>
            <w:gridSpan w:val="5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Отладка и тестирование информационной системы для учета клиентов</w:t>
            </w:r>
          </w:p>
        </w:tc>
      </w:tr>
      <w:tr>
        <w:trPr>
          <w:trHeight w:val="410" w:hRule="atLeast"/>
        </w:trPr>
        <w:tc>
          <w:tcPr>
            <w:tcW w:w="9572" w:type="dxa"/>
            <w:gridSpan w:val="6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en-US" w:eastAsia="zh-CN" w:bidi="hi-IN"/>
              </w:rPr>
              <w:t>фитнес-клуба с интеграцией мобильных приложений</w:t>
            </w:r>
          </w:p>
        </w:tc>
      </w:tr>
    </w:tbl>
    <w:p>
      <w:pPr>
        <w:pStyle w:val="Normal"/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утверждена приказом по образовательной организации №</w:t>
      </w:r>
      <w:r>
        <w:rPr>
          <w:color w:val="000000"/>
          <w:sz w:val="27"/>
          <w:szCs w:val="27"/>
        </w:rPr>
        <w:t xml:space="preserve"> </w:t>
      </w:r>
      <w:r>
        <w:rPr>
          <w:rFonts w:cs="Times New Roman" w:ascii="Times New Roman" w:hAnsi="Times New Roman"/>
          <w:color w:val="000000"/>
          <w:sz w:val="27"/>
          <w:szCs w:val="27"/>
        </w:rPr>
        <w:t xml:space="preserve">ОД-422 </w:t>
      </w:r>
      <w:r>
        <w:rPr>
          <w:rFonts w:cs="Times New Roman" w:ascii="Times New Roman" w:hAnsi="Times New Roman"/>
          <w:color w:val="000000"/>
          <w:sz w:val="27"/>
          <w:szCs w:val="27"/>
        </w:rPr>
        <w:t xml:space="preserve">от </w:t>
      </w:r>
      <w:r>
        <w:rPr>
          <w:rFonts w:cs="Times New Roman" w:ascii="Times New Roman" w:hAnsi="Times New Roman"/>
          <w:color w:val="000000"/>
          <w:sz w:val="27"/>
          <w:szCs w:val="27"/>
        </w:rPr>
        <w:t xml:space="preserve">14.04.2026 </w:t>
      </w:r>
      <w:r>
        <w:rPr>
          <w:rFonts w:cs="Times New Roman" w:ascii="Times New Roman" w:hAnsi="Times New Roman"/>
          <w:color w:val="000000"/>
          <w:sz w:val="27"/>
          <w:szCs w:val="27"/>
        </w:rPr>
        <w:t>г.</w:t>
      </w:r>
    </w:p>
    <w:p>
      <w:pPr>
        <w:pStyle w:val="Normal"/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 xml:space="preserve">Срок сдачи студентом законченной работы </w:t>
      </w:r>
      <w:r>
        <w:rPr>
          <w:rFonts w:cs="Times New Roman" w:ascii="Times New Roman" w:hAnsi="Times New Roman"/>
          <w:color w:val="000000"/>
          <w:sz w:val="27"/>
          <w:szCs w:val="27"/>
        </w:rPr>
        <w:t>18.05.2026</w:t>
      </w:r>
      <w:r>
        <w:rPr>
          <w:rFonts w:cs="Times New Roman" w:ascii="Times New Roman" w:hAnsi="Times New Roman"/>
          <w:color w:val="000000"/>
          <w:sz w:val="27"/>
          <w:szCs w:val="27"/>
        </w:rPr>
        <w:t xml:space="preserve"> г.</w:t>
      </w:r>
    </w:p>
    <w:p>
      <w:pPr>
        <w:pStyle w:val="Normal"/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Основные вопросы, подлежащие разработке (исследованию), краткое содержание ВКР: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Введение: актуальность, цель, задачи, объект, предмет и методы исследования.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Аналитическая часть: анализ предметной области фитнес-клуба, обзор аналогов, формирование требований и выбор технологического стека.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Практическая часть: проектирование архитектуры и базы данных, реализация функций пользователя и администратора, отладка и тестирование системы.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Заключение: итоговые выводы, оценка результата и рекомендации по развитию системы.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Список литературы: нормативные документы, ГОСТ, учебные и профильные источники по теме ВКР.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27"/>
          <w:szCs w:val="27"/>
        </w:rPr>
        <w:t>Приложения: архитектурные схемы, диаграммы базы данных, скриншоты интерфейса и описание тестирования.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tbl>
      <w:tblPr>
        <w:tblStyle w:val="ac"/>
        <w:tblW w:w="5000" w:type="pct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val="04a0" w:firstRow="1" w:noVBand="1" w:lastRow="0" w:firstColumn="1" w:lastColumn="0" w:noHBand="0"/>
      </w:tblPr>
      <w:tblGrid>
        <w:gridCol w:w="2421"/>
        <w:gridCol w:w="1058"/>
        <w:gridCol w:w="835"/>
        <w:gridCol w:w="140"/>
        <w:gridCol w:w="998"/>
        <w:gridCol w:w="139"/>
        <w:gridCol w:w="1365"/>
        <w:gridCol w:w="141"/>
        <w:gridCol w:w="2366"/>
      </w:tblGrid>
      <w:tr>
        <w:trPr/>
        <w:tc>
          <w:tcPr>
            <w:tcW w:w="24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Руководитель ВКР:</w:t>
            </w:r>
          </w:p>
        </w:tc>
        <w:tc>
          <w:tcPr>
            <w:tcW w:w="3031" w:type="dxa"/>
            <w:gridSpan w:val="4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color w:val="000000"/>
                <w:sz w:val="27"/>
                <w:szCs w:val="27"/>
              </w:rPr>
            </w:r>
          </w:p>
        </w:tc>
        <w:tc>
          <w:tcPr>
            <w:tcW w:w="13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/</w:t>
            </w:r>
          </w:p>
        </w:tc>
        <w:tc>
          <w:tcPr>
            <w:tcW w:w="3872" w:type="dxa"/>
            <w:gridSpan w:val="3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u w:val="none"/>
                <w:lang w:val="ru-RU" w:eastAsia="zh-CN" w:bidi="hi-IN"/>
              </w:rPr>
              <w:t>Рыбаков А. С.</w:t>
            </w:r>
          </w:p>
        </w:tc>
      </w:tr>
      <w:tr>
        <w:trPr/>
        <w:tc>
          <w:tcPr>
            <w:tcW w:w="24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</w:r>
          </w:p>
        </w:tc>
        <w:tc>
          <w:tcPr>
            <w:tcW w:w="3031" w:type="dxa"/>
            <w:gridSpan w:val="4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0"/>
                <w:szCs w:val="20"/>
                <w:lang w:val="ru-RU" w:eastAsia="zh-CN" w:bidi="hi-IN"/>
              </w:rPr>
              <w:t>(подпись)</w:t>
            </w:r>
          </w:p>
        </w:tc>
        <w:tc>
          <w:tcPr>
            <w:tcW w:w="13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</w:rPr>
            </w:r>
          </w:p>
        </w:tc>
        <w:tc>
          <w:tcPr>
            <w:tcW w:w="3872" w:type="dxa"/>
            <w:gridSpan w:val="3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0"/>
                <w:szCs w:val="20"/>
                <w:lang w:val="ru-RU" w:eastAsia="zh-CN" w:bidi="hi-IN"/>
              </w:rPr>
              <w:t>(расшифровка)</w:t>
            </w:r>
          </w:p>
        </w:tc>
      </w:tr>
      <w:tr>
        <w:trPr/>
        <w:tc>
          <w:tcPr>
            <w:tcW w:w="3479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等线" w:cs="Times New Roman" w:ascii="Times New Roman" w:hAnsi="Times New Roman"/>
                <w:kern w:val="2"/>
                <w:sz w:val="27"/>
                <w:szCs w:val="27"/>
                <w:lang w:val="ru-RU" w:eastAsia="zh-CN" w:bidi="hi-IN"/>
              </w:rPr>
              <w:t>Дата выдачи задания на ВКР:</w:t>
            </w:r>
          </w:p>
        </w:tc>
        <w:tc>
          <w:tcPr>
            <w:tcW w:w="5984" w:type="dxa"/>
            <w:gridSpan w:val="7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«</w:t>
            </w: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15</w:t>
            </w: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 xml:space="preserve">» </w:t>
            </w: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апреля</w:t>
            </w: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 xml:space="preserve"> 2026 г.</w:t>
            </w:r>
          </w:p>
        </w:tc>
      </w:tr>
      <w:tr>
        <w:trPr>
          <w:trHeight w:val="105" w:hRule="atLeast"/>
        </w:trPr>
        <w:tc>
          <w:tcPr>
            <w:tcW w:w="9463" w:type="dxa"/>
            <w:gridSpan w:val="9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Задание принял к исполнению:</w:t>
            </w:r>
          </w:p>
        </w:tc>
      </w:tr>
      <w:tr>
        <w:trPr/>
        <w:tc>
          <w:tcPr>
            <w:tcW w:w="4314" w:type="dxa"/>
            <w:gridSpan w:val="3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Черников Н. А.</w:t>
            </w:r>
          </w:p>
        </w:tc>
        <w:tc>
          <w:tcPr>
            <w:tcW w:w="1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/</w:t>
            </w:r>
          </w:p>
        </w:tc>
        <w:tc>
          <w:tcPr>
            <w:tcW w:w="2502" w:type="dxa"/>
            <w:gridSpan w:val="3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color w:val="000000"/>
                <w:sz w:val="27"/>
                <w:szCs w:val="27"/>
              </w:rPr>
            </w:r>
          </w:p>
        </w:tc>
        <w:tc>
          <w:tcPr>
            <w:tcW w:w="1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/</w:t>
            </w:r>
          </w:p>
        </w:tc>
        <w:tc>
          <w:tcPr>
            <w:tcW w:w="236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color w:val="000000"/>
              </w:rPr>
            </w:pP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«</w:t>
            </w: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15</w:t>
            </w:r>
            <w:r>
              <w:rPr>
                <w:rFonts w:eastAsia="等线" w:cs="Times New Roman" w:ascii="Times New Roman" w:hAnsi="Times New Roman"/>
                <w:color w:val="000000"/>
                <w:kern w:val="2"/>
                <w:sz w:val="27"/>
                <w:szCs w:val="27"/>
                <w:lang w:val="ru-RU" w:eastAsia="zh-CN" w:bidi="hi-IN"/>
              </w:rPr>
              <w:t>» апреля 2026 г.</w:t>
            </w:r>
          </w:p>
        </w:tc>
      </w:tr>
      <w:tr>
        <w:trPr/>
        <w:tc>
          <w:tcPr>
            <w:tcW w:w="4314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(Фамилия И.О. студента)</w:t>
            </w:r>
          </w:p>
        </w:tc>
        <w:tc>
          <w:tcPr>
            <w:tcW w:w="1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</w:r>
          </w:p>
        </w:tc>
        <w:tc>
          <w:tcPr>
            <w:tcW w:w="2502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等线" w:cs="Times New Roman" w:ascii="Times New Roman" w:hAnsi="Times New Roman"/>
                <w:kern w:val="2"/>
                <w:sz w:val="20"/>
                <w:szCs w:val="20"/>
                <w:lang w:val="ru-RU" w:eastAsia="zh-CN" w:bidi="hi-IN"/>
              </w:rPr>
              <w:t>(подпись)</w:t>
            </w:r>
          </w:p>
        </w:tc>
        <w:tc>
          <w:tcPr>
            <w:tcW w:w="1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</w:r>
          </w:p>
        </w:tc>
        <w:tc>
          <w:tcPr>
            <w:tcW w:w="236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</w:r>
          </w:p>
        </w:tc>
      </w:tr>
    </w:tbl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32" w:right="711" w:gutter="0" w:header="0" w:top="720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Тема: «Отладка и тестирование информационной системы для учета клиентов фитнес-клуба с интеграцией мобильных приложений»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r>
            <w:fldChar w:fldCharType="begin"/>
          </w:r>
          <w:r>
            <w:rPr>
              <w:rStyle w:val="Style12"/>
              <w:webHidden/>
            </w:rPr>
            <w:instrText xml:space="preserve"> TOC \z \o "1-3" \u \h</w:instrText>
          </w:r>
          <w:r>
            <w:rPr>
              <w:rStyle w:val="Style12"/>
              <w:webHidden/>
            </w:rPr>
            <w:fldChar w:fldCharType="separate"/>
          </w:r>
          <w:hyperlink w:anchor="__RefHeading___Toc1827_4255546417" w:tooltip="СПИСОК СОКРАЩЕНИЙ">
            <w:r>
              <w:rPr>
                <w:rStyle w:val="Style12"/>
                <w:webHidden/>
              </w:rPr>
              <w:t>СПИСОК СОКРАЩЕНИЙ</w:t>
              <w:tab/>
              <w:t>4</w:t>
            </w:r>
          </w:hyperlink>
        </w:p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hyperlink w:anchor="__RefHeading___Toc1829_4255546417" w:tooltip="ВВЕДЕНИЕ">
            <w:r>
              <w:rPr>
                <w:rStyle w:val="Style12"/>
                <w:webHidden/>
              </w:rPr>
              <w:t>ВВЕДЕНИЕ</w:t>
              <w:tab/>
              <w:t>5</w:t>
            </w:r>
          </w:hyperlink>
        </w:p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hyperlink w:anchor="__RefHeading___Toc1831_4255546417" w:tooltip="ГЛАВА 1. АНАЛИТИЧЕСКАЯ ЧАСТЬ">
            <w:r>
              <w:rPr>
                <w:rStyle w:val="Style12"/>
                <w:webHidden/>
              </w:rPr>
              <w:t>ГЛАВА 1. АНАЛИТИЧЕСКАЯ ЧАСТЬ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33_4255546417" w:tooltip="1.1. Характеристика предметной области фитнес-клуба">
            <w:r>
              <w:rPr>
                <w:rStyle w:val="Style12"/>
                <w:webHidden/>
              </w:rPr>
              <w:t>1.1. Характеристика предметной области фитнес-клуба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35_4255546417" w:tooltip="1.2. Анализ проблем действующей организации учета">
            <w:r>
              <w:rPr>
                <w:rStyle w:val="Style12"/>
                <w:webHidden/>
              </w:rPr>
              <w:t>1.2. Анализ проблем действующей организации учета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37_4255546417" w:tooltip="1.3. Обзор цифровых решений для фитнес-индустрии">
            <w:r>
              <w:rPr>
                <w:rStyle w:val="Style12"/>
                <w:webHidden/>
              </w:rPr>
              <w:t>1.3. Обзор цифровых решений для фитнес-индустрии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39_4255546417" w:tooltip="1.4. Формирование требований к информационной системе">
            <w:r>
              <w:rPr>
                <w:rStyle w:val="Style12"/>
                <w:webHidden/>
              </w:rPr>
              <w:t>1.4. Формирование требований к информационной системе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41_4255546417" w:tooltip="1.5. Выбор архитектуры и технологического стека">
            <w:r>
              <w:rPr>
                <w:rStyle w:val="Style12"/>
                <w:webHidden/>
              </w:rPr>
              <w:t>1.5. Выбор архитектуры и технологического стека</w:t>
              <w:tab/>
              <w:t>13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43_4255546417" w:tooltip="1.6. Выводы по первой главе">
            <w:r>
              <w:rPr>
                <w:rStyle w:val="Style12"/>
                <w:webHidden/>
              </w:rPr>
              <w:t>1.6. Выводы по первой главе</w:t>
              <w:tab/>
              <w:t>16</w:t>
            </w:r>
          </w:hyperlink>
        </w:p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hyperlink w:anchor="__RefHeading___Toc1845_4255546417" w:tooltip="ГЛАВА 2. ПРАКТИЧЕСКАЯ ЧАСТЬ">
            <w:r>
              <w:rPr>
                <w:rStyle w:val="Style12"/>
                <w:webHidden/>
              </w:rPr>
              <w:t>ГЛАВА 2. ПРАКТИЧЕСКАЯ ЧАСТЬ</w:t>
              <w:tab/>
              <w:t>17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47_4255546417" w:tooltip="2.1. Общая характеристика разработанной информационной системы">
            <w:r>
              <w:rPr>
                <w:rStyle w:val="Style12"/>
                <w:webHidden/>
              </w:rPr>
              <w:t>2.1. Общая характеристика разработанной информационной системы</w:t>
              <w:tab/>
              <w:t>17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49_4255546417" w:tooltip="2.2. Архитектура приложения и структура проекта">
            <w:r>
              <w:rPr>
                <w:rStyle w:val="Style12"/>
                <w:webHidden/>
              </w:rPr>
              <w:t>2.2. Архитектура приложения и структура проекта</w:t>
              <w:tab/>
              <w:t>18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51_4255546417" w:tooltip="2.3. Проектирование базы данных и моделей">
            <w:r>
              <w:rPr>
                <w:rStyle w:val="Style12"/>
                <w:webHidden/>
              </w:rPr>
              <w:t>2.3. Проектирование базы данных и моделей</w:t>
              <w:tab/>
              <w:t>20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53_4255546417" w:tooltip="2.4. Реализация пользовательских и административных функций">
            <w:r>
              <w:rPr>
                <w:rStyle w:val="Style12"/>
                <w:webHidden/>
              </w:rPr>
              <w:t>2.4. Реализация пользовательских и административных функций</w:t>
              <w:tab/>
              <w:t>24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55_4255546417" w:tooltip="2.5. Отладка, тестирование и проверка качества системы">
            <w:r>
              <w:rPr>
                <w:rStyle w:val="Style12"/>
                <w:webHidden/>
              </w:rPr>
              <w:t>2.5. Отладка, тестирование и проверка качества системы</w:t>
              <w:tab/>
              <w:t>30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57_4255546417" w:tooltip="2.6. Оценка результата внедрения и выводы по практической части">
            <w:r>
              <w:rPr>
                <w:rStyle w:val="Style12"/>
                <w:webHidden/>
              </w:rPr>
              <w:t>2.6. Оценка результата внедрения и выводы по практической части</w:t>
              <w:tab/>
              <w:t>33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59_4255546417" w:tooltip="2.7 Выводы по второй главе">
            <w:r>
              <w:rPr>
                <w:rStyle w:val="Style12"/>
                <w:webHidden/>
              </w:rPr>
              <w:t>2.7 Выводы по второй главе</w:t>
              <w:tab/>
              <w:t>35</w:t>
            </w:r>
          </w:hyperlink>
        </w:p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hyperlink w:anchor="__RefHeading___Toc1861_4255546417" w:tooltip="ЗАКЛЮЧЕНИЕ">
            <w:r>
              <w:rPr>
                <w:rStyle w:val="Style12"/>
                <w:webHidden/>
              </w:rPr>
              <w:t>ЗАКЛЮЧЕНИЕ</w:t>
              <w:tab/>
              <w:t>36</w:t>
            </w:r>
          </w:hyperlink>
        </w:p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hyperlink w:anchor="__RefHeading___Toc1863_4255546417" w:tooltip="СПИСОК ИСПОЛЬЗОВАННЫХ ИСТОЧНИКОВ">
            <w:r>
              <w:rPr>
                <w:rStyle w:val="Style12"/>
                <w:webHidden/>
              </w:rPr>
              <w:t>СПИСОК ИСПОЛЬЗОВАННЫХ ИСТОЧНИКОВ</w:t>
              <w:tab/>
              <w:t>38</w:t>
            </w:r>
          </w:hyperlink>
        </w:p>
        <w:p>
          <w:pPr>
            <w:pStyle w:val="TOC1"/>
            <w:tabs>
              <w:tab w:val="clear" w:pos="10456"/>
              <w:tab w:val="right" w:pos="9504" w:leader="dot"/>
            </w:tabs>
            <w:rPr/>
          </w:pPr>
          <w:hyperlink w:anchor="__RefHeading___Toc1865_4255546417" w:tooltip="ПРИЛОЖЕНИЯ">
            <w:r>
              <w:rPr>
                <w:rStyle w:val="Style12"/>
                <w:webHidden/>
              </w:rPr>
              <w:t>ПРИЛОЖЕНИЯ</w:t>
              <w:tab/>
              <w:t>40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67_4255546417" w:tooltip="Приложение А. Пользовательские потоки, бизнес-процессы, требования и алгоритмы">
            <w:r>
              <w:rPr>
                <w:rStyle w:val="Style12"/>
                <w:webHidden/>
              </w:rPr>
              <w:t>Приложение А. Пользовательские потоки, бизнес-процессы, требования и алгоритмы</w:t>
              <w:tab/>
              <w:t>40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69_4255546417" w:tooltip="Приложение Б. Детализация бизнес-процессов автоматизируемой системы.">
            <w:r>
              <w:rPr>
                <w:rStyle w:val="Style12"/>
                <w:webHidden/>
              </w:rPr>
              <w:t>Приложение Б. Детализация бизнес-процессов автоматизируемой системы.</w:t>
              <w:tab/>
              <w:t>42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1871_4255546417" w:tooltip="Приложение Г. Интерфейс приложения">
            <w:r>
              <w:rPr>
                <w:rStyle w:val="Style12"/>
                <w:webHidden/>
              </w:rPr>
              <w:t>Приложение Г. Интерфейс приложения</w:t>
              <w:tab/>
              <w:t>51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7572_4255546417" w:tooltip="Приложение Д. Безопасность и контроль доступа">
            <w:r>
              <w:rPr>
                <w:rStyle w:val="Style12"/>
                <w:webHidden/>
              </w:rPr>
              <w:t>Приложение Д. Безопасность и контроль доступа</w:t>
              <w:tab/>
              <w:t>57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7574_4255546417" w:tooltip="Приложение Е. Развернутый план тестирования">
            <w:r>
              <w:rPr>
                <w:rStyle w:val="Style12"/>
                <w:webHidden/>
              </w:rPr>
              <w:t>Приложение Е. Развернутый план тестирования</w:t>
              <w:tab/>
              <w:t>59</w:t>
            </w:r>
          </w:hyperlink>
        </w:p>
        <w:p>
          <w:pPr>
            <w:pStyle w:val="TOC2"/>
            <w:tabs>
              <w:tab w:val="clear" w:pos="708"/>
              <w:tab w:val="right" w:pos="9504" w:leader="dot"/>
            </w:tabs>
            <w:rPr/>
          </w:pPr>
          <w:hyperlink w:anchor="__RefHeading___Toc7576_4255546417" w:tooltip="Приложение Ж. Эксплуатация и сопровождение системы">
            <w:r>
              <w:rPr>
                <w:rStyle w:val="Style12"/>
                <w:webHidden/>
              </w:rPr>
              <w:t>Приложение Ж. Эксплуатация и сопровождение системы</w:t>
              <w:tab/>
              <w:t>61</w:t>
            </w:r>
          </w:hyperlink>
          <w:r>
            <w:rPr>
              <w:rStyle w:val="Style12"/>
            </w:rPr>
            <w:fldChar w:fldCharType="end"/>
          </w:r>
        </w:p>
        <w:p>
          <w:pPr>
            <w:sectPr>
              <w:footerReference w:type="even" r:id="rId6"/>
              <w:footerReference w:type="default" r:id="rId7"/>
              <w:footerReference w:type="first" r:id="rId8"/>
              <w:type w:val="nextPage"/>
              <w:pgSz w:w="11906" w:h="16838"/>
              <w:pgMar w:left="1691" w:right="710" w:gutter="0" w:header="0" w:top="720" w:footer="708" w:bottom="765"/>
              <w:pgNumType w:start="3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0" w:name="__RefHeading___Toc1827_4255546417"/>
      <w:bookmarkEnd w:id="0"/>
      <w:r>
        <w:rPr>
          <w:rFonts w:ascii="Times New Roman" w:hAnsi="Times New Roman"/>
          <w:b/>
          <w:color w:val="000000"/>
          <w:sz w:val="28"/>
          <w:szCs w:val="28"/>
        </w:rPr>
        <w:t>СПИСОК СОКРАЩЕНИЙ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БД - база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ВКР - выпускная квалификационная работа.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ИС - информационная система.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 - программное обеспечение.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СУБД - система управления базами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API - Application Programming Interface, программный интерфейс приложения.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CRUD - Create, Read, Update, Delete, базовые операции создания, чтения, изменения и удаления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MVC - Model-View-Controller, архитектурный подход разделения приложения на модель, представление и контроллер.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HTML - HyperText Markup Language, язык гипертекстовой разметки.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CSS - Cascading Style Sheets, каскадные таблицы стилей.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SQL - Structured Query Language, язык структурированных запросов.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" w:name="__RefHeading___Toc1829_4255546417"/>
      <w:bookmarkEnd w:id="1"/>
      <w:r>
        <w:rPr>
          <w:rFonts w:ascii="Times New Roman" w:hAnsi="Times New Roman"/>
          <w:b/>
          <w:color w:val="000000"/>
          <w:sz w:val="28"/>
          <w:szCs w:val="28"/>
        </w:rPr>
        <w:t>ВВЕДЕНИЕ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Современная сфера услуг активно переходит к цифровому формату взаимодействия с клиентами. Фитнес-клубы относятся к организациям, в которых качество обслуживания зависит не только от профессионализма тренеров и состояния материальной базы, но и от того, насколько точно и удобно организован учет клиентов, расписания, абонементов, посещаемости и платежей. Если эти процессы ведутся вручную или распределены между разными несвязанными инструментами, администрация тратит значительное время на рутинные операции, а клиенты сталкиваются с задержками, ошибками и необходимостью уточнять информацию лично.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фитнес-клуба важна непрерывная связь между несколькими объектами учета. Клиент приобретает абонемент, выбирает тренировку, записывается на занятие, получает уведомление, посещает тренировку, а администрация фиксирует результат и анализирует посещаемость. Если хотя бы один элемент этой цепочки работает некорректно, возникают организационные потери: дублирование записей, переполнение групп, ошибочный учет посещений, отсутствие актуальной информации о свободных местах и невозможность быстро оценить загрузку тренеров.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Актуальность темы обусловлена необходимостью создания информационной системы, которая объединяет ключевые процессы фитнес-клуба в едином веб-приложении. Такая система должна быть доступна пользователю через браузер, обеспечивать самостоятельную запись на занятия, поддерживать работу с абонементами и предоставлять администратору инструменты управления. Для небольшого и среднего фитнес-клуба особенно важно, чтобы решение было понятным, сопровождаемым и не требовало сложной внешней инфраструктуры.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Объектом исследования является деятельность фитнес-клуба, связанная с учетом клиентов, ведением расписания, управлением тренерами, продажей абонементов, бронированием тренировок и анализом посещаемости.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Предметом исследования являются методы и средства проектирования, разработки и тестирования веб-ориентированной информационной системы для автоматизации деятельности фитнес-клуба.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Цель выпускной квалификационной работы состоит в разработке и тестировании информационной системы для управления фитнес-клубом, обеспечивающей регистрацию пользователей, просмотр расписания, запись на занятия, работу с абонементами, административное управление и формирование аналитической отчетности.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достижения поставленной цели решаются следующие задачи: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проанализировать предметную область фитнес-клуба и выделить процессы, подлежащие автоматизации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рассмотреть проблемы ручного и разрозненного учета клиентов, занятий, абонементов и посещаемости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определить функциональные и нефункциональные требования к информационной системе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выбрать архитектуру и технологические средства разработки веб-приложения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спроектировать структуру проекта и базу данных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реализовать пользовательские и административные функции системы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реализовать работу с абонементами, уведомлениями и отчетностью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провести тестирование основных сценариев и оценить практический результат разработки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работе применяются методы системного анализа, моделирования предметной области, проектирования реляционной базы данных, объектно-ориентированного программирования, функционального тестирования, анализа пользовательских сценариев и оценки результатов разработки.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Практическая значимость работы заключается в создании программного продукта, который может использоваться как основа для автоматизации деятельности фитнес-клуба. Разработанное приложение снижает нагрузку на администратора, повышает точность учета, упрощает запись клиентов на занятия и предоставляет инструменты аналитики для управленческих решений.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" w:name="__RefHeading___Toc1831_4255546417"/>
      <w:bookmarkEnd w:id="2"/>
      <w:r>
        <w:rPr>
          <w:rFonts w:ascii="Times New Roman" w:hAnsi="Times New Roman"/>
          <w:b/>
          <w:color w:val="000000"/>
          <w:sz w:val="28"/>
          <w:szCs w:val="28"/>
        </w:rPr>
        <w:t>ГЛАВА 1. АНАЛИТИЧЕСКАЯ ЧАСТЬ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3" w:name="__RefHeading___Toc1833_4255546417"/>
      <w:bookmarkEnd w:id="3"/>
      <w:r>
        <w:rPr>
          <w:rFonts w:ascii="Times New Roman" w:hAnsi="Times New Roman"/>
          <w:b/>
          <w:color w:val="000000"/>
          <w:sz w:val="28"/>
          <w:szCs w:val="28"/>
        </w:rPr>
        <w:t>1.1. Характеристика предметной области фитнес-клуба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Фитнес-клуб является организацией, предоставляющей спортивно-оздоровительные услуги. Его деятельность включает как клиентские процессы, так и внутренние административные операции. Клиенты взаимодействуют с клубом при выборе тренировок, покупке абонемента, записи на занятия, отмене записи и получении информации о тренерах. Администрация управляет расписанием, клиентской базой, тренерским составом, видами тренировок, тарифами и отчетами.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предметной области выделяются три основные группы пользователей: клиенты, тренеры и администраторы. Клиент заинтересован в простом доступе к расписанию, понятном выборе занятия и прозрачной информации о действующем абонементе. Тренер заинтересован в корректном расписании и равномерном распределении нагрузки. Администратор должен иметь возможность быстро изменять данные и контролировать состояние клуба в целом.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Сложность учета в фитнес-клубе связана с тем, что большинство операций зависят друг от друга. Нельзя рассматривать запись на тренировку отдельно от расписания, количества свободных мест и состояния абонемента. Нельзя оценивать загрузку тренера без данных о расписании и посещаемости. Нельзя анализировать популярность тренировок без истории бронирований. Поэтому информационная система должна не просто хранить отдельные справочники, а обеспечивать связность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свойством предметной области является регулярность операций. Запись на тренировки, изменение расписания, покупка абонементов и обработка посещений выполняются ежедневно. Это означает, что даже небольшая ошибка в интерфейсе или бизнес-логике быстро становится заметной и влияет на работу организации. Поэтому система должна быть простой для пользователя, устойчивой к ошибкам ввода и удобной для сопровождения.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1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Основные процессы фитнес-клуба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Процесс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Участники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Регистрация клиента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Клиент, система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Создание учетной записи и начало работы с сервисом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Ведение расписания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Администратор, тренер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Создание и изменение тренировок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Запись на занятие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Клиент, система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Фиксация участия клиента в конкретной тренировке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Учет абонементов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Клиент, администратор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Продажа, продление и контроль срока действия абонемента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Аналитика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Оценка посещаемости, популярности занятий и загрузки тренеров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таблице 1 представлены основные процессы фитнес-клуба, которые определяют границы автоматизации. Из таблицы видно, что система должна обслуживать не один изолированный сценарий, а полный цикл взаимодействия клиента, администратора и тренера.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Таким образом, предметная область требует разработки системы, которая объединяет функции клиентского сервиса и административного управления, а также поддерживает хранение взаимосвязанных данных.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4" w:name="__RefHeading___Toc1835_4255546417"/>
      <w:bookmarkEnd w:id="4"/>
      <w:r>
        <w:rPr>
          <w:rFonts w:ascii="Times New Roman" w:hAnsi="Times New Roman"/>
          <w:b/>
          <w:color w:val="000000"/>
          <w:sz w:val="28"/>
          <w:szCs w:val="28"/>
        </w:rPr>
        <w:t>1.2. Анализ проблем действующей организации учета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отсутствии единой информационной системы учет в фитнес-клубе часто распределяется между несколькими инструментами: таблицами, бумажными журналами, мессенджерами, кассовыми записями и устными договоренностями. Такой подход может работать только при небольшом количестве клиентов, но по мере роста нагрузки становится источником ошибок и задержек.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Одной из основных проблем является дублирование информации. Например, данные о клиенте могут храниться в таблице администратора, в платежной истории и в отдельном списке записей на тренировки. При изменении телефона, статуса клиента или абонемента требуется обновлять несколько мест. Если хотя бы одно место не обновлено, возникают противоречия.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Второй проблемой является отсутствие оперативной информации о свободных местах. Клиенту важно быстро понять, можно ли записаться на занятие, а администратору важно не допустить переполнения группы. При ручном учете свободные места приходится пересчитывать, что увеличивает вероятность ошибки.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Третья проблема связана с абонементами. Для фитнес-клуба необходимо отслеживать дату покупки, срок окончания, количество оставшихся посещений, возможность продления и заморозки. Ручной учет таких данных приводит к спорным ситуациям и снижает доверие клиента к организации.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Четвертая проблема состоит в ограниченности аналитики. Без единой базы данных сложно понять, какие тренировки наиболее популярны, какие тренеры перегружены, как меняется посещаемость и какие абонементы востребованы. Администрация принимает решения на основе субъективных впечатлений, а не на основе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2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Проблемы ручного учета и способ их устранения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Проблема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Последствие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Решение в системе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Дублирование данных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Несогласованность информации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Единая база данных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Ручной подсчет мест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Ошибки при записи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Автоматический расчет доступных мест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Разрозненный учет абонементов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Споры о сроках и посещениях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Модуль пользовательских абонементов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Нет аналитики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Сложность управленческих решений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Отчеты по посещаемости и загрузке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Нет разграничения доступа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Риск изменения данных не тем пользователем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Роли пользователя и администратора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2 показывает, какие проблемы возникают при ручном учете и каким образом они устраняются средствами информационной системы. Эти сведения используются при формировании требований к проекту.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5" w:name="__RefHeading___Toc1837_4255546417"/>
      <w:bookmarkEnd w:id="5"/>
      <w:r>
        <w:rPr>
          <w:rFonts w:ascii="Times New Roman" w:hAnsi="Times New Roman"/>
          <w:b/>
          <w:color w:val="000000"/>
          <w:sz w:val="28"/>
          <w:szCs w:val="28"/>
        </w:rPr>
        <w:t>1.3. Обзор цифровых решений для фитнес-индустрии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рынке представлены CRM-системы для фитнес-клубов, сервисы онлайн-записи, мобильные приложения и универсальные платформы автоматизации услуг. Такие решения часто обладают широким набором функций: клиентская база, расписание, продажи, уведомления, интеграция с телефонией, маркетинговые рассылки и финансовая аналитика. Однако универсальность не всегда является преимуществом для учебного или небольшого прикладного проекта.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Готовые платформы могут требовать ежемесячной оплаты, обучения персонала и адаптации процессов клуба под логику поставщика. Кроме того, закрытая архитектура затрудняет самостоятельную доработку. Для выпускной квалификационной работы важна не только эксплуатационная ценность, но и демонстрация компетенций в анализе, проектировании, разработке, тестировании и документировании информационной системы.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Разрабатываемое решение ориентировано на основные процессы фитнес-клуба и реализует те функции, которые необходимы для понятной работы клиента и администратора. Такой подход позволяет сосредоточиться на качестве ключевых сценариев: регистрации, авторизации, просмотре расписания, записи на тренировку, работе с абонементами и административном управлении.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3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Сравнение подходов к автоматизации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Критерий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Готовая CRM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Разрабатываемая система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Стоимость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Зависит от тарифа поставщика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Может быть развернута локально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Гибкость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Ограничена настройками продукта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Код доступен для изменения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Сложность внедрения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Требует обучения и настройки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Ориентирована на базовые процессы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Учебная ценность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Низкая для разработки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Высокая, так как система создается самостоятельно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Сопровождение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Зависит от поставщика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Может выполняться разработчиком проекта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таблице 3 сопоставлены готовые платформы и собственная разработка. Сравнение подтверждает целесообразность реализации индивидуального веб-приложения для учебного и прикладного проекта.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6" w:name="__RefHeading___Toc1839_4255546417"/>
      <w:bookmarkEnd w:id="6"/>
      <w:r>
        <w:rPr>
          <w:rFonts w:ascii="Times New Roman" w:hAnsi="Times New Roman"/>
          <w:b/>
          <w:color w:val="000000"/>
          <w:sz w:val="28"/>
          <w:szCs w:val="28"/>
        </w:rPr>
        <w:t>1.4. Формирование требований к информационной системе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системе формируются на основании анализа предметной области и проблем действующей организации учета. Требования делятся на функциональные, определяющие действия пользователей, и нефункциональные, определяющие качество, безопасность и сопровождаемость системы.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Функциональные требования: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регистрация и авторизация пользователей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проверка пароля и защита формы входа простой капчей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разграничение обычного пользователя и администратора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просмотр главной страницы и ближайших тренировок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просмотр полного списка тренировок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фильтрация тренировок по типам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просмотр карточек тренеров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8. запись пользователя на тренировку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9. отмена будущей записи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10. отображение личного расписания пользователя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11. покупка, продление и заморозка абонемента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12. просмотр истории абонементов и платежей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13. управление тренерами, типами тренировок и расписанием в административной части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14. управление пользователями и назначение административных прав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15. управление каталогом абонементов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16. формирование аналитики по посещаемости, популярности тренировок и загрузке тренеров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17. экспорт отчетов в PDF и Excel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Нефункциональные требования: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интерфейс должен быть понятным и пригодным для повседневного использования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серверная часть должна проверять данные форм до изменения базы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пароли должны храниться в виде хеша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система должна поддерживать обработку типовых ошибок доступа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структура проекта должна быть разделена на модели, контроллеры, формы, сервисы и шаблоны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данные должны храниться в связанной базе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ключевые пользовательские сценарии должны проверяться тестами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8. решение должно допускать дальнейшее расширение без полной переработки архитектуры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7" w:name="__RefHeading___Toc1841_4255546417"/>
      <w:bookmarkEnd w:id="7"/>
      <w:r>
        <w:rPr>
          <w:rFonts w:ascii="Times New Roman" w:hAnsi="Times New Roman"/>
          <w:b/>
          <w:color w:val="000000"/>
          <w:sz w:val="28"/>
          <w:szCs w:val="28"/>
        </w:rPr>
        <w:t>1.5. Выбор архитектуры и технологического стека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реализации системы выбрана веб-архитектура. Этот вариант подходит для фитнес-клуба, так как пользователь получает доступ к сервису через браузер, а администратор может работать с системой с любого устройства, имеющего доступ к приложению. Веб-формат также упрощает обновление: изменения вносятся на сервере, а пользователям не требуется устанавливать новую версию программы.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качестве архитектурной основы используется подход MVC. Модели отвечают за хранение и описание данных, представления отвечают за отображение страниц, а контроллеры принимают запросы пользователя и вызывают необходимую бизнес-логику. Такое разделение повышает читаемость проекта и облегчает поиск ошибок.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Серверная часть реализована на языке Python с использованием фреймворка Flask. Flask выбран из-за простоты, гибкости и достаточности для веб-приложения среднего размера. Для работы с базой данных используется Flask-SQLAlchemy, позволяющий описывать таблицы через классы Python и выполнять операции с данными через объектный интерфейс.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авторизации используется Flask-Login. Формы реализованы с помощью Flask-WTF и WTForms. Для хранения паролей применяются функции хеширования Werkzeug. Для уведомлений используется Flask-Mail, для отчетов - ReportLab и XlsxWriter. Тестирование выполняется с применением pytest.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Перед окончательным выбором серверного языка были сопоставлены несколько распространенных вариантов разработки веб-приложений: Python, PHP, Java, C# и JavaScript. Сравнение выполнялось по критериям простоты разработки, наличия веб-фреймворков, удобства работы с базой данных, скорости создания учебного проекта, читаемости кода и возможности дальнейшего сопровождения. Python оказался наиболее подходящим вариантом для данной работы, так как позволяет быстро реализовать бизнес-логику, имеет понятный синтаксис, хорошо сочетается с Flask и SQLAlchemy, а также удобен для тестирования с помощью pytest.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PHP также широко применяется в веб-разработке, однако в рассматриваемом проекте он уступает Python по удобству объектного описания предметной области и качеству разделения логики при использовании выбранной архитектуры. Java и C# подходят для крупных корпоративных систем, но требуют более объемной инфраструктуры и увеличивают трудоемкость учебной разработки. JavaScript может использоваться как на клиентской, так и на серверной стороне, однако для данного проекта основной интерактивности на клиенте не требуется, а серверная часть на Flask позволяет проще связать маршруты, модели и шаблоны. Поэтому Python выбран как компромисс между скоростью разработки, понятностью реализации и достаточной надежностью для информационной системы фитнес-клуба.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4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Технологический стек проекта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Компонент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Средство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Backend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Python, Flask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Серверная логика и маршрутизация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База данных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SQLite, SQLAlchemy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Хранение и обработка данных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Авторизация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Flask-Login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Работа с сессиями пользователей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Flask-WTF, WTForms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Ввод и проверка данных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Шаблоны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Jinja2, HTML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Формирование страниц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Стили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CSS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Оформление интерфейса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Уведомления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Flask-Mail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Отправка сообщений по электронной почте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Отчеты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ReportLab, XlsxWriter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Формирование PDF и Excel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Тестирование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pytest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сценариев работы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4 раскрывает назначение основных технологий проекта. Выбранный стек обеспечивает серверную логику, хранение данных, авторизацию, проверку форм, уведомления, отчетность и тестирование.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_RefHeading___Toc1843_4255546417"/>
      <w:bookmarkEnd w:id="8"/>
      <w:r>
        <w:rPr>
          <w:rFonts w:ascii="Times New Roman" w:hAnsi="Times New Roman"/>
          <w:b/>
          <w:color w:val="000000"/>
          <w:sz w:val="28"/>
          <w:szCs w:val="28"/>
        </w:rPr>
        <w:t>1.6. Выводы по первой главе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первой главе была рассмотрена предметная область фитнес-клуба, выделены основные участники и процессы, определены проблемы ручного и разрозненного учета. Проведен обзор подходов к цифровой автоматизации и сформированы требования к информационной системе. На основании анализа выбран веб-подход, архитектура MVC и технологический стек на базе Python, Flask, SQLite и связанных библиотек. Полученные результаты стали основой для практической реализации проекта.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_RefHeading___Toc1845_4255546417"/>
      <w:bookmarkEnd w:id="9"/>
      <w:r>
        <w:rPr>
          <w:rFonts w:ascii="Times New Roman" w:hAnsi="Times New Roman"/>
          <w:b/>
          <w:color w:val="000000"/>
          <w:sz w:val="28"/>
          <w:szCs w:val="28"/>
        </w:rPr>
        <w:t>ГЛАВА 2. ПРАКТИЧЕСКАЯ ЧАСТЬ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0" w:name="__RefHeading___Toc1847_4255546417"/>
      <w:bookmarkEnd w:id="10"/>
      <w:r>
        <w:rPr>
          <w:rFonts w:ascii="Times New Roman" w:hAnsi="Times New Roman"/>
          <w:b/>
          <w:color w:val="000000"/>
          <w:sz w:val="28"/>
          <w:szCs w:val="28"/>
        </w:rPr>
        <w:t>2.1. Общая характеристика разработанной информационной системы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Разработанная информационная система представляет собой веб-приложение для управления фитнес-клубом. Система содержит публичную часть, личный кабинет пользователя, каталог абонементов, административный раздел и блок аналитики. Пользователь может зарегистрироваться, войти в систему, просматривать тренировки, записываться на занятия, отменять будущие записи и управлять абонементами. Администратор получает доступ к управлению пользователями, тренерами, типами тренировок, расписанием, абонементами и отчетами.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Проект построен как Flask-приложение с разделением на логические модули. Основная инициализация выполняется в файле app.py. В нем задается конфигурация, подключается база данных, настраиваются почтовый сервис и Flask-Login, регистрируются blueprint-контроллеры и обработчики ошибок. Такой подход позволяет отделить настройку приложения от конкретной логики маршрутов.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использует базу данных SQLite, размещенную в каталоге instance. Для учебного и демонстрационного проекта SQLite является достаточным вариантом, так как не требует отдельного сервера и позволяет быстро развернуть приложение. При дальнейшем развитии проекта архитектура SQLAlchemy позволяет перейти на другую реляционную СУБД без полной переработки модели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5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Основные модули системы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Модуль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Файлы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Инициализация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app.py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Создание приложения и регистрация расширений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Модели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models/models.py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Описание сущностей базы данных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База данных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models/database.py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Настройка SQLAlchemy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Контроллеры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controllers/*.py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Маршруты и обработка запросов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forms/*.py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вводимых данных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Сервисы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services/*.py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Отчеты, уведомления, аналитика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Шаблоны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templates/*.html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Пользовательский интерфейс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Тесты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tests/*.py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Автоматизированная проверка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таблице 5 показано распределение модулей по каталогам проекта. Такое разделение соответствует модульному подходу и упрощает сопровождение приложения.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1" w:name="__RefHeading___Toc1849_4255546417"/>
      <w:bookmarkEnd w:id="11"/>
      <w:r>
        <w:rPr>
          <w:rFonts w:ascii="Times New Roman" w:hAnsi="Times New Roman"/>
          <w:b/>
          <w:color w:val="000000"/>
          <w:sz w:val="28"/>
          <w:szCs w:val="28"/>
        </w:rPr>
        <w:t>2.2. Архитектура приложения и структура проекта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Структура проекта организована по функциональным слоям. Каталог controllers содержит маршруты, которые принимают HTTP-запросы, проверяют права пользователя, получают данные из моделей и передают их в шаблоны. Каталог models содержит описание таблиц базы данных и методов, связанных с конкретными сущностями. Каталог forms содержит классы форм, используемые для проверки данных, поступающих от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Сервисный слой вынесен в каталог services. Он содержит вспомогательные компоненты, которые не должны находиться непосредственно в маршрутах: сервис отчетов, сервис уведомлений, сервис интеллектуальных рекомендаций и сервис баланса тренеров. Это снижает перегруженность контроллеров и делает код более сопровождаемым.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Шаблоны сгруппированы по разделам интерфейса. В templates/auth находятся страницы входа и регистрации, в templates/user - пользовательские страницы, в templates/admin - административная часть, в templates/abonements - страницы абонементов, в templates/errors - страницы ошибок. Общий каркас интерфейса находится в base.html.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Использование blueprint в Flask позволяет разделить маршруты на отдельные логические области. В проекте зарегистрированы main, auth, user, abonements, admin и analytics. Благодаря этому структура URL становится понятной, а развитие каждого раздела не приводит к смешиванию кода.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4370705"/>
            <wp:effectExtent l="0" t="0" r="0" b="0"/>
            <wp:docPr id="2" name="Рисунок 1 - Структура проекта Fitness Gym 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 - Структура проекта Fitness Gym App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370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1 - Структура проекта Fitness Gym App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1 показана архитектурная структура проекта. Центральным элементом является приложение fitness_gym_app, от которого выделены основные слои: контроллеры, модели, формы, сервисы, шаблоны, статические файлы и тесты. Такая структура подтверждает модульную организацию проекта и соответствует выбранному подходу разделения ответственности.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6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Blueprint-разделы приложения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Blueprint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Префикс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main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/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Главная страница и публичный контент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auth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/auth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Регистрация, вход и выход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user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/user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Личный кабинет, тренировки и записи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abonements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/abonements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Каталог и покупка абонементов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admin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/admin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Административное управление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analytics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/analytics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Аналитические отчеты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6 описывает blueprint-разделы Flask-приложения. Она показывает, какие функциональные области выделены в отдельные группы маршрутов.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2832735"/>
            <wp:effectExtent l="0" t="0" r="0" b="0"/>
            <wp:docPr id="3" name="Рисунок 2 - Диаграмма blueprint-контроллеров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 - Диаграмма blueprint-контроллеров приложения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32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2 - Диаграмма blueprint-контроллеров приложения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2 показано разделение маршрутов приложения по blueprint-контроллерам. Диаграмма демонстрирует, что публичные маршруты, авторизация, пользовательские функции, административные функции и аналитика вынесены в самостоятельные блоки.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2" w:name="__RefHeading___Toc1851_4255546417"/>
      <w:bookmarkEnd w:id="12"/>
      <w:r>
        <w:rPr>
          <w:rFonts w:ascii="Times New Roman" w:hAnsi="Times New Roman"/>
          <w:b/>
          <w:color w:val="000000"/>
          <w:sz w:val="28"/>
          <w:szCs w:val="28"/>
        </w:rPr>
        <w:t>2.3. Проектирование базы данных и моделей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База данных является центральным элементом информационной системы. Она хранит сведения о пользователях, тренерах, типах тренировок, расписании, записях, абонементах и пользовательских абонементах. Для описания данных применяются модели SQLAlchemy, каждая из которых соответствует отдельной таблице.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Модель User хранит учетные данные пользователя: электронную почту, хеш пароля, имя, фамилию, телефон, клиентский статус, фитнес-цель, заметки менеджера и признак администратора. Электронная почта является уникальной и используется для входа в систему. Пароль не хранится в открытом виде, вместо него сохраняется хеш.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Модель Trainer описывает тренера и содержит имя, фамилию, стаж, специализацию и профиль. Модель WorkoutType хранит типы тренировок, например силовые занятия, йогу или другие направления. Модель Workout связывает тренера, тип тренировки, время начала, время окончания, максимальное количество участников и описание.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Модель Booking фиксирует запись пользователя на тренировку. Она связывает пользователя и конкретную тренировку, хранит дату бронирования, признак посещения и признак списания посещения. Модели Abonement и UserAbonement обеспечивают работу с тарифами и купленными абонементами. В пользовательском абонементе хранится срок действия, количество оставшихся посещений, статус активности, данные заморозки и количество продлений.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890770" cy="6400800"/>
            <wp:effectExtent l="0" t="0" r="0" b="0"/>
            <wp:docPr id="4" name="Рисунок 3 - ER-диаграмма базы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 - ER-диаграмма базы данных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77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3 - ER-диаграмма базы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3 представлена ER-диаграмма основной учетной части базы данных. Диаграмма показывает, что пользователь связан с тренировками через сущность Booking, а тренировка зависит от тренера и типа тренировки. Такая модель обеспечивает хранение расписания, записей и посещаемости в связанной форме.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7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Сущности базы данных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Сущность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Ключевые поля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User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email, password_hash, is_admin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Пользователи и роли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Trainer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first_name, last_name, specialization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Тренерский состав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WorkoutType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name, description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Виды занятий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Workout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trainer_id, workout_type_id, start_time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Расписание тренировок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Booking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user_id, workout_id, attended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Записи на занятия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Abonement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name, price, duration_days, visits_count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Тарифы абонементов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UserAbonement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expiration_date, visits_remaining, is_active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Купленные абонементы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таблице 7 перечислены сущности базы данных и их назначение. Таблица дополняет ER-диаграмму и помогает связать логическую модель с реализацией в коде.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Связи между сущностями обеспечивают целостность данных. Пользователь может иметь несколько записей и несколько абонементов. Тренер может вести несколько тренировок. Тип тренировки может использоваться во множестве занятий. Запись на тренировку связывает пользователя с конкретным занятием, что позволяет анализировать посещаемость и историю клиента.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599305" cy="6400800"/>
            <wp:effectExtent l="0" t="0" r="0" b="0"/>
            <wp:docPr id="5" name="Рисунок 4 - Диаграмма классов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 - Диаграмма классов моделей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4 - Диаграмма классов моделей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4 показаны основные классы моделей и их связи. Диаграмма дополняет ER-модель тем, что отражает не только поля, но и свойства и методы классов, например расчет доступных мест в тренировке и методы установки и проверки пароля пользователя.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3" w:name="__RefHeading___Toc1853_4255546417"/>
      <w:bookmarkEnd w:id="13"/>
      <w:r>
        <w:rPr>
          <w:rFonts w:ascii="Times New Roman" w:hAnsi="Times New Roman"/>
          <w:b/>
          <w:color w:val="000000"/>
          <w:sz w:val="28"/>
          <w:szCs w:val="28"/>
        </w:rPr>
        <w:t>2.4. Реализация пользовательских и административных функций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Пользовательские функции начинаются с регистрации и авторизации. При регистрации пользователь вводит электронную почту, имя, фамилию и пароль. Система проверяет корректность формы, наличие пользователя с таким адресом и ответ на простую капчу. После успешной регистрации создается запись пользователя, пароль хешируется, а клиент получает возможность войти в систему.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Форма входа также защищена проверкой капчи. При успешной авторизации Flask-Login создает пользовательскую сессию, после чего клиент получает доступ к защищенным страницам. Если пользователь не вошел в систему, попытка открыть личные страницы приводит к перенаправлению на форму входа.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Главная страница отображает общую информацию и ближайшие тренировки. Пользовательский раздел позволяет просматривать список тренировок, фильтровать занятия по типу, знакомиться с тренерами и переходить к форме записи. При записи система проверяет, не заполнена ли тренировка и не нарушает ли пользовательский сценарий установленные ограничения.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личном расписании пользователь видит предстоящие и прошедшие занятия. Для будущих занятий доступна отмена записи. Для прошедших занятий может отображаться статус посещения. Такой интерфейс делает взаимодействие клиента с клубом самостоятельным и снижает количество обращений к администратору.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Отдельный пользовательский раздел связан с фитнес-ассистентом. Он помогает подобрать рекомендации по тренировкам на основании целей и параметров пользователя. Эта функция повышает ценность системы, так как приложение становится не только инструментом записи, но и сервисом сопровождения клиента.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8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Пользовательские сценарии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Сценарий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Входные данные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Результат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Регистрация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Email, имя, фамилия, пароль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Создана учетная запись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Вход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Email, пароль, капча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Создана пользовательская сессия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Просмотр тренировок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Тип тренировки или общий список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Отображено расписание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Запись на тренировку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Выбранная тренировка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Создано бронирование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Отмена записи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Выбранная будущая запись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Бронирование удалено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Просмотр абонементов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Текущий пользователь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Показаны активные и прошлые абонементы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8 показывает пользовательские сценарии, которые реализованы в приложении. Эти сценарии отражают основные действия клиента фитнес-клуба.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Административная часть предназначена для сотрудников, управляющих работой фитнес-клуба. Доступ к административным маршрутам ограничен: пользователь должен быть авторизован и иметь признак is_admin. Это предотвращает изменение критичных данных обычными клиентами.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Администратор может управлять тренерами: создавать новые карточки, изменять сведения о тренере, просматривать детальную информацию и удалять запись при необходимости. Для каждого тренера указываются имя, фамилия, специализация, стаж и профиль. Эти данные используются как в административной части, так и в клиентском интерфейсе.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Раздел типов тренировок позволяет создавать справочник направлений занятий. Тип тренировки нужен для группировки расписания, фильтрации на пользовательской стороне и аналитики популярности. Раздел расписания позволяет создавать конкретные тренировки с указанием тренера, типа, времени начала, времени окончания, максимального количества участников и описания.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Раздел пользователей дает администратору возможность просматривать клиентскую базу, редактировать клиентский статус, фитнес-цель и заметки менеджера. Также предусмотрена возможность назначения административных прав. Это важно для масштабирования работы клуба, когда несколько сотрудников должны иметь доступ к управлению системой.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Административный раздел абонементов позволяет управлять тарифами: создавать, редактировать и удалять абонементы, задавать цену, срок действия, количество посещений, описание, набор возможностей, скидку, цветовое оформление и признак популярности. Отдельно отображаются пользовательские абонементы, что позволяет отслеживать активность клиентов.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9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Административные разделы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Раздел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Действия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Практическая ценность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Тренеры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Создание, редактирование, удаление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Актуальный тренерский состав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Типы тренировок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Создание и изменение справочника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Группировка и фильтрация занятий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Тренировки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Формирование расписания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Управление загрузкой клуба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Просмотр и изменение данных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Контроль клиентской базы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Абонементы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Управление тарифами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Гибкая продажа услуг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Аналитика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Просмотр отчетов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Управленческие решения на основе данных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таблице 9 приведены административные разделы системы. Она показывает, какие данные может изменять сотрудник клуба и какую практическую задачу решает каждый раздел.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Модуль абонементов является одним из ключевых элементов системы, так как именно абонемент определяет коммерческое взаимодействие клиента и клуба. В каталоге абонементов пользователь видит доступные тарифы, их стоимость, срок действия, количество посещений, описание, особенности и скидку. Для удобства предусмотрены страницы просмотра, сравнения и фильтрации абонементов.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покупке абонемента создается пользовательский абонемент с датой покупки, датой окончания, количеством оставшихся посещений и платежной информацией. Если абонемент безлимитный, количество посещений может храниться как неопределенное значение. Для действующего абонемента рассчитываются признаки валидности, истечения срока, заморозки, количества доступных дней и посещений.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Продление абонемента увеличивает срок его действия и фиксирует количество продлений. Заморозка позволяет временно приостановить действие абонемента при сохранении ограничения на доступное число дней заморозки. Такая логика приближает систему к реальным условиям работы фитнес-клуба.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10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Логика пользовательского абонемента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Свойство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is_valid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активности, срока, заморозки и оставшихся посещений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is_expired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Определение истечения срока действия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is_frozen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Определение текущей заморозки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freeze_days_available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Расчет доступных дней заморозки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visits_used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Расчет использованных посещений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days_remaining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Расчет оставшихся дней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nearing_expiration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Определение скорого окончания абонемента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10 раскрывает расчетные свойства пользовательского абонемента. Эти свойства используются для определения активности, срока действия, остатка посещений и возможности заморозки.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Сервис уведомлений формирует сообщения для пользователя. Уведомления могут быть связаны с ближайшими тренировками, состоянием абонемента, окончанием срока действия или маркетинговыми событиями. Почтовая отправка настраивается через переменные окружения, что позволяет использовать систему в тестовом режиме без фактической отправки писем.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Сервис отчетов формирует документы в PDF и Excel. Отчеты применяются в аналитическом разделе и позволяют представить данные о посещаемости, популярности тренировок и загрузке тренеров в удобном для администратора виде. Это делает систему полезной не только для операционного учета, но и для анализа деятельности клуба.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3796665"/>
            <wp:effectExtent l="0" t="0" r="0" b="0"/>
            <wp:docPr id="6" name="Рисунок 5 - Диаграмма сервисного сло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 - Диаграмма сервисного слоя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796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5 - Диаграмма сервисного слоя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5 отражены сервисы отчетности и уведомлений. Диаграмма показывает, что генерация отчетов и отправка сообщений вынесены из контроллеров в отдельные компоненты, что повышает сопровождаемость проекта.</w:t>
      </w:r>
    </w:p>
    <w:p>
      <w:pPr>
        <w:pStyle w:val="Normal"/>
        <w:spacing w:lineRule="auto" w:line="360" w:before="0" w:after="0"/>
        <w:ind w:firstLine="709"/>
        <w:jc w:val="both"/>
        <w:rPr>
          <w:b/>
          <w:color w:val="000000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4" w:name="__RefHeading___Toc1855_4255546417"/>
      <w:bookmarkEnd w:id="14"/>
      <w:r>
        <w:rPr>
          <w:rFonts w:ascii="Times New Roman" w:hAnsi="Times New Roman"/>
          <w:b/>
          <w:color w:val="000000"/>
          <w:sz w:val="28"/>
          <w:szCs w:val="28"/>
        </w:rPr>
        <w:t>2.5. Отладка, тестирование и проверка качества системы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Тестирование выполнялось для проверки корректности основных пользовательских и административных сценариев. В проекте используется pytest, а тестовое приложение создается с базой данных SQLite в памяти. Такой подход позволяет проверять логику без изменения основной базы данных проекта.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тестах создаются пользователь, администратор, тренеры, типы тренировок, тренировки и запись на занятие. Это обеспечивает минимальный набор данных для проверки маршрутов, моделей и пользовательских действий. После завершения тестов база данных очищается.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Проверяются публичные страницы, страницы входа и регистрации, успешный и неуспешный вход, выход из системы, доступ пользователя к расписанию и тренировкам, доступ администратора к панели управления, ограничение административного доступа для обычного пользователя, а также свойства моделей User, Workout и Booking.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Отладка системы проводилась поэтапно. Сначала проверялась работоспособность маршрутов и шаблонов, затем корректность форм, после этого связи между моделями, логика записи и административные операции. Такой порядок позволяет быстрее локализовать ошибку и определить, относится она к интерфейсу, маршруту, модели или сервисному слою.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4203700"/>
            <wp:effectExtent l="0" t="0" r="0" b="0"/>
            <wp:docPr id="7" name="Рисунок 6 - Диаграмма структуры тес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 - Диаграмма структуры тестов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20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6 - Диаграмма структуры тестов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6 показана организация тестового модуля. Диаграмма выделяет фикстуры, вспомогательные функции, группы тестов публичных страниц, авторизации, пользовательских сценариев, административного доступа и моделей.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3486150"/>
            <wp:effectExtent l="0" t="0" r="0" b="0"/>
            <wp:docPr id="8" name="Рисунок 7 - Диаграмма прецедентов информационной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 - Диаграмма прецедентов информационной системы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486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7 - Диаграмма прецедентов информационной системы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рисунке 7 представлены основные прецеденты системы и роли пользователей. Клиент выполняет регистрацию, просмотр расписания, покупку абонемента, запись на тренировку и просмотр личного расписания. Администратор управляет пользователями, тренерами, занятиями, абонементами и аналитическими отчетами.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11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Проверяемые тестовые сценарии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Тест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Проверяемая область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Ожидаемый результат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test_homepage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Главная страница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Код ответа 200 и отображение Fitness Gym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test_login_page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Страница входа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Форма входа открывается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test_register_page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Страница регистрации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Форма регистрации открывается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test_login_success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Авторизация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входит в систему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test_login_failure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Авторизация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Неверные данные не дают доступ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test_logout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Сессия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выходит из системы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test_user_schedule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Личное расписание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Авторизованный пользователь получает доступ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test_user_workouts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Список тренировок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Отображаются доступные занятия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test_admin_dashboard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Администрирование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 получает доступ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test_admin_access_restricted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Права доступа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Обычный пользователь не получает административный доступ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test_user_model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Модель пользователя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Проверяются пароль и свойства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test_workout_model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Модель тренировки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Проверяются свободные места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test_booking_model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Модель записи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Проверяется связь пользователя и тренировки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11 фиксирует набор автоматизированных проверок. Она показывает, что тестирование охватывает публичные страницы, авторизацию, пользовательские функции, административный доступ и модели.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Результаты тестирования подтверждают, что основные сценарии приложения реализованы и могут быть проверены автоматически. Наличие тестов повышает надежность дальнейших изменений, так как при доработке проекта можно быстро обнаружить нарушение базовой логики.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5" w:name="__RefHeading___Toc1857_4255546417"/>
      <w:bookmarkEnd w:id="15"/>
      <w:r>
        <w:rPr>
          <w:rFonts w:ascii="Times New Roman" w:hAnsi="Times New Roman"/>
          <w:b/>
          <w:color w:val="000000"/>
          <w:sz w:val="28"/>
          <w:szCs w:val="28"/>
        </w:rPr>
        <w:t>2.6. Оценка результата внедрения и выводы по практической части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Разработанная система решает основные задачи автоматизации фитнес-клуба. Клиент получает возможность самостоятельно работать с расписанием и абонементами, а администратор получает инструменты управления данными. Это снижает количество ручных операций и уменьшает вероятность организационных ошибок.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Практический эффект проявляется в нескольких направлениях. Во-первых, ускоряется запись клиента на занятие. Во-вторых, повышается прозрачность учета абонементов. В-третьих, администратор получает централизованную клиентскую базу. В-четвертых, аналитические отчеты позволяют оценивать популярность тренировок и загрузку тренеров.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построена модульно, поэтому ее можно развивать. Возможными направлениями дальнейшего развития являются подключение онлайн-оплаты, перенос на более производительную СУБД, добавление кабинета тренера, расширение персональных рекомендаций, подключение push-уведомлений и создание мобильной версии интерфейса.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эксплуатации в реальном клубе необходимо разместить приложение на сервере, настроить почтовый сервис, создать учетные записи сотрудников, заполнить справочники тренеров и типов тренировок, добавить каталог абонементов и провести пробную эксплуатацию. После этого система может использоваться для ежедневного учета.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12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Оценка результата разработки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Направление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До автоматизации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После внедрения системы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Запись на занятия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Через администратора или вручную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Через личный кабинет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Расписание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Требует ручной сверки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Хранится централизованно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Абонементы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Сложность контроля сроков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Сроки и посещения учитываются в системе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Клиентская база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Разрозненные записи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Единая база пользователей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Аналитика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Оценка на основе наблюдений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Отчеты по данным системы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Администрирование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Несколько инструментов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Единая панель управления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таблице 12 отражен практический результат разработки. Сопоставление состояния до и после внедрения показывает организационный эффект автоматизации.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Организационный эффект разработки выражается в сокращении ручных операций администратора, ускорении записи клиентов на занятия, повышении прозрачности учета абонементов и возможности получать аналитические данные по посещаемости, популярности тренировок и загрузке тренеров.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Полученный результат соответствует поставленным задачам: проанализирована предметная область, сформированы требования, выбраны технологии, спроектирована база данных, реализованы пользовательские и административные функции, а также выполнена проверка качества системы.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6" w:name="__RefHeading___Toc1859_4255546417"/>
      <w:bookmarkEnd w:id="16"/>
      <w:r>
        <w:rPr>
          <w:rFonts w:ascii="Times New Roman" w:hAnsi="Times New Roman"/>
          <w:b/>
          <w:color w:val="000000"/>
          <w:sz w:val="28"/>
          <w:szCs w:val="28"/>
        </w:rPr>
        <w:t xml:space="preserve">2.7 </w:t>
      </w:r>
      <w:r>
        <w:rPr>
          <w:rFonts w:ascii="Times New Roman" w:hAnsi="Times New Roman"/>
          <w:b/>
          <w:color w:val="000000"/>
          <w:sz w:val="28"/>
          <w:szCs w:val="28"/>
        </w:rPr>
        <w:t>Выводы по второй главе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 второй главе была описана практическая реализация информационной системы для управления фитнес-клубом. Рассмотрены структура проекта, архитектура Flask-приложения, база данных, пользовательские и административные функции, модуль абонементов, уведомления, отчетность и тестирование. Разработанная система соответствует поставленным требованиям и демонстрирует практические навыки проектирования, программирования, работы с базой данных и проверки качества программного продукта.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bookmarkStart w:id="17" w:name="__RefHeading___Toc1861_4255546417"/>
      <w:bookmarkEnd w:id="17"/>
      <w:r>
        <w:rPr>
          <w:rFonts w:ascii="Times New Roman" w:hAnsi="Times New Roman"/>
          <w:b/>
          <w:color w:val="000000"/>
          <w:sz w:val="28"/>
          <w:szCs w:val="28"/>
        </w:rPr>
        <w:t>ЗАКЛЮЧЕНИЕ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ходе выполнения выпускной квалификационной работы была разработана и протестирована информационная система для управления фитнес-клубом. Поставленная цель достигнута: создано веб-приложение, которое обеспечивает регистрацию и авторизацию пользователей, просмотр расписания, запись на тренировки, работу с абонементами, административное управление и формирование аналитической отчетности.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аналитической части была рассмотрена предметная область фитнес-клуба, определены основные участники и процессы, выявлены проблемы ручного и разрозненного учета. На основании анализа были сформулированы функциональные и нефункциональные требования к системе, а также выбран технологический стек разработки.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практической части была реализована структура приложения на Flask, спроектирована база данных, созданы пользовательские и административные маршруты, реализованы функции абонементов, уведомлений и отчетности. Для проверки качества работы были использованы автоматизированные тесты, охватывающие основные сценарии.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Практическая ценность результата состоит в том, что система может использоваться как основа для автоматизации деятельности фитнес-клуба. Она снижает нагрузку на администратора, ускоряет обслуживание клиентов, повышает прозрачность учета абонементов и предоставляет данные для анализа посещаемости и загрузки тренеров.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Разработанная система имеет потенциал дальнейшего развития. Архитектура проекта позволяет расширять функциональность, добавлять новые роли, интегрировать онлайн-оплату, использовать более производительную базу данных и развивать персональные рекомендации для клиентов.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Разработанный программный продукт представляет собой законченную информационную систему учебно-прикладного назначения. Она демонстрирует навыки анализа предметной области, проектирования структуры данных, реализации серверной логики, создания пользовательского интерфейса, разграничения доступа, формирования отчетов и тестирования.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не ограничивается одной функцией. В ней объединены регистрация, авторизация, расписание, тренеры, тренировки, записи, абонементы, административное управление и аналитика. Благодаря этому проект можно рассматривать как комплексное решение для автоматизации деятельности фитнес-клуба.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качеством системы является модульность. Каждый раздел имеет собственное место в проекте, а общая инициализация приложения отделена от конкретных маршрутов. Это делает проект понятным для проверки, демонстрации и дальнейшего развития.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 точки зрения пользователя система решает задачу удобного взаимодействия с фитнес-клубом. С точки зрения администратора она решает задачу централизованного управления данными. С точки зрения разработчика она показывает применение современных инструментов Python-веб-разработки.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Итоговый результат соответствует специальности 09.02.07 Информационные системы и программирование, так как включает проектирование и разработку информационной системы, работу с базой данных, программирование серверной части, создание интерфейса, тестирование и подготовку документации.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bookmarkStart w:id="18" w:name="__RefHeading___Toc1863_4255546417"/>
      <w:bookmarkEnd w:id="18"/>
      <w:r>
        <w:rPr>
          <w:rFonts w:ascii="Times New Roman" w:hAnsi="Times New Roman"/>
          <w:b/>
          <w:color w:val="000000"/>
          <w:sz w:val="28"/>
          <w:szCs w:val="28"/>
        </w:rPr>
        <w:t>СПИСОК ИСПОЛЬЗОВАННЫХ ИСТОЧНИКОВ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Р 7.0.100-2018. Система стандартов по информации, библиотечному и издательскому делу. Библиографическая запись. Библиографическое описание.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Р 7.0.5-2008. Система стандартов по информации, библиотечному и издательскому делу. Библиографическая ссылка.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Р 7.0.108-2022. Библиографические ссылки на электронные документы, размещенные в информационно-телекоммуникационных сетях.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19.105-78. Единая система программной документации. Общие требования к программным документам.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19.201-78. Единая система программной документации. Техническое задание. Требования к содержанию и оформлению.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ГОСТ 19.401-78. Единая система программной документации. Текст программы. Требования к содержанию и оформлению.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Документация Python Software Foundation. Python 3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Документация Flask. Flask Web Development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SQLAlchemy. SQLAlchemy ORM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Flask-Login. User authentication and session management.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Flask-WTF. Simple integration of Flask and WTForms.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WTForms. Forms validation and rendering library.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Werkzeug. WSGI utilities and password hashing.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Jinja. Template engine for Python.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pytest. Python testing framework.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ReportLab. PDF generation toolkit.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XlsxWriter. Excel file generation library.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Flask-Mail. Email support for Flask applications.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SQLite. SQL database engine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Фаулер М. Архитектура корпоративных программных приложений.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Соммервилл И. Инженерия программного обеспечения.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Макконнелл С. Совершенный код.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Гамма Э., Хелм Р., Джонсон Р., Влиссидес Дж. Приемы объектно-ориентированного проектирования.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Ларман К. Применение UML и шаблонов проектирования.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Буч Г., Рамбо Дж., Якобсон А. Язык UML. Руководство пользователя.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Бейзер Б. Тестирование черного ящика.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Мейер Б. Объектно-ориентированное конструирование программных систем.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Нильсен Я. Дизайн веб-интерфейсов.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Круг С. Веб-дизайн: книга Стива Круга.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OWASP Foundation. Web Security Testing Guide.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OWASP Foundation. Application Security Verification Standard.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MDN Web Docs. HTML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MDN Web Docs. CSS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MDN Web Docs. JavaScript documentation.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Bootstrap. Frontend components and layout system.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Chart.js. JavaScript charting library.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Flask-Bcrypt. Password hashing for Flask applications.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python-dotenv. Loading environment variables from .env files.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Документация Faker. Test data generation for Python.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19" w:name="__RefHeading___Toc1865_4255546417"/>
      <w:bookmarkEnd w:id="19"/>
      <w:r>
        <w:rPr>
          <w:rFonts w:ascii="Times New Roman" w:hAnsi="Times New Roman"/>
          <w:b/>
          <w:color w:val="000000"/>
          <w:sz w:val="28"/>
          <w:szCs w:val="28"/>
        </w:rPr>
        <w:t>ПРИЛОЖЕНИЯ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0" w:name="__RefHeading___Toc1867_4255546417"/>
      <w:bookmarkEnd w:id="20"/>
      <w:r>
        <w:rPr>
          <w:rFonts w:ascii="Times New Roman" w:hAnsi="Times New Roman"/>
          <w:b/>
          <w:color w:val="000000"/>
          <w:sz w:val="28"/>
          <w:szCs w:val="28"/>
        </w:rPr>
        <w:t>Приложение А. Пользовательские потоки, бизнес-процессы, требования и алгоритмы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Поток регистрации. Пользователь открывает страницу регистрации, вводит электронную почту, имя, фамилию и пароль. Система отображает простой арифметический вопрос, который снижает вероятность автоматизированной отправки формы. После отправки сервер проверяет корректность данных, уникальность электронного адреса и правильность ответа на капчу. Если данные корректны, создается учетная запись, пароль преобразуется в хеш, а пользователь получает сообщение об успешной регистрации.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Поток авторизации. Пользователь вводит адрес электронной почты и пароль. Система находит пользователя в базе данных и сравнивает введенный пароль с сохраненным хешем. При успешной проверке создается сессия Flask-Login. При ошибке система не раскрывает, какое именно поле было неверным, что уменьшает риск подбора учетных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Поток просмотра расписания. Пользователь переходит к списку тренировок и получает актуальные занятия. Для каждого занятия отображаются тип тренировки, тренер, дата, время и количество свободных мест. При необходимости пользователь фильтрует занятия по направлению, что ускоряет выбор подходящей тренировки.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Поток записи на тренировку. Пользователь выбирает занятие и подтверждает запись. Сервер проверяет доступность занятия и создает объект Booking. После этого тренировка появляется в личном расписании пользователя. При отмене будущей записи соответствующее бронирование удаляется, а место снова становится доступным.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Поток покупки абонемента. Пользователь выбирает тариф, просматривает его параметры и подтверждает покупку. Система создает пользовательский абонемент, рассчитывает дату окончания и фиксирует платежные сведения. В дальнейшем абонемент используется при контроле клиентского статуса и отображении уведомлений.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Поток административного управления. Администратор входит в систему и открывает панель управления. В зависимости от задачи он изменяет справочники, расписание, пользователей или абонементы. Все изменения сохраняются в базе данных и сразу отражаются в пользовательском интерфейсе.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1" w:name="__RefHeading___Toc1869_4255546417"/>
      <w:bookmarkEnd w:id="21"/>
      <w:r>
        <w:rPr>
          <w:rFonts w:ascii="Times New Roman" w:hAnsi="Times New Roman"/>
          <w:b/>
          <w:color w:val="000000"/>
          <w:sz w:val="28"/>
          <w:szCs w:val="28"/>
        </w:rPr>
        <w:t xml:space="preserve">Приложение Б. Детализация бизнес-процессов автоматизируемой системы.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Учет клиента. Процесс учета клиента начинается с создания учетной записи и продолжается на протяжении всего периода взаимодействия клиента с клубом. В системе хранится электронная почта, имя, фамилия, телефон, клиентский статус, фитнес-цель и заметки менеджера. Эти данные позволяют не только идентифицировать пользователя, но и сопровождать его как клиента организации. Наличие клиентского статуса помогает администратору отделять новых клиентов от активных, неактивных, замороженных и VIP-клиентов.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Учет тренера. Тренер в системе рассматривается как самостоятельная сущность, связанная с тренировками. Для тренера указываются персональные данные, стаж, специализация и профиль. Эти сведения используются в клиентском интерфейсе, чтобы пользователь мог выбрать специалиста осознанно, а также в административной части, где формируется расписание и анализируется нагрузка.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Учет типа тренировки. Тип тренировки является справочной сущностью, которая группирует занятия по направлению. Такой подход удобен для пользователей и администраторов. Пользователь может отфильтровать расписание по интересующему направлению, а администратор может анализировать популярность отдельных видов занятий.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Формирование расписания. Расписание строится на основе конкретных тренировок, каждая из которых имеет тренера, тип, дату и время начала, дату и время окончания, лимит участников и описание. Такая модель позволяет гибко создавать занятия разной длительности, распределять тренеров и контролировать заполненность группы.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Запись на занятие. Запись пользователя на тренировку реализуется через сущность Booking. Она фиксирует связь между клиентом и занятием, дату создания записи, факт посещения и признак списания посещения. Это позволяет использовать бронирование не только для отображения расписания, но и для последующей аналитики.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Учет абонемента. Абонемент хранит параметры тарифа: название, тип, цену, срок действия, количество посещений, описание, особенности, скидку и активность. Купленный пользователем абонемент хранится отдельно, потому что у разных клиентов один и тот же тариф может иметь разные даты покупки, окончания, остаток посещений и историю заморозки.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Формирование аналитики. Аналитика строится на основе накопленных данных о тренировках, бронированиях, посещениях и тренерах. Администратор получает возможность оценивать популярность направлений, загрузку тренеров и посещаемость за период. Это переводит управление клубом из режима субъективных оценок в режим работы с данными.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bookmarkStart w:id="22" w:name="__RefHeading___Toc1869_4255546417_Копия_"/>
      <w:bookmarkEnd w:id="22"/>
      <w:r>
        <w:rPr>
          <w:rFonts w:ascii="Times New Roman" w:hAnsi="Times New Roman"/>
          <w:b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b/>
          <w:color w:val="000000"/>
          <w:sz w:val="28"/>
          <w:szCs w:val="28"/>
          <w:lang w:val="ru-RU"/>
        </w:rPr>
        <w:t>В</w:t>
      </w:r>
      <w:r>
        <w:rPr>
          <w:rFonts w:ascii="Times New Roman" w:hAnsi="Times New Roman"/>
          <w:b/>
          <w:color w:val="000000"/>
          <w:sz w:val="28"/>
          <w:szCs w:val="28"/>
        </w:rPr>
        <w:t>. Подробная спецификация требований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регистрации и входу: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система должна принимать регистрационные данные только через проверяемую форму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электронная почта пользователя должна быть уникальной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пароль должен сохраняться только после хеширования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при входе пользователь должен проходить проверку пароля и капчи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после успешного входа пользователь должен перенаправляться на доступную страницу приложения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расписанию: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система должна отображать только корректно созданные тренировки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для каждой тренировки должны быть указаны тренер, тип занятия, время начала и окончания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пользователь должен видеть количество доступных мест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администратор должен иметь возможность создавать, изменять и удалять занятия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удаление занятия должно учитывать связанные записи пользователей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абонементам: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каталог абонементов должен отображать только активные тарифы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пользователь должен иметь возможность просматривать детальную информацию о тарифе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при покупке должен создаваться пользовательский абонемент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система должна рассчитывать срок действия и остаток посещений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система должна поддерживать продление и заморозку абонемента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администрированию: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доступ к административной части должен быть ограничен ролью администратора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администратор должен управлять тренерами, пользователями, тренировками и абонементами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система должна отображать сводную информацию на панели управления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изменения администратора должны сохраняться в базе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ошибки ввода должны обрабатываться до сохранения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отчетности: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система должна предоставлять аналитику по посещаемости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система должна предоставлять аналитику по популярности тренировок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система должна предоставлять аналитику по загрузке тренеров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отчеты должны формироваться за выбранный период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данные отчетов должны экспортироваться в PDF и Excel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Алгоритмы работы основных функций. Этот блок дополняет раздел 2.10 и показывает последовательность проверок и действий для ключевых операций системы.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регистрации пользователя: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открытие страницы регистрации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создание или обновление вопроса капчи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получение данных формы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проверка корректности полей формы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проверка ответа на капчу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поиск пользователя с таким же адресом электронной почты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создание объекта User при отсутствии дубликата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8. хеширование пароля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9. сохранение пользователя в базе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10. перенаправление на страницу входа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авторизации: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открытие страницы входа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получение электронной почты, пароля и ответа капчи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проверка капчи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поиск пользователя по электронной почте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проверка пароля через метод check_password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создание сессии при успешной проверке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перенаправление на главную страницу или запрошенный адрес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8. вывод сообщения об ошибке при неверных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записи на тренировку: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получение идентификатора тренировки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проверка авторизации пользователя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загрузка тренировки из базы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проверка доступных мест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проверка отсутствия конфликтующего бронирования при необходимости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создание объекта Booking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сохранение бронирования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8. обновление личного расписания пользователя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продления абонемента: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получение идентификатора пользовательского абонемента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проверка принадлежности абонемента текущему пользователю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проверка активности тарифа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расчет новой даты окончания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увеличение счетчика продлений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сохранение изменений в базе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возврат пользователя к списку абонементов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формирования отчета: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получение выбранного типа отчета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получение начальной и конечной даты периода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выбор данных из базы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 агрегация строк и расчет итогов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формирование табличной структуры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передача данных в генератор PDF или Excel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7. возврат файла пользователю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3" w:name="__RefHeading___Toc1871_4255546417"/>
      <w:bookmarkEnd w:id="23"/>
      <w:r>
        <w:rPr>
          <w:rFonts w:ascii="Times New Roman" w:hAnsi="Times New Roman"/>
          <w:b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b/>
          <w:color w:val="000000"/>
          <w:sz w:val="28"/>
          <w:szCs w:val="28"/>
          <w:lang w:val="ru-RU"/>
        </w:rPr>
        <w:t>Г</w:t>
      </w:r>
      <w:r>
        <w:rPr>
          <w:rFonts w:ascii="Times New Roman" w:hAnsi="Times New Roman"/>
          <w:b/>
          <w:color w:val="000000"/>
          <w:sz w:val="28"/>
          <w:szCs w:val="28"/>
        </w:rPr>
        <w:t>. Интерфейс приложения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Главная страница. Главная страница выполняет роль входной точки приложения. Она должна быстро объяснять пользователю назначение сервиса и давать доступ к ключевым разделам: тренировкам, тренерам, абонементам, входу и регистрации. На главной странице также полезно отображать ближайшие занятия, потому что это повышает вероятность быстрой записи клиента.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Страница входа. Страница входа содержит поля электронной почты, пароля, флажок запоминания пользователя и поле ответа на капчу. Интерфейс должен быть кратким, так как задача пользователя на этой странице строго определена. Ошибки должны отображаться рядом с формой и не должны нарушать структуру страницы.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Страница тренировок. Страница тренировок показывает список доступных занятий. Для каждого занятия важно указать тип, тренера, дату, время и количество свободных мест. Фильтрация по типам тренировок помогает пользователю быстрее найти подходящее направление.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Личное расписание. Личное расписание показывает занятия, на которые пользователь записан. Разделение предстоящих и прошедших занятий делает интерфейс понятнее. Для предстоящих занятий доступна отмена, а для прошедших отображается история участия.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Каталог абонементов. Каталог абонементов должен ясно показывать стоимость, срок действия, количество посещений и основные преимущества тарифа. Пользователь должен быстро понять, чем один тариф отличается от другого, и перейти к покупке.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Административная панель. Административная панель должна быть функциональной и компактной. В ней важны быстрые переходы к управлению тренерами, тренировками, пользователями, абонементами и аналитикой. Сотрудник клуба использует этот раздел регулярно, поэтому интерфейс должен быть предсказуемым.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Аналитические страницы. Аналитические страницы отображают показатели посещаемости, популярности тренировок и загрузки тренеров. Здесь важны таблицы и графики, позволяющие быстро оценить состояние клуба за выбранный период.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2811145"/>
            <wp:effectExtent l="0" t="0" r="0" b="0"/>
            <wp:docPr id="9" name="Приложение В, рисунок 1 - Главная страница приложения до авториз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Приложение В, рисунок 1 - Главная страница приложения до авторизации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1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color w:val="000000"/>
          <w:sz w:val="28"/>
          <w:szCs w:val="28"/>
        </w:rPr>
        <w:t>Г</w:t>
      </w:r>
      <w:r>
        <w:rPr>
          <w:rFonts w:ascii="Times New Roman" w:hAnsi="Times New Roman"/>
          <w:color w:val="000000"/>
          <w:sz w:val="28"/>
          <w:szCs w:val="28"/>
        </w:rPr>
        <w:t>, рисунок 1 - Главная страница приложения до авторизации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2788920"/>
            <wp:effectExtent l="0" t="0" r="0" b="0"/>
            <wp:docPr id="10" name="Приложение В, рисунок 2 - Главная страница после входа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Приложение В, рисунок 2 - Главная страница после входа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color w:val="000000"/>
          <w:sz w:val="28"/>
          <w:szCs w:val="28"/>
        </w:rPr>
        <w:t>Г</w:t>
      </w:r>
      <w:r>
        <w:rPr>
          <w:rFonts w:ascii="Times New Roman" w:hAnsi="Times New Roman"/>
          <w:color w:val="000000"/>
          <w:sz w:val="28"/>
          <w:szCs w:val="28"/>
        </w:rPr>
        <w:t>, рисунок 2 - Главная страница после входа пользователя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2777490"/>
            <wp:effectExtent l="0" t="0" r="0" b="0"/>
            <wp:docPr id="11" name="Приложение В, рисунок 3 - Экран тренировок от лица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Приложение В, рисунок 3 - Экран тренировок от лица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77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color w:val="000000"/>
          <w:sz w:val="28"/>
          <w:szCs w:val="28"/>
        </w:rPr>
        <w:t>Г</w:t>
      </w:r>
      <w:r>
        <w:rPr>
          <w:rFonts w:ascii="Times New Roman" w:hAnsi="Times New Roman"/>
          <w:color w:val="000000"/>
          <w:sz w:val="28"/>
          <w:szCs w:val="28"/>
        </w:rPr>
        <w:t>, рисунок 3 - Экран тренировок от лица пользователя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2780030"/>
            <wp:effectExtent l="0" t="0" r="0" b="0"/>
            <wp:docPr id="12" name="Приложение В, рисунок 4 - Административная панель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Приложение В, рисунок 4 - Административная панель приложения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78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color w:val="000000"/>
          <w:sz w:val="28"/>
          <w:szCs w:val="28"/>
        </w:rPr>
        <w:t>Г</w:t>
      </w:r>
      <w:r>
        <w:rPr>
          <w:rFonts w:ascii="Times New Roman" w:hAnsi="Times New Roman"/>
          <w:color w:val="000000"/>
          <w:sz w:val="28"/>
          <w:szCs w:val="28"/>
        </w:rPr>
        <w:t>, рисунок 4 - Административная панель приложения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577840" cy="2774315"/>
            <wp:effectExtent l="0" t="0" r="0" b="0"/>
            <wp:docPr id="13" name="Приложение В, рисунок 5 - Управление клиентами в административной ча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Приложение В, рисунок 5 - Управление клиентами в административной части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77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Приложение </w:t>
      </w:r>
      <w:r>
        <w:rPr>
          <w:rFonts w:ascii="Times New Roman" w:hAnsi="Times New Roman"/>
          <w:color w:val="000000"/>
          <w:sz w:val="28"/>
          <w:szCs w:val="28"/>
        </w:rPr>
        <w:t>Г</w:t>
      </w:r>
      <w:r>
        <w:rPr>
          <w:rFonts w:ascii="Times New Roman" w:hAnsi="Times New Roman"/>
          <w:color w:val="000000"/>
          <w:sz w:val="28"/>
          <w:szCs w:val="28"/>
        </w:rPr>
        <w:t>, рисунок 5 - Управление клиентами в административной части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_RefHeading___Toc7572_4255546417"/>
      <w:bookmarkEnd w:id="24"/>
      <w:r>
        <w:rPr>
          <w:rFonts w:ascii="Times New Roman" w:hAnsi="Times New Roman"/>
          <w:b/>
          <w:color w:val="000000"/>
          <w:sz w:val="28"/>
          <w:szCs w:val="28"/>
        </w:rPr>
        <w:t>Приложение Д.</w:t>
      </w:r>
      <w:r>
        <w:rPr>
          <w:rFonts w:ascii="Times New Roman" w:hAnsi="Times New Roman"/>
          <w:b/>
          <w:color w:val="000000"/>
          <w:sz w:val="28"/>
          <w:szCs w:val="28"/>
        </w:rPr>
        <w:t xml:space="preserve"> Безопасность и контроль доступа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Безопасность информационной системы фитнес-клуба имеет практическое значение, так как приложение хранит персональные данные пользователей, сведения об абонементах и историю записей. Даже если проект является учебным, он должен демонстрировать базовые подходы к защите данных и разграничению доступа.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Первым механизмом защиты является хеширование паролей. Пользовательский пароль не сохраняется в базе данных в открытом виде. При регистрации вызывается метод set_password, который создает хеш. При входе используется метод check_password, сравнивающий введенный пароль с сохраненным хешем. Это снижает риск раскрытия паролей при компрометации базы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Вторым механизмом является управление сессиями через Flask-Login. После успешного входа система связывает запросы пользователя с его учетной записью. Для защищенных маршрутов используется требование авторизации. Если пользователь не вошел, он не может открыть личный кабинет или выполнить действие, связанное с записью.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Третьим механизмом является разграничение административного доступа. Обычный пользователь не должен иметь возможность создавать тренировки, менять тренеров, назначать роли и просматривать административные отчеты. Поэтому административные маршруты проверяют не только факт входа, но и признак is_admin.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Четвертым механизмом является проверка форм. Данные, поступающие от пользователя, не должны напрямую сохраняться без проверки. Формы позволяют контролировать обязательные поля, типы значений и формат ввода. Серверная проверка важна даже при наличии клиентского интерфейса, потому что клиентские ограничения можно обойти.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Пятым механизмом является обработка ошибок доступа и несуществующих страниц. Специальные страницы 403, 404 и 500 улучшают пользовательский опыт и скрывают лишнюю техническую информацию. Это особенно важно для приложений, доступных через браузер.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13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Механизмы защиты системы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Механизм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Реализация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Хеширование паролей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set_password, check_password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Защита учетных данных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Сессии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Flask-Login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Поддержка авторизованного состояния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Роли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is_admin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Разделение клиента и администратора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форм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Flask-WTF, WTForms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Снижение ошибок ввода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Капча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Арифметический вопрос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Защита формы входа и регистрации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Страницы ошибок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403, 404, 500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Контролируемая обработка исключений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13 описывает основные механизмы защиты. Они обеспечивают хранение паролей в безопасном виде, контроль сессий, разграничение ролей и проверку данных.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5" w:name="__RefHeading___Toc7574_4255546417"/>
      <w:bookmarkEnd w:id="25"/>
      <w:r>
        <w:rPr>
          <w:rFonts w:ascii="Times New Roman" w:hAnsi="Times New Roman"/>
          <w:b/>
          <w:color w:val="000000"/>
          <w:sz w:val="28"/>
          <w:szCs w:val="28"/>
        </w:rPr>
        <w:t>Приложение Е. Развернутый план тестирования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Таблица 14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Детализированные тест-кейсы</w:t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</w:tblPr>
      <w:tblGrid>
        <w:gridCol w:w="2409"/>
        <w:gridCol w:w="2410"/>
        <w:gridCol w:w="2409"/>
        <w:gridCol w:w="2410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Действие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AF7" w:val="clear"/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>Ожидаемый результат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Открытие главной страницы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открывает корневой адрес приложения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Страница загружается с кодом 200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TC-02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Открытие формы входа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переходит на /auth/login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Отображаются поля email, password и капча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TC-03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Открытие формы регистрации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переходит на /auth/register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Отображаются поля регистрации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TC-04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Успешная авторизация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вводит корректные данные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Создается сессия и отображается авторизованное меню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TC-05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Неуспешная авторизация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вводит неверный пароль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Доступ не предоставляется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TC-06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Выход из системы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Авторизованный пользователь нажимает выход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Сессия завершается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TC-07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Просмотр расписания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Авторизованный пользователь открывает личное расписание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Страница доступна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TC-08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Просмотр тренировок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открывает список тренировок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Отображается список занятий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TC-09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Доступ администратора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 открывает панель управления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Панель доступна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TC-10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Запрет административного доступа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Обычный пользователь открывает административный адрес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Доступ ограничен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модели пользователя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Создается пользователь и пароль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Метод проверки пароля работает корректно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TC-12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модели тренировки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Создается тренировка и бронирование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Количество свободных мест рассчитывается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TC-13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Проверка модели записи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Создается Booking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Связь пользователя и тренировки сохраняется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TC-14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Покупка абонемента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выбирает тариф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Создается пользовательский абонемент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TC-15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Продление абонемента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продлевает активный абонемент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Дата окончания увеличивается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TC-16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Заморозка абонемента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выбирает заморозку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Срок заморозки фиксируется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TC-17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Формирование отчета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 выбирает тип отчета и период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Файл отчета создается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TC-18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Редактирование тренера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 меняет данные тренера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Изменения сохраняются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TC-19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Создание тренировки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Администратор задает тренера, тип и время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Занятие появляется в расписании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TC-20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Удаление будущей записи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Пользователь отменяет запись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Бронирование удаляется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14 содержит детализированные тест-кейсы. Ее можно использовать как основу для ручной проверки приложения при демонстрации и приемке.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Тест-кейсы охватывают как автоматизированные проверки, так и сценарии, которые могут быть выполнены вручную при демонстрации проекта. Такой подход позволяет оценивать систему не только с позиции кода, но и с позиции конечного пользователя.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каждого тест-кейса важно фиксировать исходные условия. Например, проверка административного доступа возможна только при наличии пользователя с правами администратора, а проверка записи на тренировку требует существующей тренировки и свободных мест. Это учитывается при создании тестовых данных.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bookmarkStart w:id="26" w:name="__RefHeading___Toc7576_4255546417"/>
      <w:bookmarkEnd w:id="26"/>
      <w:r>
        <w:rPr>
          <w:rFonts w:ascii="Times New Roman" w:hAnsi="Times New Roman"/>
          <w:b/>
          <w:color w:val="000000"/>
          <w:sz w:val="28"/>
          <w:szCs w:val="28"/>
        </w:rPr>
        <w:t>Приложение Ж</w:t>
      </w:r>
      <w:r>
        <w:rPr>
          <w:rFonts w:ascii="Times New Roman" w:hAnsi="Times New Roman"/>
          <w:b/>
          <w:color w:val="000000"/>
          <w:sz w:val="28"/>
          <w:szCs w:val="28"/>
        </w:rPr>
        <w:t>. Эксплуатация и сопровождение системы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Эксплуатация системы начинается с установки зависимостей и настройки окружения. Для запуска проекта используются зависимости, перечисленные в requirements.txt. Основные настройки могут храниться в файле .env: секретный ключ, строка подключения к базе данных, параметры почтового сервера и режим подавления отправки писем.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После запуска приложения необходимо создать начальные данные. К ним относятся учетная запись администратора, тренеры, типы тренировок, расписание и абонементы. В проекте присутствуют вспомогательные скрипты для заполнения данных, что упрощает демонстрацию и тестирование.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эксплуатации важно выполнять резервное копирование базы данных. Так как в проекте используется SQLite, резервное копирование может выполняться путем сохранения файла базы данных. Для реального внедрения также желательно предусмотреть регулярное архивирование и хранение копий отдельно от основного приложения.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Сопровождение системы включает исправление ошибок, добавление новых функций, обновление зависимостей и анализ пользовательских замечаний. Модульная структура проекта облегчает сопровождение, так как изменения в одном разделе не требуют переработки всего приложения.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росте числа пользователей может потребоваться переход на серверную СУБД, например PostgreSQL. Благодаря использованию SQLAlchemy такой переход возможен без переписывания всей бизнес-логики. Основные изменения будут связаны с настройкой строки подключения и миграцией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27" w:name="__RefHeading___Toc1873_4255546417"/>
      <w:bookmarkEnd w:id="27"/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Для повышения надежности можно добавить систему миграций базы данных, журналирование важных действий администратора, расширенный контроль прав доступа и полноценную интеграцию с платежным сервисом. Эти направления логически продолжают разработанный проект.</w:t>
      </w:r>
    </w:p>
    <w:p>
      <w:pPr>
        <w:pStyle w:val="Normal"/>
        <w:spacing w:lineRule="auto" w:line="360" w:before="0" w:after="0"/>
        <w:ind w:firstLine="709"/>
        <w:jc w:val="both"/>
        <w:rPr>
          <w:color w:val="000000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sectPr>
      <w:footerReference w:type="even" r:id="rId21"/>
      <w:footerReference w:type="default" r:id="rId22"/>
      <w:footerReference w:type="first" r:id="rId23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Aptos">
    <w:charset w:val="cc" w:characterSet="windows-1251"/>
    <w:family w:val="roman"/>
    <w:pitch w:val="variable"/>
  </w:font>
  <w:font w:name="Aptos Display">
    <w:charset w:val="cc" w:characterSet="windows-125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524444604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524444604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2112078737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2112078737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zh-CN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2"/>
        <w:lang w:val="ru-RU" w:eastAsia="zh-CN" w:bidi="hi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2"/>
      <w:sz w:val="22"/>
      <w:szCs w:val="20"/>
      <w:lang w:val="ru-RU" w:eastAsia="zh-CN" w:bidi="hi-IN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4751d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36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4751d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29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4751d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5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751d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751d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4751d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4751d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4751d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4751d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4751d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36"/>
    </w:rPr>
  </w:style>
  <w:style w:type="character" w:styleId="2" w:customStyle="1">
    <w:name w:val="Заголовок 2 Знак"/>
    <w:basedOn w:val="DefaultParagraphFont"/>
    <w:uiPriority w:val="9"/>
    <w:qFormat/>
    <w:rsid w:val="004751d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29"/>
    </w:rPr>
  </w:style>
  <w:style w:type="character" w:styleId="3" w:customStyle="1">
    <w:name w:val="Заголовок 3 Знак"/>
    <w:basedOn w:val="DefaultParagraphFont"/>
    <w:uiPriority w:val="9"/>
    <w:semiHidden/>
    <w:qFormat/>
    <w:rsid w:val="004751d0"/>
    <w:rPr>
      <w:rFonts w:eastAsia="" w:cs="" w:cstheme="majorBidi" w:eastAsiaTheme="majorEastAsia"/>
      <w:color w:themeColor="accent1" w:themeShade="bf" w:val="0F4761"/>
      <w:sz w:val="28"/>
      <w:szCs w:val="25"/>
    </w:rPr>
  </w:style>
  <w:style w:type="character" w:styleId="4" w:customStyle="1">
    <w:name w:val="Заголовок 4 Знак"/>
    <w:basedOn w:val="DefaultParagraphFont"/>
    <w:uiPriority w:val="9"/>
    <w:semiHidden/>
    <w:qFormat/>
    <w:rsid w:val="004751d0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4751d0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4751d0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4751d0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4751d0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4751d0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4751d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0"/>
    </w:rPr>
  </w:style>
  <w:style w:type="character" w:styleId="Style6" w:customStyle="1">
    <w:name w:val="Подзаголовок Знак"/>
    <w:basedOn w:val="DefaultParagraphFont"/>
    <w:uiPriority w:val="11"/>
    <w:qFormat/>
    <w:rsid w:val="004751d0"/>
    <w:rPr>
      <w:rFonts w:eastAsia="" w:cs="" w:cstheme="majorBidi" w:eastAsiaTheme="majorEastAsia"/>
      <w:color w:themeColor="text1" w:themeTint="a6" w:val="595959"/>
      <w:spacing w:val="15"/>
      <w:sz w:val="28"/>
      <w:szCs w:val="25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4751d0"/>
    <w:rPr>
      <w:rFonts w:cs="Mangal"/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751d0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4751d0"/>
    <w:rPr>
      <w:rFonts w:cs="Mangal"/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751d0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5438a2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5438a2"/>
    <w:rPr>
      <w:rFonts w:cs="Mangal"/>
      <w:sz w:val="20"/>
      <w:szCs w:val="18"/>
    </w:rPr>
  </w:style>
  <w:style w:type="character" w:styleId="Style9" w:customStyle="1">
    <w:name w:val="Тема примечания Знак"/>
    <w:basedOn w:val="Style8"/>
    <w:link w:val="annotationsubject"/>
    <w:uiPriority w:val="99"/>
    <w:semiHidden/>
    <w:qFormat/>
    <w:rsid w:val="005438a2"/>
    <w:rPr>
      <w:rFonts w:cs="Mangal"/>
      <w:b/>
      <w:bCs/>
      <w:sz w:val="20"/>
      <w:szCs w:val="18"/>
    </w:rPr>
  </w:style>
  <w:style w:type="character" w:styleId="Hyperlink">
    <w:name w:val="Hyperlink"/>
    <w:basedOn w:val="DefaultParagraphFont"/>
    <w:uiPriority w:val="99"/>
    <w:unhideWhenUsed/>
    <w:rsid w:val="005438a2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438a2"/>
    <w:rPr>
      <w:color w:val="605E5C"/>
      <w:shd w:fill="E1DFDD" w:val="clear"/>
    </w:rPr>
  </w:style>
  <w:style w:type="character" w:styleId="Style10" w:customStyle="1">
    <w:name w:val="Верхний колонтитул Знак"/>
    <w:basedOn w:val="DefaultParagraphFont"/>
    <w:uiPriority w:val="99"/>
    <w:qFormat/>
    <w:rsid w:val="005438a2"/>
    <w:rPr>
      <w:rFonts w:cs="Mangal"/>
    </w:rPr>
  </w:style>
  <w:style w:type="character" w:styleId="Style11" w:customStyle="1">
    <w:name w:val="Нижний колонтитул Знак"/>
    <w:basedOn w:val="DefaultParagraphFont"/>
    <w:uiPriority w:val="99"/>
    <w:qFormat/>
    <w:rsid w:val="005438a2"/>
    <w:rPr>
      <w:rFonts w:cs="Mangal"/>
    </w:rPr>
  </w:style>
  <w:style w:type="character" w:styleId="Style12">
    <w:name w:val="Ссылка указателя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13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Style14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5">
    <w:name w:val="Символ нумерации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next w:val="Normal"/>
    <w:uiPriority w:val="35"/>
    <w:unhideWhenUsed/>
    <w:qFormat/>
    <w:rsid w:val="00432351"/>
    <w:pPr>
      <w:spacing w:lineRule="auto" w:line="240" w:before="0" w:after="200"/>
    </w:pPr>
    <w:rPr>
      <w:i/>
      <w:iCs/>
      <w:color w:themeColor="text2" w:val="0E2841"/>
      <w:sz w:val="18"/>
      <w:szCs w:val="16"/>
    </w:rPr>
  </w:style>
  <w:style w:type="paragraph" w:styleId="Style18">
    <w:name w:val="Указатель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Style5"/>
    <w:uiPriority w:val="10"/>
    <w:qFormat/>
    <w:rsid w:val="004751d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0"/>
    </w:rPr>
  </w:style>
  <w:style w:type="paragraph" w:styleId="Subtitle">
    <w:name w:val="Subtitle"/>
    <w:basedOn w:val="Normal"/>
    <w:next w:val="Normal"/>
    <w:link w:val="Style6"/>
    <w:uiPriority w:val="11"/>
    <w:qFormat/>
    <w:rsid w:val="004751d0"/>
    <w:pPr/>
    <w:rPr>
      <w:rFonts w:eastAsia="" w:cs="" w:cstheme="majorBidi" w:eastAsiaTheme="majorEastAsia"/>
      <w:color w:themeColor="text1" w:themeTint="a6" w:val="595959"/>
      <w:spacing w:val="15"/>
      <w:sz w:val="28"/>
      <w:szCs w:val="25"/>
    </w:rPr>
  </w:style>
  <w:style w:type="paragraph" w:styleId="Quote">
    <w:name w:val="Quote"/>
    <w:basedOn w:val="Normal"/>
    <w:next w:val="Normal"/>
    <w:link w:val="21"/>
    <w:uiPriority w:val="29"/>
    <w:qFormat/>
    <w:rsid w:val="004751d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751d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475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link w:val="Style8"/>
    <w:uiPriority w:val="99"/>
    <w:unhideWhenUsed/>
    <w:rsid w:val="005438a2"/>
    <w:pPr>
      <w:spacing w:lineRule="auto" w:line="240"/>
    </w:pPr>
    <w:rPr>
      <w:sz w:val="20"/>
      <w:szCs w:val="18"/>
    </w:rPr>
  </w:style>
  <w:style w:type="paragraph" w:styleId="annotationsubject">
    <w:name w:val="annotation subject"/>
    <w:basedOn w:val="CommentText"/>
    <w:next w:val="CommentText"/>
    <w:link w:val="Style9"/>
    <w:uiPriority w:val="99"/>
    <w:semiHidden/>
    <w:unhideWhenUsed/>
    <w:qFormat/>
    <w:rsid w:val="005438a2"/>
    <w:pPr/>
    <w:rPr>
      <w:b/>
      <w:bCs/>
    </w:rPr>
  </w:style>
  <w:style w:type="paragraph" w:styleId="Style19" w:customStyle="1">
    <w:name w:val="Блок кода"/>
    <w:basedOn w:val="Normal"/>
    <w:qFormat/>
    <w:rsid w:val="005438a2"/>
    <w:pPr>
      <w:ind w:start="708"/>
      <w:jc w:val="both"/>
    </w:pPr>
    <w:rPr>
      <w:rFonts w:ascii="Courier New" w:hAnsi="Courier New" w:cs="Courier New"/>
      <w:sz w:val="20"/>
      <w:szCs w:val="18"/>
      <w:lang w:val="en-US"/>
    </w:rPr>
  </w:style>
  <w:style w:type="paragraph" w:styleId="Style20">
    <w:name w:val="Колонтитулы"/>
    <w:basedOn w:val="Normal"/>
    <w:qFormat/>
    <w:pPr/>
    <w:rPr/>
  </w:style>
  <w:style w:type="paragraph" w:styleId="Header">
    <w:name w:val="header"/>
    <w:basedOn w:val="Normal"/>
    <w:link w:val="Style10"/>
    <w:uiPriority w:val="99"/>
    <w:unhideWhenUsed/>
    <w:rsid w:val="005438a2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1"/>
    <w:uiPriority w:val="99"/>
    <w:unhideWhenUsed/>
    <w:rsid w:val="005438a2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1" w:customStyle="1">
    <w:name w:val="1 заголовок"/>
    <w:basedOn w:val="Heading1"/>
    <w:qFormat/>
    <w:rsid w:val="004b175c"/>
    <w:pPr>
      <w:jc w:val="center"/>
    </w:pPr>
    <w:rPr>
      <w:rFonts w:ascii="Times New Roman" w:hAnsi="Times New Roman" w:cs="Times New Roman"/>
      <w:b/>
      <w:color w:themeColor="text1" w:val="000000"/>
      <w:sz w:val="28"/>
      <w:szCs w:val="24"/>
    </w:rPr>
  </w:style>
  <w:style w:type="paragraph" w:styleId="Style21" w:customStyle="1">
    <w:name w:val="Второй заголовок"/>
    <w:basedOn w:val="Normal"/>
    <w:qFormat/>
    <w:rsid w:val="003170da"/>
    <w:pPr>
      <w:spacing w:lineRule="auto" w:line="360"/>
      <w:jc w:val="center"/>
    </w:pPr>
    <w:rPr>
      <w:rFonts w:ascii="Times New Roman" w:hAnsi="Times New Roman" w:cs="Times New Roman"/>
      <w:b/>
      <w:bCs/>
      <w:sz w:val="28"/>
      <w:szCs w:val="28"/>
    </w:rPr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568e8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543a4"/>
    <w:pPr>
      <w:tabs>
        <w:tab w:val="clear" w:pos="708"/>
        <w:tab w:val="right" w:pos="10456" w:leader="dot"/>
      </w:tabs>
      <w:spacing w:before="0"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a70a9c"/>
    <w:pPr>
      <w:spacing w:before="0" w:after="100"/>
      <w:ind w:start="220"/>
    </w:pPr>
    <w:rPr/>
  </w:style>
  <w:style w:type="paragraph" w:styleId="22" w:customStyle="1">
    <w:name w:val="2 заголовок"/>
    <w:basedOn w:val="Heading2"/>
    <w:qFormat/>
    <w:rsid w:val="00a70a9c"/>
    <w:pPr>
      <w:jc w:val="center"/>
    </w:pPr>
    <w:rPr>
      <w:rFonts w:ascii="Times New Roman" w:hAnsi="Times New Roman" w:cs="Times New Roman"/>
      <w:b/>
      <w:bCs/>
      <w:color w:themeColor="text1" w:val="000000"/>
      <w:sz w:val="28"/>
      <w:szCs w:val="28"/>
    </w:rPr>
  </w:style>
  <w:style w:type="paragraph" w:styleId="FrameContents">
    <w:name w:val="Frame Contents"/>
    <w:basedOn w:val="Normal"/>
    <w:qFormat/>
    <w:pPr/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Комментарий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Style24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0124e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glossaryDocument" Target="glossary/document.xml"/><Relationship Id="rId29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14BB96167434D0CA5C1C74595684D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F445EF-555F-4CAB-94E3-3CB91614CA4E}"/>
      </w:docPartPr>
      <w:docPartBody>
        <w:p w:rsidR="00906AC1" w:rsidRDefault="00FB7EE4" w:rsidP="00FB7EE4">
          <w:pPr>
            <w:pStyle w:val="614BB96167434D0CA5C1C74595684DA2"/>
          </w:pPr>
          <w:r w:rsidRPr="00C82AFC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EE4"/>
    <w:rsid w:val="0001607B"/>
    <w:rsid w:val="002F54C8"/>
    <w:rsid w:val="005C5950"/>
    <w:rsid w:val="00906AC1"/>
    <w:rsid w:val="00FB7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B7EE4"/>
    <w:rPr>
      <w:color w:val="666666"/>
    </w:rPr>
  </w:style>
  <w:style w:type="paragraph" w:customStyle="1" w:styleId="614BB96167434D0CA5C1C74595684DA2">
    <w:name w:val="614BB96167434D0CA5C1C74595684DA2"/>
    <w:rsid w:val="00FB7E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D55825-F088-4F5B-976A-48A3EA20A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7481</TotalTime>
  <Application>LibreOffice/26.2.4.2$Windows_X86_64 LibreOffice_project/0229ac93fcf0d7cbc6376066c6f35021cef002dc</Application>
  <AppVersion>15.0000</AppVersion>
  <Pages>62</Pages>
  <Words>9530</Words>
  <Characters>70692</Characters>
  <CharactersWithSpaces>79305</CharactersWithSpaces>
  <Paragraphs>909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2026-05-18T01:24:00Z</dcterms:created>
  <dc:creator>Александр Гаврилин</dc:creator>
  <dc:description/>
  <dc:language>en-US</dc:language>
  <cp:lastModifiedBy/>
  <cp:lastPrinted>2026-06-21T21:52:04Z</cp:lastPrinted>
  <dcterms:modified xsi:type="dcterms:W3CDTF">2026-06-21T21:56:20Z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